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D667" w14:textId="77777777" w:rsidR="00C52BB8" w:rsidRDefault="00430743">
      <w:pPr>
        <w:spacing w:before="72" w:line="310" w:lineRule="exact"/>
        <w:ind w:left="929" w:right="943"/>
        <w:jc w:val="center"/>
        <w:rPr>
          <w:b/>
          <w:sz w:val="27"/>
        </w:rPr>
      </w:pPr>
      <w:r>
        <w:rPr>
          <w:b/>
          <w:sz w:val="27"/>
        </w:rPr>
        <w:t>АНКЕТА</w:t>
      </w:r>
    </w:p>
    <w:p w14:paraId="1895EF95" w14:textId="6D225E6D" w:rsidR="00430743" w:rsidRDefault="00430743" w:rsidP="00430743">
      <w:pPr>
        <w:spacing w:line="310" w:lineRule="exact"/>
        <w:ind w:left="929" w:right="943"/>
        <w:jc w:val="center"/>
        <w:rPr>
          <w:b/>
          <w:spacing w:val="-7"/>
          <w:sz w:val="27"/>
        </w:rPr>
      </w:pPr>
      <w:r>
        <w:rPr>
          <w:b/>
          <w:sz w:val="27"/>
        </w:rPr>
        <w:t>для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опитування</w:t>
      </w:r>
      <w:r>
        <w:rPr>
          <w:b/>
          <w:spacing w:val="-5"/>
          <w:sz w:val="27"/>
        </w:rPr>
        <w:t xml:space="preserve"> </w:t>
      </w:r>
      <w:r w:rsidR="00787C8A">
        <w:rPr>
          <w:b/>
          <w:sz w:val="27"/>
        </w:rPr>
        <w:t>слухачів</w:t>
      </w:r>
      <w:r>
        <w:rPr>
          <w:b/>
          <w:sz w:val="27"/>
        </w:rPr>
        <w:t xml:space="preserve"> </w:t>
      </w:r>
      <w:r w:rsidR="00D42F6F">
        <w:rPr>
          <w:b/>
          <w:sz w:val="27"/>
        </w:rPr>
        <w:t>магістерської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програми</w:t>
      </w:r>
      <w:r>
        <w:rPr>
          <w:b/>
          <w:spacing w:val="-7"/>
          <w:sz w:val="27"/>
        </w:rPr>
        <w:t xml:space="preserve"> </w:t>
      </w:r>
    </w:p>
    <w:p w14:paraId="4B14E984" w14:textId="61E3B9A8" w:rsidR="00C52BB8" w:rsidRDefault="00430743">
      <w:pPr>
        <w:spacing w:before="1"/>
        <w:ind w:left="929" w:right="951"/>
        <w:jc w:val="center"/>
        <w:rPr>
          <w:b/>
          <w:sz w:val="27"/>
        </w:rPr>
      </w:pPr>
      <w:r>
        <w:rPr>
          <w:b/>
          <w:sz w:val="27"/>
        </w:rPr>
        <w:t>«</w:t>
      </w:r>
      <w:r w:rsidR="00D42F6F">
        <w:rPr>
          <w:b/>
          <w:sz w:val="27"/>
        </w:rPr>
        <w:t>Статистичний аналіз даних</w:t>
      </w:r>
      <w:r>
        <w:rPr>
          <w:b/>
          <w:sz w:val="27"/>
        </w:rPr>
        <w:t>»</w:t>
      </w:r>
    </w:p>
    <w:p w14:paraId="7C4F443E" w14:textId="77777777" w:rsidR="00C52BB8" w:rsidRDefault="00C52BB8">
      <w:pPr>
        <w:pStyle w:val="a3"/>
        <w:spacing w:before="3"/>
        <w:rPr>
          <w:b/>
          <w:sz w:val="26"/>
        </w:rPr>
      </w:pPr>
    </w:p>
    <w:p w14:paraId="20368EAC" w14:textId="5BBF891B" w:rsidR="00C52BB8" w:rsidRDefault="00430743" w:rsidP="00253A40">
      <w:pPr>
        <w:pStyle w:val="a3"/>
        <w:ind w:left="100" w:right="118"/>
        <w:jc w:val="both"/>
      </w:pPr>
      <w:r>
        <w:t>Анкетування</w:t>
      </w:r>
      <w:r>
        <w:rPr>
          <w:spacing w:val="1"/>
        </w:rPr>
        <w:t xml:space="preserve"> </w:t>
      </w:r>
      <w:r>
        <w:t>анонімне.</w:t>
      </w:r>
      <w:r>
        <w:rPr>
          <w:spacing w:val="1"/>
        </w:rPr>
        <w:t xml:space="preserve"> </w:t>
      </w:r>
      <w:r>
        <w:t>Ваші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Освітньою-професійною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«</w:t>
      </w:r>
      <w:r w:rsidR="00253A40" w:rsidRPr="00253A40">
        <w:t>Статистичний аналіз даних</w:t>
      </w:r>
      <w:r>
        <w:t>».</w:t>
      </w:r>
      <w:r w:rsidR="00253A40">
        <w:t xml:space="preserve"> </w:t>
      </w:r>
      <w:r>
        <w:t>Просимо висловити свої побажання, зауваження, рекомендації щодо підвищення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Оцініть,</w:t>
      </w:r>
      <w:r>
        <w:rPr>
          <w:spacing w:val="1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ласка,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отриманої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десятибальною шкалою (1-10), де: «1» – незадовільно, «10» – відмінно. За кожним</w:t>
      </w:r>
      <w:r>
        <w:rPr>
          <w:spacing w:val="1"/>
        </w:rPr>
        <w:t xml:space="preserve"> </w:t>
      </w:r>
      <w:r>
        <w:t xml:space="preserve">критерієм оцінювання </w:t>
      </w:r>
      <w:proofErr w:type="spellStart"/>
      <w:r>
        <w:t>поставте</w:t>
      </w:r>
      <w:proofErr w:type="spellEnd"/>
      <w:r>
        <w:t xml:space="preserve"> відмітку навпроти балу, який відповідає вашому</w:t>
      </w:r>
      <w:r>
        <w:rPr>
          <w:spacing w:val="1"/>
        </w:rPr>
        <w:t xml:space="preserve"> </w:t>
      </w:r>
      <w:r>
        <w:t>оцінюванню.</w:t>
      </w:r>
    </w:p>
    <w:p w14:paraId="1C584243" w14:textId="77777777" w:rsidR="00253A40" w:rsidRDefault="00253A40" w:rsidP="00253A40">
      <w:pPr>
        <w:pStyle w:val="a3"/>
        <w:ind w:left="100" w:right="118"/>
        <w:jc w:val="both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114"/>
        <w:gridCol w:w="531"/>
        <w:gridCol w:w="531"/>
        <w:gridCol w:w="533"/>
        <w:gridCol w:w="531"/>
        <w:gridCol w:w="531"/>
        <w:gridCol w:w="532"/>
        <w:gridCol w:w="534"/>
        <w:gridCol w:w="532"/>
        <w:gridCol w:w="532"/>
        <w:gridCol w:w="534"/>
      </w:tblGrid>
      <w:tr w:rsidR="00C52BB8" w14:paraId="73B4A9AB" w14:textId="77777777">
        <w:trPr>
          <w:trHeight w:val="311"/>
        </w:trPr>
        <w:tc>
          <w:tcPr>
            <w:tcW w:w="487" w:type="dxa"/>
            <w:vMerge w:val="restart"/>
          </w:tcPr>
          <w:p w14:paraId="680C2CE1" w14:textId="77777777" w:rsidR="00C52BB8" w:rsidRDefault="00430743">
            <w:pPr>
              <w:pStyle w:val="TableParagraph"/>
              <w:spacing w:line="310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№</w:t>
            </w:r>
          </w:p>
        </w:tc>
        <w:tc>
          <w:tcPr>
            <w:tcW w:w="4114" w:type="dxa"/>
            <w:vMerge w:val="restart"/>
          </w:tcPr>
          <w:p w14:paraId="3622B01F" w14:textId="77777777" w:rsidR="00C52BB8" w:rsidRDefault="00430743">
            <w:pPr>
              <w:pStyle w:val="TableParagraph"/>
              <w:spacing w:line="310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Критерії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оцінювання</w:t>
            </w:r>
          </w:p>
        </w:tc>
        <w:tc>
          <w:tcPr>
            <w:tcW w:w="5321" w:type="dxa"/>
            <w:gridSpan w:val="10"/>
          </w:tcPr>
          <w:p w14:paraId="6BCB5CD1" w14:textId="77777777" w:rsidR="00C52BB8" w:rsidRDefault="00430743">
            <w:pPr>
              <w:pStyle w:val="TableParagraph"/>
              <w:spacing w:line="292" w:lineRule="exact"/>
              <w:ind w:left="2326" w:right="232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Бали</w:t>
            </w:r>
          </w:p>
        </w:tc>
      </w:tr>
      <w:tr w:rsidR="00C52BB8" w14:paraId="1BF0DBA5" w14:textId="77777777">
        <w:trPr>
          <w:trHeight w:val="309"/>
        </w:trPr>
        <w:tc>
          <w:tcPr>
            <w:tcW w:w="487" w:type="dxa"/>
            <w:vMerge/>
            <w:tcBorders>
              <w:top w:val="nil"/>
            </w:tcBorders>
          </w:tcPr>
          <w:p w14:paraId="74DE0D1D" w14:textId="77777777" w:rsidR="00C52BB8" w:rsidRDefault="00C52BB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14:paraId="05AA0574" w14:textId="77777777" w:rsidR="00C52BB8" w:rsidRDefault="00C52BB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14:paraId="669FE69D" w14:textId="77777777" w:rsidR="00C52BB8" w:rsidRDefault="00430743">
            <w:pPr>
              <w:pStyle w:val="TableParagraph"/>
              <w:spacing w:line="289" w:lineRule="exact"/>
              <w:ind w:left="108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531" w:type="dxa"/>
          </w:tcPr>
          <w:p w14:paraId="1F5F0D13" w14:textId="77777777" w:rsidR="00C52BB8" w:rsidRDefault="00430743">
            <w:pPr>
              <w:pStyle w:val="TableParagraph"/>
              <w:spacing w:line="289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2</w:t>
            </w:r>
          </w:p>
        </w:tc>
        <w:tc>
          <w:tcPr>
            <w:tcW w:w="533" w:type="dxa"/>
          </w:tcPr>
          <w:p w14:paraId="1C8544EE" w14:textId="77777777" w:rsidR="00C52BB8" w:rsidRDefault="00430743">
            <w:pPr>
              <w:pStyle w:val="TableParagraph"/>
              <w:spacing w:line="289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3</w:t>
            </w:r>
          </w:p>
        </w:tc>
        <w:tc>
          <w:tcPr>
            <w:tcW w:w="531" w:type="dxa"/>
          </w:tcPr>
          <w:p w14:paraId="3FB22CB0" w14:textId="77777777" w:rsidR="00C52BB8" w:rsidRDefault="00430743">
            <w:pPr>
              <w:pStyle w:val="TableParagraph"/>
              <w:spacing w:line="289" w:lineRule="exact"/>
              <w:ind w:left="104"/>
              <w:rPr>
                <w:b/>
                <w:sz w:val="27"/>
              </w:rPr>
            </w:pPr>
            <w:r>
              <w:rPr>
                <w:b/>
                <w:sz w:val="27"/>
              </w:rPr>
              <w:t>4</w:t>
            </w:r>
          </w:p>
        </w:tc>
        <w:tc>
          <w:tcPr>
            <w:tcW w:w="531" w:type="dxa"/>
          </w:tcPr>
          <w:p w14:paraId="316927B1" w14:textId="77777777" w:rsidR="00C52BB8" w:rsidRDefault="00430743">
            <w:pPr>
              <w:pStyle w:val="TableParagraph"/>
              <w:spacing w:line="289" w:lineRule="exact"/>
              <w:ind w:left="106"/>
              <w:rPr>
                <w:b/>
                <w:sz w:val="27"/>
              </w:rPr>
            </w:pPr>
            <w:r>
              <w:rPr>
                <w:b/>
                <w:sz w:val="27"/>
              </w:rPr>
              <w:t>5</w:t>
            </w:r>
          </w:p>
        </w:tc>
        <w:tc>
          <w:tcPr>
            <w:tcW w:w="532" w:type="dxa"/>
          </w:tcPr>
          <w:p w14:paraId="2A247D48" w14:textId="77777777" w:rsidR="00C52BB8" w:rsidRDefault="00430743">
            <w:pPr>
              <w:pStyle w:val="TableParagraph"/>
              <w:spacing w:line="289" w:lineRule="exact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6</w:t>
            </w:r>
          </w:p>
        </w:tc>
        <w:tc>
          <w:tcPr>
            <w:tcW w:w="534" w:type="dxa"/>
          </w:tcPr>
          <w:p w14:paraId="54E6EDAD" w14:textId="77777777" w:rsidR="00C52BB8" w:rsidRDefault="00430743">
            <w:pPr>
              <w:pStyle w:val="TableParagraph"/>
              <w:spacing w:line="289" w:lineRule="exact"/>
              <w:ind w:left="104"/>
              <w:rPr>
                <w:b/>
                <w:sz w:val="27"/>
              </w:rPr>
            </w:pPr>
            <w:r>
              <w:rPr>
                <w:b/>
                <w:sz w:val="27"/>
              </w:rPr>
              <w:t>7</w:t>
            </w:r>
          </w:p>
        </w:tc>
        <w:tc>
          <w:tcPr>
            <w:tcW w:w="532" w:type="dxa"/>
          </w:tcPr>
          <w:p w14:paraId="3A38DA5E" w14:textId="77777777" w:rsidR="00C52BB8" w:rsidRDefault="00430743">
            <w:pPr>
              <w:pStyle w:val="TableParagraph"/>
              <w:spacing w:line="289" w:lineRule="exact"/>
              <w:ind w:left="103"/>
              <w:rPr>
                <w:b/>
                <w:sz w:val="27"/>
              </w:rPr>
            </w:pPr>
            <w:r>
              <w:rPr>
                <w:b/>
                <w:sz w:val="27"/>
              </w:rPr>
              <w:t>8</w:t>
            </w:r>
          </w:p>
        </w:tc>
        <w:tc>
          <w:tcPr>
            <w:tcW w:w="532" w:type="dxa"/>
          </w:tcPr>
          <w:p w14:paraId="321E1DCB" w14:textId="77777777" w:rsidR="00C52BB8" w:rsidRDefault="00430743">
            <w:pPr>
              <w:pStyle w:val="TableParagraph"/>
              <w:spacing w:line="289" w:lineRule="exact"/>
              <w:ind w:left="102"/>
              <w:rPr>
                <w:b/>
                <w:sz w:val="27"/>
              </w:rPr>
            </w:pPr>
            <w:r>
              <w:rPr>
                <w:b/>
                <w:sz w:val="27"/>
              </w:rPr>
              <w:t>9</w:t>
            </w:r>
          </w:p>
        </w:tc>
        <w:tc>
          <w:tcPr>
            <w:tcW w:w="534" w:type="dxa"/>
          </w:tcPr>
          <w:p w14:paraId="4869BFD3" w14:textId="77777777" w:rsidR="00C52BB8" w:rsidRDefault="00430743">
            <w:pPr>
              <w:pStyle w:val="TableParagraph"/>
              <w:spacing w:line="289" w:lineRule="exact"/>
              <w:ind w:left="100"/>
              <w:rPr>
                <w:b/>
                <w:sz w:val="27"/>
              </w:rPr>
            </w:pPr>
            <w:r>
              <w:rPr>
                <w:b/>
                <w:sz w:val="27"/>
              </w:rPr>
              <w:t>10</w:t>
            </w:r>
          </w:p>
        </w:tc>
      </w:tr>
      <w:tr w:rsidR="00C52BB8" w14:paraId="460B23D5" w14:textId="77777777">
        <w:trPr>
          <w:trHeight w:val="621"/>
        </w:trPr>
        <w:tc>
          <w:tcPr>
            <w:tcW w:w="487" w:type="dxa"/>
          </w:tcPr>
          <w:p w14:paraId="02270231" w14:textId="77777777"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4114" w:type="dxa"/>
          </w:tcPr>
          <w:p w14:paraId="2D8BBC96" w14:textId="77777777"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задоволений(а)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рівнем</w:t>
            </w:r>
          </w:p>
          <w:p w14:paraId="64CE9578" w14:textId="77777777" w:rsidR="00C52BB8" w:rsidRDefault="00430743">
            <w:pPr>
              <w:pStyle w:val="TableParagraph"/>
              <w:spacing w:before="1" w:line="297" w:lineRule="exact"/>
              <w:ind w:left="107"/>
              <w:rPr>
                <w:sz w:val="27"/>
              </w:rPr>
            </w:pPr>
            <w:r>
              <w:rPr>
                <w:sz w:val="27"/>
              </w:rPr>
              <w:t>отриманих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знань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умінь</w:t>
            </w:r>
          </w:p>
        </w:tc>
        <w:tc>
          <w:tcPr>
            <w:tcW w:w="531" w:type="dxa"/>
          </w:tcPr>
          <w:p w14:paraId="6448F84E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5E6AAEC3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3" w:type="dxa"/>
          </w:tcPr>
          <w:p w14:paraId="3DBF544B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701198D6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6E21308B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0A50266E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14:paraId="3FDF0D06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6B036875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7CCB4311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14:paraId="1CD8D90A" w14:textId="77777777" w:rsidR="00C52BB8" w:rsidRDefault="00C52BB8">
            <w:pPr>
              <w:pStyle w:val="TableParagraph"/>
              <w:rPr>
                <w:sz w:val="26"/>
              </w:rPr>
            </w:pPr>
          </w:p>
        </w:tc>
      </w:tr>
      <w:tr w:rsidR="00C52BB8" w14:paraId="52526DD9" w14:textId="77777777">
        <w:trPr>
          <w:trHeight w:val="621"/>
        </w:trPr>
        <w:tc>
          <w:tcPr>
            <w:tcW w:w="487" w:type="dxa"/>
          </w:tcPr>
          <w:p w14:paraId="346A7BFF" w14:textId="77777777"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4114" w:type="dxa"/>
          </w:tcPr>
          <w:p w14:paraId="7423A267" w14:textId="77777777"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Навчання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було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сучасне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та</w:t>
            </w:r>
          </w:p>
          <w:p w14:paraId="161A2F2C" w14:textId="77777777" w:rsidR="00C52BB8" w:rsidRDefault="00430743">
            <w:pPr>
              <w:pStyle w:val="TableParagraph"/>
              <w:spacing w:before="1" w:line="297" w:lineRule="exact"/>
              <w:ind w:left="107"/>
              <w:rPr>
                <w:sz w:val="27"/>
              </w:rPr>
            </w:pPr>
            <w:r>
              <w:rPr>
                <w:sz w:val="27"/>
              </w:rPr>
              <w:t>практично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орієнтоване</w:t>
            </w:r>
          </w:p>
        </w:tc>
        <w:tc>
          <w:tcPr>
            <w:tcW w:w="531" w:type="dxa"/>
          </w:tcPr>
          <w:p w14:paraId="0590783D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12617A0E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3" w:type="dxa"/>
          </w:tcPr>
          <w:p w14:paraId="40941FE9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0D9909A9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43144DF8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7CFFF80F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14:paraId="02DC56E8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59FEB4B5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1B6766F7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14:paraId="68E5C8BA" w14:textId="77777777" w:rsidR="00C52BB8" w:rsidRDefault="00C52BB8">
            <w:pPr>
              <w:pStyle w:val="TableParagraph"/>
              <w:rPr>
                <w:sz w:val="26"/>
              </w:rPr>
            </w:pPr>
          </w:p>
        </w:tc>
      </w:tr>
      <w:tr w:rsidR="00C52BB8" w14:paraId="2285A1EA" w14:textId="77777777">
        <w:trPr>
          <w:trHeight w:val="621"/>
        </w:trPr>
        <w:tc>
          <w:tcPr>
            <w:tcW w:w="487" w:type="dxa"/>
          </w:tcPr>
          <w:p w14:paraId="3F4CF559" w14:textId="77777777"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4114" w:type="dxa"/>
          </w:tcPr>
          <w:p w14:paraId="066D372B" w14:textId="77777777"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Оцінювання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знань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відбувалось</w:t>
            </w:r>
          </w:p>
          <w:p w14:paraId="26EA2C50" w14:textId="77777777" w:rsidR="00C52BB8" w:rsidRDefault="00430743">
            <w:pPr>
              <w:pStyle w:val="TableParagraph"/>
              <w:spacing w:line="299" w:lineRule="exact"/>
              <w:ind w:left="107"/>
              <w:rPr>
                <w:sz w:val="27"/>
              </w:rPr>
            </w:pPr>
            <w:r>
              <w:rPr>
                <w:sz w:val="27"/>
              </w:rPr>
              <w:t>прозоро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чесно</w:t>
            </w:r>
          </w:p>
        </w:tc>
        <w:tc>
          <w:tcPr>
            <w:tcW w:w="531" w:type="dxa"/>
          </w:tcPr>
          <w:p w14:paraId="00B2BBAE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63D6A1AE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3" w:type="dxa"/>
          </w:tcPr>
          <w:p w14:paraId="3C057524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386BBEB8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18806E1D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120D1D23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14:paraId="1C238FF3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1B5614A7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5063070F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14:paraId="0212B3BA" w14:textId="77777777" w:rsidR="00C52BB8" w:rsidRDefault="00C52BB8">
            <w:pPr>
              <w:pStyle w:val="TableParagraph"/>
              <w:rPr>
                <w:sz w:val="26"/>
              </w:rPr>
            </w:pPr>
          </w:p>
        </w:tc>
      </w:tr>
      <w:tr w:rsidR="00C52BB8" w14:paraId="0215074C" w14:textId="77777777">
        <w:trPr>
          <w:trHeight w:val="621"/>
        </w:trPr>
        <w:tc>
          <w:tcPr>
            <w:tcW w:w="487" w:type="dxa"/>
          </w:tcPr>
          <w:p w14:paraId="7BA16273" w14:textId="77777777"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4114" w:type="dxa"/>
          </w:tcPr>
          <w:p w14:paraId="794AE1D1" w14:textId="77777777"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Викладачі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використовували</w:t>
            </w:r>
          </w:p>
          <w:p w14:paraId="48C5FB7F" w14:textId="77777777" w:rsidR="00C52BB8" w:rsidRDefault="00430743">
            <w:pPr>
              <w:pStyle w:val="TableParagraph"/>
              <w:spacing w:line="299" w:lineRule="exact"/>
              <w:ind w:left="107"/>
              <w:rPr>
                <w:sz w:val="27"/>
              </w:rPr>
            </w:pPr>
            <w:r>
              <w:rPr>
                <w:sz w:val="27"/>
              </w:rPr>
              <w:t>сучасні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педагогічні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методи</w:t>
            </w:r>
          </w:p>
        </w:tc>
        <w:tc>
          <w:tcPr>
            <w:tcW w:w="531" w:type="dxa"/>
          </w:tcPr>
          <w:p w14:paraId="6E4E189E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45134B4D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3" w:type="dxa"/>
          </w:tcPr>
          <w:p w14:paraId="103CA404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016CD52B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473A9070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2CC3ECE9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14:paraId="73646BE0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6E8B6A48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75793A5F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14:paraId="46C15635" w14:textId="77777777" w:rsidR="00C52BB8" w:rsidRDefault="00C52BB8">
            <w:pPr>
              <w:pStyle w:val="TableParagraph"/>
              <w:rPr>
                <w:sz w:val="26"/>
              </w:rPr>
            </w:pPr>
          </w:p>
        </w:tc>
      </w:tr>
      <w:tr w:rsidR="00C52BB8" w14:paraId="111AE02A" w14:textId="77777777">
        <w:trPr>
          <w:trHeight w:val="1240"/>
        </w:trPr>
        <w:tc>
          <w:tcPr>
            <w:tcW w:w="487" w:type="dxa"/>
          </w:tcPr>
          <w:p w14:paraId="7BC5B27E" w14:textId="77777777"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4114" w:type="dxa"/>
          </w:tcPr>
          <w:p w14:paraId="6A5D7B57" w14:textId="77777777" w:rsidR="00C52BB8" w:rsidRDefault="00430743">
            <w:pPr>
              <w:pStyle w:val="TableParagraph"/>
              <w:ind w:left="107" w:right="532"/>
              <w:rPr>
                <w:sz w:val="27"/>
              </w:rPr>
            </w:pPr>
            <w:r>
              <w:rPr>
                <w:sz w:val="27"/>
              </w:rPr>
              <w:t>Проходження виробничих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практик сприяло підвищенню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моїх знань та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практичних</w:t>
            </w:r>
          </w:p>
          <w:p w14:paraId="1F51BB35" w14:textId="77777777" w:rsidR="00C52BB8" w:rsidRDefault="00430743">
            <w:pPr>
              <w:pStyle w:val="TableParagraph"/>
              <w:spacing w:line="296" w:lineRule="exact"/>
              <w:ind w:left="107"/>
              <w:rPr>
                <w:sz w:val="27"/>
              </w:rPr>
            </w:pPr>
            <w:r>
              <w:rPr>
                <w:sz w:val="27"/>
              </w:rPr>
              <w:t>навичок</w:t>
            </w:r>
          </w:p>
        </w:tc>
        <w:tc>
          <w:tcPr>
            <w:tcW w:w="531" w:type="dxa"/>
          </w:tcPr>
          <w:p w14:paraId="1D87AABC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78ADB6E6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3" w:type="dxa"/>
          </w:tcPr>
          <w:p w14:paraId="3B4E9622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50E26480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18366DA6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7B194966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14:paraId="1421D4EE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70F26023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1D5F08F7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14:paraId="61E7B515" w14:textId="77777777" w:rsidR="00C52BB8" w:rsidRDefault="00C52BB8">
            <w:pPr>
              <w:pStyle w:val="TableParagraph"/>
              <w:rPr>
                <w:sz w:val="26"/>
              </w:rPr>
            </w:pPr>
          </w:p>
        </w:tc>
      </w:tr>
      <w:tr w:rsidR="00C52BB8" w14:paraId="2C7BE377" w14:textId="77777777">
        <w:trPr>
          <w:trHeight w:val="933"/>
        </w:trPr>
        <w:tc>
          <w:tcPr>
            <w:tcW w:w="487" w:type="dxa"/>
          </w:tcPr>
          <w:p w14:paraId="4F16768F" w14:textId="77777777"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4114" w:type="dxa"/>
          </w:tcPr>
          <w:p w14:paraId="2BCF3AD8" w14:textId="77777777"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мав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вільний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доступ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</w:p>
          <w:p w14:paraId="481143B7" w14:textId="77777777" w:rsidR="00C52BB8" w:rsidRDefault="00430743">
            <w:pPr>
              <w:pStyle w:val="TableParagraph"/>
              <w:spacing w:line="310" w:lineRule="exact"/>
              <w:ind w:left="107" w:right="718"/>
              <w:rPr>
                <w:sz w:val="27"/>
              </w:rPr>
            </w:pPr>
            <w:r>
              <w:rPr>
                <w:sz w:val="27"/>
              </w:rPr>
              <w:t>електронних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інформаційних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ресурсів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університету</w:t>
            </w:r>
          </w:p>
        </w:tc>
        <w:tc>
          <w:tcPr>
            <w:tcW w:w="531" w:type="dxa"/>
          </w:tcPr>
          <w:p w14:paraId="595F95C0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4300D186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3" w:type="dxa"/>
          </w:tcPr>
          <w:p w14:paraId="1172D54E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7D6DB9B8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757AC45F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01CC6C86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14:paraId="1A6BF579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3AB4DD8E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47A45CB7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14:paraId="0785A0F1" w14:textId="77777777" w:rsidR="00C52BB8" w:rsidRDefault="00C52BB8">
            <w:pPr>
              <w:pStyle w:val="TableParagraph"/>
              <w:rPr>
                <w:sz w:val="26"/>
              </w:rPr>
            </w:pPr>
          </w:p>
        </w:tc>
      </w:tr>
      <w:tr w:rsidR="00C52BB8" w14:paraId="741B33EB" w14:textId="77777777">
        <w:trPr>
          <w:trHeight w:val="930"/>
        </w:trPr>
        <w:tc>
          <w:tcPr>
            <w:tcW w:w="487" w:type="dxa"/>
          </w:tcPr>
          <w:p w14:paraId="27D222A0" w14:textId="77777777"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4114" w:type="dxa"/>
          </w:tcPr>
          <w:p w14:paraId="43871829" w14:textId="77777777" w:rsidR="00C52BB8" w:rsidRDefault="00430743">
            <w:pPr>
              <w:pStyle w:val="TableParagraph"/>
              <w:ind w:left="107" w:right="361"/>
              <w:rPr>
                <w:sz w:val="27"/>
              </w:rPr>
            </w:pPr>
            <w:r>
              <w:rPr>
                <w:sz w:val="27"/>
              </w:rPr>
              <w:t>Допоміжний персонал кафедри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кваліфіковано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та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доброзичливо</w:t>
            </w:r>
          </w:p>
          <w:p w14:paraId="30B6B40A" w14:textId="77777777" w:rsidR="00C52BB8" w:rsidRDefault="00430743">
            <w:pPr>
              <w:pStyle w:val="TableParagraph"/>
              <w:spacing w:line="297" w:lineRule="exact"/>
              <w:ind w:left="107"/>
              <w:rPr>
                <w:sz w:val="27"/>
              </w:rPr>
            </w:pPr>
            <w:r>
              <w:rPr>
                <w:sz w:val="27"/>
              </w:rPr>
              <w:t>сприяв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моєму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навчанню</w:t>
            </w:r>
          </w:p>
        </w:tc>
        <w:tc>
          <w:tcPr>
            <w:tcW w:w="531" w:type="dxa"/>
          </w:tcPr>
          <w:p w14:paraId="6C25A09F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7A8FEE6B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3" w:type="dxa"/>
          </w:tcPr>
          <w:p w14:paraId="7EBA660B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4FE9B8D8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54651241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447A3502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14:paraId="1F506F10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6BC16A6A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761C47C9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14:paraId="35FADDC9" w14:textId="77777777" w:rsidR="00C52BB8" w:rsidRDefault="00C52BB8">
            <w:pPr>
              <w:pStyle w:val="TableParagraph"/>
              <w:rPr>
                <w:sz w:val="26"/>
              </w:rPr>
            </w:pPr>
          </w:p>
        </w:tc>
      </w:tr>
      <w:tr w:rsidR="00C52BB8" w14:paraId="77B595CF" w14:textId="77777777">
        <w:trPr>
          <w:trHeight w:val="621"/>
        </w:trPr>
        <w:tc>
          <w:tcPr>
            <w:tcW w:w="487" w:type="dxa"/>
          </w:tcPr>
          <w:p w14:paraId="52A3BEA6" w14:textId="77777777" w:rsidR="00C52BB8" w:rsidRDefault="00430743">
            <w:pPr>
              <w:pStyle w:val="TableParagraph"/>
              <w:spacing w:line="304" w:lineRule="exact"/>
              <w:ind w:left="107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4114" w:type="dxa"/>
          </w:tcPr>
          <w:p w14:paraId="6ED5BEF1" w14:textId="77777777"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Університет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сприяв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моєму</w:t>
            </w:r>
          </w:p>
          <w:p w14:paraId="190B1F2F" w14:textId="77777777" w:rsidR="00C52BB8" w:rsidRDefault="00430743">
            <w:pPr>
              <w:pStyle w:val="TableParagraph"/>
              <w:spacing w:line="299" w:lineRule="exact"/>
              <w:ind w:left="107"/>
              <w:rPr>
                <w:sz w:val="27"/>
              </w:rPr>
            </w:pPr>
            <w:r>
              <w:rPr>
                <w:sz w:val="27"/>
              </w:rPr>
              <w:t>працевлаштуванню</w:t>
            </w:r>
          </w:p>
        </w:tc>
        <w:tc>
          <w:tcPr>
            <w:tcW w:w="531" w:type="dxa"/>
          </w:tcPr>
          <w:p w14:paraId="5AB81CD3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6436A0D1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3" w:type="dxa"/>
          </w:tcPr>
          <w:p w14:paraId="1EC46DC9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70B47529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55FF8820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4716128F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14:paraId="34D2D71C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17931AE0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017AC4B7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14:paraId="5DD962F1" w14:textId="77777777" w:rsidR="00C52BB8" w:rsidRDefault="00C52BB8">
            <w:pPr>
              <w:pStyle w:val="TableParagraph"/>
              <w:rPr>
                <w:sz w:val="26"/>
              </w:rPr>
            </w:pPr>
          </w:p>
        </w:tc>
      </w:tr>
      <w:tr w:rsidR="00C52BB8" w14:paraId="17A6D2EF" w14:textId="77777777">
        <w:trPr>
          <w:trHeight w:val="930"/>
        </w:trPr>
        <w:tc>
          <w:tcPr>
            <w:tcW w:w="487" w:type="dxa"/>
          </w:tcPr>
          <w:p w14:paraId="0C411ED6" w14:textId="77777777"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4114" w:type="dxa"/>
          </w:tcPr>
          <w:p w14:paraId="3948BC4D" w14:textId="77777777" w:rsidR="00C52BB8" w:rsidRDefault="00430743">
            <w:pPr>
              <w:pStyle w:val="TableParagraph"/>
              <w:ind w:left="107" w:right="749"/>
              <w:rPr>
                <w:sz w:val="27"/>
              </w:rPr>
            </w:pPr>
            <w:r>
              <w:rPr>
                <w:sz w:val="27"/>
              </w:rPr>
              <w:t>Впродовж навчання мене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опитували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про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якість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змісту</w:t>
            </w:r>
          </w:p>
          <w:p w14:paraId="366CB788" w14:textId="77777777" w:rsidR="00C52BB8" w:rsidRDefault="00430743">
            <w:pPr>
              <w:pStyle w:val="TableParagraph"/>
              <w:spacing w:line="297" w:lineRule="exact"/>
              <w:ind w:left="107"/>
              <w:rPr>
                <w:sz w:val="27"/>
              </w:rPr>
            </w:pPr>
            <w:r>
              <w:rPr>
                <w:sz w:val="27"/>
              </w:rPr>
              <w:t>дисциплін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якість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викладання</w:t>
            </w:r>
          </w:p>
        </w:tc>
        <w:tc>
          <w:tcPr>
            <w:tcW w:w="531" w:type="dxa"/>
          </w:tcPr>
          <w:p w14:paraId="03C9A2EB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697BC1EC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3" w:type="dxa"/>
          </w:tcPr>
          <w:p w14:paraId="4BCB6F8C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56832E84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019C63EF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67B28377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14:paraId="466A5C8D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796D56E0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72AABE6A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14:paraId="1B57F035" w14:textId="77777777" w:rsidR="00C52BB8" w:rsidRDefault="00C52BB8">
            <w:pPr>
              <w:pStyle w:val="TableParagraph"/>
              <w:rPr>
                <w:sz w:val="26"/>
              </w:rPr>
            </w:pPr>
          </w:p>
        </w:tc>
      </w:tr>
      <w:tr w:rsidR="00C52BB8" w14:paraId="6BFAEC6B" w14:textId="77777777">
        <w:trPr>
          <w:trHeight w:val="1864"/>
        </w:trPr>
        <w:tc>
          <w:tcPr>
            <w:tcW w:w="487" w:type="dxa"/>
          </w:tcPr>
          <w:p w14:paraId="75F6DEB5" w14:textId="77777777" w:rsidR="00C52BB8" w:rsidRDefault="00430743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4114" w:type="dxa"/>
          </w:tcPr>
          <w:p w14:paraId="1ACAB553" w14:textId="77777777" w:rsidR="00C52BB8" w:rsidRDefault="00430743">
            <w:pPr>
              <w:pStyle w:val="TableParagraph"/>
              <w:ind w:left="107" w:right="885"/>
              <w:rPr>
                <w:sz w:val="27"/>
              </w:rPr>
            </w:pPr>
            <w:r>
              <w:rPr>
                <w:sz w:val="27"/>
              </w:rPr>
              <w:t>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рекомендуватиму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іншим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навчатись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Львівському</w:t>
            </w:r>
          </w:p>
          <w:p w14:paraId="6D9AF675" w14:textId="77777777" w:rsidR="00C52BB8" w:rsidRDefault="00430743">
            <w:pPr>
              <w:pStyle w:val="TableParagraph"/>
              <w:ind w:left="107" w:right="98"/>
              <w:rPr>
                <w:sz w:val="27"/>
              </w:rPr>
            </w:pPr>
            <w:r>
              <w:rPr>
                <w:sz w:val="27"/>
              </w:rPr>
              <w:t>національному університеті імені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Івана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Франка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на ОП</w:t>
            </w:r>
          </w:p>
          <w:p w14:paraId="6CEDE761" w14:textId="7F83C141" w:rsidR="00C52BB8" w:rsidRDefault="00430743">
            <w:pPr>
              <w:pStyle w:val="TableParagraph"/>
              <w:spacing w:line="310" w:lineRule="exact"/>
              <w:ind w:left="107" w:right="755"/>
              <w:rPr>
                <w:sz w:val="27"/>
              </w:rPr>
            </w:pPr>
            <w:r>
              <w:rPr>
                <w:sz w:val="27"/>
              </w:rPr>
              <w:t>«</w:t>
            </w:r>
            <w:r w:rsidR="00D42F6F">
              <w:rPr>
                <w:sz w:val="27"/>
              </w:rPr>
              <w:t>Статистичний аналіз даних</w:t>
            </w:r>
            <w:r>
              <w:rPr>
                <w:sz w:val="27"/>
              </w:rPr>
              <w:t>»</w:t>
            </w:r>
          </w:p>
        </w:tc>
        <w:tc>
          <w:tcPr>
            <w:tcW w:w="531" w:type="dxa"/>
          </w:tcPr>
          <w:p w14:paraId="7DD25E42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0A770B15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3" w:type="dxa"/>
          </w:tcPr>
          <w:p w14:paraId="13F0D6E9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1971578D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1" w:type="dxa"/>
          </w:tcPr>
          <w:p w14:paraId="2C388AD3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103288E3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14:paraId="7DBA23D5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68FDAB7F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2" w:type="dxa"/>
          </w:tcPr>
          <w:p w14:paraId="66A9108F" w14:textId="77777777" w:rsidR="00C52BB8" w:rsidRDefault="00C52BB8">
            <w:pPr>
              <w:pStyle w:val="TableParagraph"/>
              <w:rPr>
                <w:sz w:val="26"/>
              </w:rPr>
            </w:pPr>
          </w:p>
        </w:tc>
        <w:tc>
          <w:tcPr>
            <w:tcW w:w="534" w:type="dxa"/>
          </w:tcPr>
          <w:p w14:paraId="7EED2D97" w14:textId="77777777" w:rsidR="00C52BB8" w:rsidRDefault="00C52BB8">
            <w:pPr>
              <w:pStyle w:val="TableParagraph"/>
              <w:rPr>
                <w:sz w:val="26"/>
              </w:rPr>
            </w:pPr>
          </w:p>
        </w:tc>
      </w:tr>
    </w:tbl>
    <w:p w14:paraId="5EA48D7F" w14:textId="77777777" w:rsidR="00C52BB8" w:rsidRDefault="00C52BB8" w:rsidP="00787C8A">
      <w:pPr>
        <w:pStyle w:val="a3"/>
        <w:spacing w:before="4"/>
        <w:rPr>
          <w:sz w:val="17"/>
        </w:rPr>
      </w:pPr>
    </w:p>
    <w:sectPr w:rsidR="00C52BB8">
      <w:pgSz w:w="12240" w:h="15840"/>
      <w:pgMar w:top="150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BB8"/>
    <w:rsid w:val="00253A40"/>
    <w:rsid w:val="00430743"/>
    <w:rsid w:val="007709B5"/>
    <w:rsid w:val="00787C8A"/>
    <w:rsid w:val="00C52BB8"/>
    <w:rsid w:val="00D4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99BA3"/>
  <w15:docId w15:val="{17E3F91F-8E60-4DC7-9B50-C96A690F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1250</Characters>
  <Application>Microsoft Office Word</Application>
  <DocSecurity>0</DocSecurity>
  <Lines>43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Yuriy Golovaty</cp:lastModifiedBy>
  <cp:revision>6</cp:revision>
  <dcterms:created xsi:type="dcterms:W3CDTF">2023-03-19T17:08:00Z</dcterms:created>
  <dcterms:modified xsi:type="dcterms:W3CDTF">2023-08-31T12:18:00Z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2023-03-19T00:00:00Z</vt:filetime>
  </property>
</Properties>
</file>