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22E" w14:textId="77777777" w:rsidR="00FB2A83" w:rsidRPr="001D35E1" w:rsidRDefault="00FB2A83" w:rsidP="0007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032C46D" w14:textId="77777777" w:rsidR="00FB2A83" w:rsidRPr="001D35E1" w:rsidRDefault="00FB2A83" w:rsidP="000764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</w:t>
      </w:r>
      <w:r w:rsidR="00EE67DD" w:rsidRPr="00EE67DD">
        <w:rPr>
          <w:rFonts w:ascii="Times New Roman" w:hAnsi="Times New Roman" w:cs="Times New Roman"/>
          <w:i/>
          <w:sz w:val="28"/>
          <w:szCs w:val="28"/>
          <w:lang w:val="ru-RU"/>
        </w:rPr>
        <w:t>15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7DD">
        <w:rPr>
          <w:rFonts w:ascii="Times New Roman" w:hAnsi="Times New Roman" w:cs="Times New Roman"/>
          <w:i/>
          <w:sz w:val="28"/>
          <w:szCs w:val="28"/>
        </w:rPr>
        <w:t>листопада</w:t>
      </w:r>
      <w:r w:rsidR="00EE67DD" w:rsidRPr="00EE67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14:paraId="06A64ADD" w14:textId="77777777" w:rsidR="00FB2A83" w:rsidRPr="001D35E1" w:rsidRDefault="00FB2A83" w:rsidP="000764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14:paraId="3492BBC7" w14:textId="77777777" w:rsidR="00FB2A83" w:rsidRPr="001D35E1" w:rsidRDefault="00FB2A83" w:rsidP="0007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AA3AC" w14:textId="77777777" w:rsidR="00FB2A83" w:rsidRPr="001D35E1" w:rsidRDefault="00FB2A83" w:rsidP="0007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023FF959" w14:textId="77777777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Конкурсні справи.</w:t>
      </w:r>
    </w:p>
    <w:p w14:paraId="6B4D8D31" w14:textId="7AF9B005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Про висунення кандидатів у члени-кореспонденти НАН України.</w:t>
      </w:r>
    </w:p>
    <w:p w14:paraId="192E840C" w14:textId="285CD5C0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Підсумки наукової роботи факультету за 2017 рік (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. заст. декана з наук. роб. Кузь І.С.).</w:t>
      </w:r>
    </w:p>
    <w:p w14:paraId="288C727D" w14:textId="40016E32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Підсумки І етапу конкурсу студентських наукових робіт (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. зав. каф.).</w:t>
      </w:r>
    </w:p>
    <w:p w14:paraId="2F10ECBE" w14:textId="1443469B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Про підготовку до зимової екзаменаційної сесії (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. заст. декана з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. роб. Слободян М.С.).</w:t>
      </w:r>
    </w:p>
    <w:p w14:paraId="37570BDE" w14:textId="1A5F45D9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Обговорення Положення про Всеукраїнську олімпіаду Львівського національного університету імені Івана Франка для професійної орієнтації вступників на основі повної загальної середньої освіти (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. в.о. декана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Гуран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 І.Й.).</w:t>
      </w:r>
    </w:p>
    <w:p w14:paraId="216F0B22" w14:textId="1AA3DA69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 xml:space="preserve">Про закордонне стажування аспірантки 1-го курсу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Штаюри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 Н.С.</w:t>
      </w:r>
    </w:p>
    <w:p w14:paraId="3C0AD5C4" w14:textId="6E207AF2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 xml:space="preserve">Про навчання впродовж II-го семестру 2017-2018 навчального року студентки 1-го курсу магістратури зі спеціальності математика Ольги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 та аспіранта 1-го курсу з спеціальності математика Анатолія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Дмитрука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 у Карловому Університеті за індивідуальними навчальними планами відповідно до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міжуніверситетської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 угоди в рамках програми академічної мобільності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+ (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. координатор академічної мобільності факультету, доц. Іщук Ю.Б.).</w:t>
      </w:r>
    </w:p>
    <w:p w14:paraId="06B7A5CF" w14:textId="6E917462" w:rsidR="00076499" w:rsidRPr="00076499" w:rsidRDefault="00076499" w:rsidP="00076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Різне.</w:t>
      </w:r>
    </w:p>
    <w:p w14:paraId="4E60B55D" w14:textId="77777777" w:rsidR="00076499" w:rsidRPr="00076499" w:rsidRDefault="00076499" w:rsidP="0007649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 xml:space="preserve">9.1. Інформацію про результати замірів знань студентів, які проведені у І семестрі 2017/2018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.</w:t>
      </w:r>
    </w:p>
    <w:p w14:paraId="6F1A8F58" w14:textId="77777777" w:rsidR="00076499" w:rsidRPr="00076499" w:rsidRDefault="00076499" w:rsidP="0007649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 xml:space="preserve">9.2. Про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перезарахування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 xml:space="preserve"> педагогічної практики студентам 4 курсу заочної форми навчання.</w:t>
      </w:r>
    </w:p>
    <w:p w14:paraId="68FA05A6" w14:textId="77777777" w:rsidR="00076499" w:rsidRPr="00076499" w:rsidRDefault="00076499" w:rsidP="0007649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>9.3. Про відкриття спеціалізації «Комп’ютерний аналіз математичних моделей» спеціальності «111 Математика» галузі знань «11 Математика та статистика» напряму підготовки ОКР «Бакалавр».</w:t>
      </w:r>
    </w:p>
    <w:p w14:paraId="6ED1701E" w14:textId="5AB793AF" w:rsidR="00FB2A83" w:rsidRPr="00FB2A83" w:rsidRDefault="00076499" w:rsidP="0007649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76499">
        <w:rPr>
          <w:rFonts w:ascii="Times New Roman" w:hAnsi="Times New Roman" w:cs="Times New Roman"/>
          <w:sz w:val="28"/>
          <w:szCs w:val="28"/>
        </w:rPr>
        <w:t xml:space="preserve">9.4. Про перелік вибіркових дисциплін з циклу гуманітарної та соціально-економічної підготовки відповідно до навчальних планів для студентів ІІ і ІІІ курсів (3, 4, 5, 6 семестри) на 2018-2019 </w:t>
      </w:r>
      <w:proofErr w:type="spellStart"/>
      <w:r w:rsidRPr="0007649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76499">
        <w:rPr>
          <w:rFonts w:ascii="Times New Roman" w:hAnsi="Times New Roman" w:cs="Times New Roman"/>
          <w:sz w:val="28"/>
          <w:szCs w:val="28"/>
        </w:rPr>
        <w:t>. для денної та заочної форми навчання.</w:t>
      </w:r>
    </w:p>
    <w:p w14:paraId="73C71193" w14:textId="77777777" w:rsidR="002D4CB5" w:rsidRDefault="002D4CB5" w:rsidP="00076499">
      <w:pPr>
        <w:jc w:val="both"/>
      </w:pPr>
    </w:p>
    <w:sectPr w:rsidR="002D4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05C"/>
    <w:multiLevelType w:val="hybridMultilevel"/>
    <w:tmpl w:val="B4E09C06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83"/>
    <w:rsid w:val="00076499"/>
    <w:rsid w:val="002D4CB5"/>
    <w:rsid w:val="00A50301"/>
    <w:rsid w:val="00EE67DD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150"/>
  <w15:chartTrackingRefBased/>
  <w15:docId w15:val="{57A1A9B4-F174-4605-833F-37DE49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</cp:revision>
  <dcterms:created xsi:type="dcterms:W3CDTF">2017-11-13T20:14:00Z</dcterms:created>
  <dcterms:modified xsi:type="dcterms:W3CDTF">2022-09-14T18:49:00Z</dcterms:modified>
</cp:coreProperties>
</file>