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uppressAutoHyphens/>
        <w:spacing w:before="73" w:after="0" w:line="240" w:lineRule="auto"/>
        <w:ind w:left="1907" w:right="1120"/>
        <w:jc w:val="center"/>
        <w:rPr>
          <w:rFonts w:ascii="Times New Roman" w:hAnsi="Times New Roman" w:eastAsia="Times New Roman"/>
          <w:sz w:val="28"/>
          <w:szCs w:val="28"/>
        </w:rPr>
      </w:pPr>
      <w:r>
        <w:rPr>
          <w:rFonts w:ascii="Times New Roman" w:hAnsi="Times New Roman" w:eastAsia="Times New Roman"/>
          <w:sz w:val="28"/>
          <w:szCs w:val="28"/>
        </w:rPr>
        <w:t>МІНІСТЕРСТВО</w:t>
      </w:r>
      <w:r>
        <w:rPr>
          <w:rFonts w:ascii="Times New Roman" w:hAnsi="Times New Roman" w:eastAsia="Times New Roman"/>
          <w:spacing w:val="-4"/>
          <w:sz w:val="28"/>
          <w:szCs w:val="28"/>
        </w:rPr>
        <w:t xml:space="preserve"> </w:t>
      </w:r>
      <w:r>
        <w:rPr>
          <w:rFonts w:ascii="Times New Roman" w:hAnsi="Times New Roman" w:eastAsia="Times New Roman"/>
          <w:sz w:val="28"/>
          <w:szCs w:val="28"/>
        </w:rPr>
        <w:t>ОСВІТИ</w:t>
      </w:r>
      <w:r>
        <w:rPr>
          <w:rFonts w:ascii="Times New Roman" w:hAnsi="Times New Roman" w:eastAsia="Times New Roman"/>
          <w:spacing w:val="-4"/>
          <w:sz w:val="28"/>
          <w:szCs w:val="28"/>
        </w:rPr>
        <w:t xml:space="preserve"> </w:t>
      </w:r>
      <w:r>
        <w:rPr>
          <w:rFonts w:ascii="Times New Roman" w:hAnsi="Times New Roman" w:eastAsia="Times New Roman"/>
          <w:sz w:val="28"/>
          <w:szCs w:val="28"/>
        </w:rPr>
        <w:t>І</w:t>
      </w:r>
      <w:r>
        <w:rPr>
          <w:rFonts w:ascii="Times New Roman" w:hAnsi="Times New Roman" w:eastAsia="Times New Roman"/>
          <w:spacing w:val="-3"/>
          <w:sz w:val="28"/>
          <w:szCs w:val="28"/>
        </w:rPr>
        <w:t xml:space="preserve"> </w:t>
      </w:r>
      <w:r>
        <w:rPr>
          <w:rFonts w:ascii="Times New Roman" w:hAnsi="Times New Roman" w:eastAsia="Times New Roman"/>
          <w:sz w:val="28"/>
          <w:szCs w:val="28"/>
        </w:rPr>
        <w:t>НАУКИ</w:t>
      </w:r>
      <w:r>
        <w:rPr>
          <w:rFonts w:ascii="Times New Roman" w:hAnsi="Times New Roman" w:eastAsia="Times New Roman"/>
          <w:spacing w:val="-3"/>
          <w:sz w:val="28"/>
          <w:szCs w:val="28"/>
        </w:rPr>
        <w:t xml:space="preserve"> </w:t>
      </w:r>
      <w:r>
        <w:rPr>
          <w:rFonts w:ascii="Times New Roman" w:hAnsi="Times New Roman" w:eastAsia="Times New Roman"/>
          <w:sz w:val="28"/>
          <w:szCs w:val="28"/>
        </w:rPr>
        <w:t>УКРАЇНИ</w:t>
      </w:r>
    </w:p>
    <w:p>
      <w:pPr>
        <w:widowControl w:val="0"/>
        <w:suppressAutoHyphens/>
        <w:spacing w:before="5" w:after="0" w:line="240" w:lineRule="auto"/>
        <w:ind w:right="1120"/>
        <w:rPr>
          <w:rFonts w:ascii="Times New Roman" w:hAnsi="Times New Roman" w:eastAsia="Times New Roman"/>
          <w:sz w:val="24"/>
          <w:szCs w:val="28"/>
        </w:rPr>
      </w:pPr>
    </w:p>
    <w:p>
      <w:pPr>
        <w:widowControl w:val="0"/>
        <w:suppressAutoHyphens/>
        <w:spacing w:after="0" w:line="446" w:lineRule="auto"/>
        <w:ind w:left="1350" w:right="729"/>
        <w:jc w:val="center"/>
        <w:rPr>
          <w:rFonts w:ascii="Times New Roman" w:hAnsi="Times New Roman" w:eastAsia="Times New Roman"/>
          <w:spacing w:val="-68"/>
          <w:sz w:val="28"/>
          <w:szCs w:val="28"/>
        </w:rPr>
      </w:pPr>
      <w:r>
        <w:rPr>
          <w:rFonts w:ascii="Times New Roman" w:hAnsi="Times New Roman" w:eastAsia="Times New Roman"/>
          <w:sz w:val="28"/>
          <w:szCs w:val="28"/>
        </w:rPr>
        <w:t>Львівський національний університет імені Івана Франка</w:t>
      </w:r>
      <w:r>
        <w:rPr>
          <w:rFonts w:ascii="Times New Roman" w:hAnsi="Times New Roman" w:eastAsia="Times New Roman"/>
          <w:spacing w:val="-68"/>
          <w:sz w:val="28"/>
          <w:szCs w:val="28"/>
        </w:rPr>
        <w:t xml:space="preserve"> </w:t>
      </w:r>
    </w:p>
    <w:p>
      <w:pPr>
        <w:widowControl w:val="0"/>
        <w:suppressAutoHyphens/>
        <w:spacing w:after="0" w:line="446" w:lineRule="auto"/>
        <w:ind w:left="1907" w:right="1120"/>
        <w:jc w:val="center"/>
        <w:rPr>
          <w:rFonts w:ascii="Times New Roman" w:hAnsi="Times New Roman" w:eastAsia="Times New Roman"/>
          <w:sz w:val="28"/>
          <w:szCs w:val="28"/>
        </w:rPr>
      </w:pPr>
      <w:r>
        <w:rPr>
          <w:rFonts w:ascii="Times New Roman" w:hAnsi="Times New Roman" w:eastAsia="Times New Roman"/>
          <w:sz w:val="28"/>
          <w:szCs w:val="28"/>
        </w:rPr>
        <w:t>Механіко-математичний</w:t>
      </w:r>
      <w:r>
        <w:rPr>
          <w:rFonts w:ascii="Times New Roman" w:hAnsi="Times New Roman" w:eastAsia="Times New Roman"/>
          <w:spacing w:val="-1"/>
          <w:sz w:val="28"/>
          <w:szCs w:val="28"/>
        </w:rPr>
        <w:t xml:space="preserve"> </w:t>
      </w:r>
      <w:r>
        <w:rPr>
          <w:rFonts w:ascii="Times New Roman" w:hAnsi="Times New Roman" w:eastAsia="Times New Roman"/>
          <w:sz w:val="28"/>
          <w:szCs w:val="28"/>
        </w:rPr>
        <w:t>факультет</w:t>
      </w:r>
    </w:p>
    <w:p>
      <w:pPr>
        <w:widowControl w:val="0"/>
        <w:suppressAutoHyphens/>
        <w:spacing w:after="0" w:line="321" w:lineRule="exact"/>
        <w:ind w:left="1907" w:right="1120"/>
        <w:jc w:val="center"/>
        <w:rPr>
          <w:rFonts w:ascii="Times New Roman" w:hAnsi="Times New Roman" w:eastAsia="Times New Roman"/>
          <w:sz w:val="28"/>
          <w:szCs w:val="28"/>
        </w:rPr>
      </w:pPr>
      <w:r>
        <w:rPr>
          <w:rFonts w:ascii="Times New Roman" w:hAnsi="Times New Roman" w:eastAsia="Times New Roman"/>
          <w:sz w:val="28"/>
          <w:szCs w:val="28"/>
        </w:rPr>
        <w:t>Кафедра</w:t>
      </w:r>
      <w:r>
        <w:rPr>
          <w:rFonts w:ascii="Times New Roman" w:hAnsi="Times New Roman" w:eastAsia="Times New Roman"/>
          <w:spacing w:val="-4"/>
          <w:sz w:val="28"/>
          <w:szCs w:val="28"/>
        </w:rPr>
        <w:t xml:space="preserve"> </w:t>
      </w:r>
      <w:r>
        <w:rPr>
          <w:rFonts w:ascii="Times New Roman" w:hAnsi="Times New Roman" w:eastAsia="Times New Roman"/>
          <w:sz w:val="28"/>
          <w:szCs w:val="28"/>
        </w:rPr>
        <w:t>теорії функцій і функціонального аналізу</w:t>
      </w:r>
    </w:p>
    <w:p>
      <w:pPr>
        <w:widowControl w:val="0"/>
        <w:suppressAutoHyphens/>
        <w:spacing w:after="0" w:line="240" w:lineRule="auto"/>
        <w:rPr>
          <w:rFonts w:ascii="Times New Roman" w:hAnsi="Times New Roman" w:eastAsia="Times New Roman"/>
          <w:sz w:val="30"/>
          <w:szCs w:val="28"/>
        </w:rPr>
      </w:pPr>
    </w:p>
    <w:p>
      <w:pPr>
        <w:spacing w:after="0" w:line="240" w:lineRule="auto"/>
        <w:jc w:val="both"/>
        <w:rPr>
          <w:rFonts w:ascii="Times New Roman" w:hAnsi="Times New Roman"/>
          <w:b/>
          <w:color w:val="000000"/>
          <w:sz w:val="28"/>
          <w:szCs w:val="28"/>
        </w:rPr>
      </w:pPr>
    </w:p>
    <w:p>
      <w:pPr>
        <w:spacing w:after="0" w:line="240" w:lineRule="auto"/>
        <w:jc w:val="both"/>
        <w:rPr>
          <w:rFonts w:ascii="Times New Roman" w:hAnsi="Times New Roman"/>
          <w:b/>
          <w:color w:val="000000"/>
          <w:sz w:val="28"/>
          <w:szCs w:val="28"/>
        </w:rPr>
      </w:pPr>
    </w:p>
    <w:p>
      <w:pPr>
        <w:spacing w:after="0"/>
        <w:ind w:left="5245"/>
        <w:jc w:val="center"/>
        <w:rPr>
          <w:rFonts w:ascii="Times New Roman" w:hAnsi="Times New Roman"/>
          <w:b/>
          <w:sz w:val="24"/>
          <w:szCs w:val="24"/>
        </w:rPr>
      </w:pPr>
      <w:r>
        <w:rPr>
          <w:rFonts w:ascii="Times New Roman" w:hAnsi="Times New Roman"/>
          <w:b/>
          <w:sz w:val="24"/>
          <w:szCs w:val="24"/>
        </w:rPr>
        <w:t>Затверджено</w:t>
      </w:r>
    </w:p>
    <w:p>
      <w:pPr>
        <w:spacing w:after="0"/>
        <w:ind w:left="5245"/>
        <w:jc w:val="both"/>
        <w:rPr>
          <w:rFonts w:ascii="Times New Roman" w:hAnsi="Times New Roman"/>
          <w:sz w:val="24"/>
          <w:szCs w:val="24"/>
        </w:rPr>
      </w:pPr>
      <w:r>
        <w:rPr>
          <w:rFonts w:ascii="Times New Roman" w:hAnsi="Times New Roman"/>
          <w:sz w:val="24"/>
          <w:szCs w:val="24"/>
        </w:rPr>
        <w:t xml:space="preserve">На засіданні кафедри теорії функцій і </w:t>
      </w:r>
    </w:p>
    <w:p>
      <w:pPr>
        <w:spacing w:after="0"/>
        <w:ind w:left="5245"/>
        <w:jc w:val="both"/>
        <w:rPr>
          <w:rFonts w:ascii="Times New Roman" w:hAnsi="Times New Roman"/>
          <w:sz w:val="24"/>
          <w:szCs w:val="24"/>
        </w:rPr>
      </w:pPr>
      <w:r>
        <w:rPr>
          <w:rFonts w:ascii="Times New Roman" w:hAnsi="Times New Roman"/>
          <w:sz w:val="24"/>
          <w:szCs w:val="24"/>
        </w:rPr>
        <w:t>функціонального аналізу</w:t>
      </w:r>
    </w:p>
    <w:p>
      <w:pPr>
        <w:spacing w:after="0"/>
        <w:ind w:left="5245"/>
        <w:jc w:val="both"/>
        <w:rPr>
          <w:rFonts w:ascii="Times New Roman" w:hAnsi="Times New Roman"/>
          <w:sz w:val="24"/>
          <w:szCs w:val="24"/>
        </w:rPr>
      </w:pPr>
      <w:r>
        <w:rPr>
          <w:rFonts w:ascii="Times New Roman" w:hAnsi="Times New Roman"/>
          <w:sz w:val="24"/>
          <w:szCs w:val="24"/>
        </w:rPr>
        <w:t xml:space="preserve">механіко-математичного факультету </w:t>
      </w:r>
    </w:p>
    <w:p>
      <w:pPr>
        <w:spacing w:after="0"/>
        <w:ind w:left="5245"/>
        <w:jc w:val="both"/>
        <w:rPr>
          <w:rFonts w:ascii="Times New Roman" w:hAnsi="Times New Roman"/>
          <w:sz w:val="24"/>
          <w:szCs w:val="24"/>
        </w:rPr>
      </w:pPr>
      <w:r>
        <w:rPr>
          <w:rFonts w:ascii="Times New Roman" w:hAnsi="Times New Roman"/>
          <w:sz w:val="24"/>
          <w:szCs w:val="24"/>
        </w:rPr>
        <w:t>Львівського національного університету імені Івана Франка</w:t>
      </w:r>
    </w:p>
    <w:p>
      <w:pPr>
        <w:spacing w:after="0"/>
        <w:ind w:left="5245"/>
        <w:jc w:val="both"/>
        <w:rPr>
          <w:rFonts w:ascii="Times New Roman" w:hAnsi="Times New Roman"/>
          <w:sz w:val="24"/>
          <w:szCs w:val="24"/>
        </w:rPr>
      </w:pPr>
      <w:r>
        <w:rPr>
          <w:rFonts w:ascii="Times New Roman" w:hAnsi="Times New Roman"/>
          <w:sz w:val="24"/>
          <w:szCs w:val="24"/>
        </w:rPr>
        <w:t xml:space="preserve">(протокол № </w:t>
      </w:r>
      <w:r>
        <w:rPr>
          <w:rFonts w:ascii="Times New Roman" w:hAnsi="Times New Roman"/>
          <w:sz w:val="24"/>
          <w:szCs w:val="24"/>
          <w:lang w:val="en-US"/>
        </w:rPr>
        <w:t>1</w:t>
      </w:r>
      <w:r>
        <w:rPr>
          <w:rFonts w:ascii="Times New Roman" w:hAnsi="Times New Roman"/>
          <w:sz w:val="24"/>
          <w:szCs w:val="24"/>
        </w:rPr>
        <w:t xml:space="preserve"> від 25 серпня 202</w:t>
      </w:r>
      <w:r>
        <w:rPr>
          <w:rFonts w:ascii="Times New Roman" w:hAnsi="Times New Roman"/>
          <w:sz w:val="24"/>
          <w:szCs w:val="24"/>
          <w:lang w:val="pl-PL"/>
        </w:rPr>
        <w:t>2</w:t>
      </w:r>
      <w:r>
        <w:rPr>
          <w:rFonts w:ascii="Times New Roman" w:hAnsi="Times New Roman"/>
          <w:sz w:val="24"/>
          <w:szCs w:val="24"/>
        </w:rPr>
        <w:t xml:space="preserve"> р.)</w:t>
      </w:r>
    </w:p>
    <w:p>
      <w:pPr>
        <w:spacing w:after="0"/>
        <w:ind w:left="5245"/>
        <w:rPr>
          <w:rFonts w:ascii="Times New Roman" w:hAnsi="Times New Roman"/>
          <w:sz w:val="24"/>
          <w:szCs w:val="24"/>
        </w:rPr>
      </w:pPr>
      <w:bookmarkStart w:id="1" w:name="_GoBack"/>
      <w:r>
        <w:drawing>
          <wp:anchor distT="0" distB="0" distL="114300" distR="114300" simplePos="0" relativeHeight="251659264" behindDoc="1" locked="0" layoutInCell="1" allowOverlap="1">
            <wp:simplePos x="0" y="0"/>
            <wp:positionH relativeFrom="column">
              <wp:posOffset>2698750</wp:posOffset>
            </wp:positionH>
            <wp:positionV relativeFrom="paragraph">
              <wp:posOffset>73660</wp:posOffset>
            </wp:positionV>
            <wp:extent cx="1471295" cy="1431290"/>
            <wp:effectExtent l="0" t="0" r="14605" b="165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6"/>
                    <a:stretch>
                      <a:fillRect/>
                    </a:stretch>
                  </pic:blipFill>
                  <pic:spPr>
                    <a:xfrm>
                      <a:off x="0" y="0"/>
                      <a:ext cx="1471295" cy="1431290"/>
                    </a:xfrm>
                    <a:prstGeom prst="rect">
                      <a:avLst/>
                    </a:prstGeom>
                    <a:noFill/>
                    <a:ln>
                      <a:noFill/>
                    </a:ln>
                  </pic:spPr>
                </pic:pic>
              </a:graphicData>
            </a:graphic>
          </wp:anchor>
        </w:drawing>
      </w:r>
      <w:bookmarkEnd w:id="1"/>
    </w:p>
    <w:p>
      <w:pPr>
        <w:spacing w:after="0"/>
        <w:ind w:left="5245"/>
        <w:rPr>
          <w:rFonts w:ascii="Times New Roman" w:hAnsi="Times New Roman"/>
          <w:sz w:val="24"/>
          <w:szCs w:val="24"/>
        </w:rPr>
      </w:pPr>
    </w:p>
    <w:p>
      <w:pPr>
        <w:spacing w:after="0"/>
        <w:ind w:left="5245"/>
        <w:rPr>
          <w:rFonts w:ascii="Times New Roman" w:hAnsi="Times New Roman"/>
          <w:sz w:val="24"/>
          <w:szCs w:val="24"/>
        </w:rPr>
      </w:pPr>
      <w:r>
        <w:rPr>
          <w:rFonts w:ascii="Times New Roman" w:hAnsi="Times New Roman"/>
          <w:sz w:val="24"/>
          <w:szCs w:val="24"/>
        </w:rPr>
        <w:t>Завідувач кафедри проф. Скасків О. Б.</w:t>
      </w:r>
    </w:p>
    <w:p>
      <w:pPr>
        <w:spacing w:after="0"/>
        <w:ind w:left="5245"/>
        <w:rPr>
          <w:rFonts w:ascii="Times New Roman" w:hAnsi="Times New Roman"/>
          <w:sz w:val="24"/>
          <w:szCs w:val="24"/>
        </w:rPr>
      </w:pPr>
      <w:r>
        <w:rPr>
          <w:rFonts w:ascii="Times New Roman" w:hAnsi="Times New Roman"/>
          <w:sz w:val="24"/>
          <w:szCs w:val="24"/>
        </w:rPr>
        <w:t>__________</w:t>
      </w:r>
      <w:r>
        <w:rPr>
          <w:u w:val="single"/>
        </w:rPr>
        <w:drawing>
          <wp:inline distT="0" distB="0" distL="114300" distR="114300">
            <wp:extent cx="528320" cy="383540"/>
            <wp:effectExtent l="0" t="0" r="5080" b="165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a:stretch>
                      <a:fillRect/>
                    </a:stretch>
                  </pic:blipFill>
                  <pic:spPr>
                    <a:xfrm>
                      <a:off x="0" y="0"/>
                      <a:ext cx="528320" cy="383540"/>
                    </a:xfrm>
                    <a:prstGeom prst="rect">
                      <a:avLst/>
                    </a:prstGeom>
                    <a:noFill/>
                    <a:ln>
                      <a:noFill/>
                    </a:ln>
                  </pic:spPr>
                </pic:pic>
              </a:graphicData>
            </a:graphic>
          </wp:inline>
        </w:drawing>
      </w:r>
      <w:r>
        <w:rPr>
          <w:rFonts w:ascii="Times New Roman" w:hAnsi="Times New Roman"/>
          <w:sz w:val="24"/>
          <w:szCs w:val="24"/>
        </w:rPr>
        <w:t xml:space="preserve">__________ </w:t>
      </w:r>
    </w:p>
    <w:p>
      <w:pPr>
        <w:spacing w:after="0" w:line="240" w:lineRule="auto"/>
        <w:jc w:val="both"/>
        <w:rPr>
          <w:rFonts w:ascii="Times New Roman" w:hAnsi="Times New Roman"/>
          <w:b/>
          <w:color w:val="000000"/>
          <w:sz w:val="28"/>
          <w:szCs w:val="28"/>
        </w:rPr>
      </w:pPr>
    </w:p>
    <w:p>
      <w:pPr>
        <w:spacing w:after="0" w:line="240" w:lineRule="auto"/>
        <w:jc w:val="both"/>
        <w:rPr>
          <w:rFonts w:ascii="Times New Roman" w:hAnsi="Times New Roman"/>
          <w:b/>
          <w:color w:val="000000"/>
          <w:sz w:val="28"/>
          <w:szCs w:val="28"/>
        </w:rPr>
      </w:pPr>
    </w:p>
    <w:p>
      <w:pPr>
        <w:spacing w:after="0" w:line="240" w:lineRule="auto"/>
        <w:jc w:val="both"/>
        <w:rPr>
          <w:rFonts w:ascii="Times New Roman" w:hAnsi="Times New Roman"/>
          <w:b/>
          <w:color w:val="000000"/>
          <w:sz w:val="28"/>
          <w:szCs w:val="28"/>
        </w:rPr>
      </w:pPr>
    </w:p>
    <w:p>
      <w:pPr>
        <w:spacing w:after="0" w:line="240" w:lineRule="auto"/>
        <w:jc w:val="both"/>
        <w:rPr>
          <w:rFonts w:ascii="Times New Roman" w:hAnsi="Times New Roman"/>
          <w:b/>
          <w:color w:val="000000"/>
          <w:sz w:val="28"/>
          <w:szCs w:val="28"/>
        </w:rPr>
      </w:pPr>
    </w:p>
    <w:p>
      <w:pPr>
        <w:spacing w:after="0" w:line="360" w:lineRule="auto"/>
        <w:jc w:val="center"/>
        <w:rPr>
          <w:rFonts w:ascii="Times New Roman" w:hAnsi="Times New Roman"/>
          <w:b/>
          <w:color w:val="000000"/>
          <w:sz w:val="32"/>
          <w:szCs w:val="32"/>
        </w:rPr>
      </w:pPr>
      <w:r>
        <w:rPr>
          <w:rFonts w:ascii="Times New Roman" w:hAnsi="Times New Roman"/>
          <w:b/>
          <w:color w:val="000000"/>
          <w:sz w:val="32"/>
          <w:szCs w:val="32"/>
        </w:rPr>
        <w:t xml:space="preserve">Силабус з навчальної дисципліни </w:t>
      </w:r>
    </w:p>
    <w:p>
      <w:pPr>
        <w:spacing w:after="0" w:line="360" w:lineRule="auto"/>
        <w:jc w:val="center"/>
        <w:rPr>
          <w:rFonts w:ascii="Times New Roman" w:hAnsi="Times New Roman"/>
          <w:bCs/>
          <w:color w:val="000000"/>
          <w:sz w:val="28"/>
          <w:szCs w:val="28"/>
        </w:rPr>
      </w:pPr>
      <w:r>
        <w:rPr>
          <w:rFonts w:ascii="Times New Roman" w:hAnsi="Times New Roman"/>
          <w:bCs/>
          <w:color w:val="000000"/>
          <w:sz w:val="28"/>
          <w:szCs w:val="28"/>
          <w:lang w:val="ru-RU"/>
        </w:rPr>
        <w:t>“</w:t>
      </w:r>
      <w:r>
        <w:rPr>
          <w:rFonts w:ascii="Times New Roman" w:hAnsi="Times New Roman"/>
          <w:bCs/>
          <w:color w:val="000000"/>
          <w:sz w:val="28"/>
          <w:szCs w:val="28"/>
        </w:rPr>
        <w:t>Математичний аналіз ІІ: функції багатьох змінних</w:t>
      </w:r>
      <w:r>
        <w:rPr>
          <w:rFonts w:ascii="Times New Roman" w:hAnsi="Times New Roman"/>
          <w:bCs/>
          <w:color w:val="000000"/>
          <w:sz w:val="28"/>
          <w:szCs w:val="28"/>
          <w:lang w:val="ru-RU"/>
        </w:rPr>
        <w:t>”</w:t>
      </w:r>
      <w:r>
        <w:rPr>
          <w:rFonts w:ascii="Times New Roman" w:hAnsi="Times New Roman"/>
          <w:bCs/>
          <w:color w:val="000000"/>
          <w:sz w:val="28"/>
          <w:szCs w:val="28"/>
        </w:rPr>
        <w:t>,</w:t>
      </w:r>
    </w:p>
    <w:p>
      <w:pPr>
        <w:spacing w:after="0" w:line="360" w:lineRule="auto"/>
        <w:jc w:val="center"/>
        <w:rPr>
          <w:rFonts w:ascii="Times New Roman" w:hAnsi="Times New Roman"/>
          <w:bCs/>
          <w:color w:val="000000"/>
          <w:sz w:val="28"/>
          <w:szCs w:val="28"/>
        </w:rPr>
      </w:pPr>
      <w:r>
        <w:rPr>
          <w:rFonts w:ascii="Times New Roman" w:hAnsi="Times New Roman"/>
          <w:bCs/>
          <w:color w:val="000000"/>
          <w:sz w:val="28"/>
          <w:szCs w:val="28"/>
        </w:rPr>
        <w:t xml:space="preserve">що викладається в межах ОПП </w:t>
      </w:r>
      <w:r>
        <w:rPr>
          <w:rFonts w:ascii="Times New Roman" w:hAnsi="Times New Roman"/>
          <w:bCs/>
          <w:color w:val="000000"/>
          <w:sz w:val="28"/>
          <w:szCs w:val="28"/>
          <w:lang w:val="ru-RU"/>
        </w:rPr>
        <w:t>“</w:t>
      </w:r>
      <w:r>
        <w:rPr>
          <w:rFonts w:ascii="Times New Roman" w:hAnsi="Times New Roman"/>
          <w:bCs/>
          <w:sz w:val="28"/>
          <w:szCs w:val="28"/>
        </w:rPr>
        <w:t>Математика і статистика</w:t>
      </w:r>
      <w:r>
        <w:rPr>
          <w:rFonts w:ascii="Times New Roman" w:hAnsi="Times New Roman"/>
          <w:bCs/>
          <w:color w:val="000000"/>
          <w:sz w:val="28"/>
          <w:szCs w:val="28"/>
          <w:lang w:val="ru-RU"/>
        </w:rPr>
        <w:t>”</w:t>
      </w:r>
    </w:p>
    <w:p>
      <w:pPr>
        <w:spacing w:after="0" w:line="360" w:lineRule="auto"/>
        <w:jc w:val="center"/>
        <w:rPr>
          <w:rFonts w:ascii="Times New Roman" w:hAnsi="Times New Roman"/>
          <w:bCs/>
          <w:color w:val="000000"/>
          <w:sz w:val="28"/>
          <w:szCs w:val="28"/>
        </w:rPr>
      </w:pPr>
      <w:r>
        <w:rPr>
          <w:rFonts w:ascii="Times New Roman" w:hAnsi="Times New Roman"/>
          <w:bCs/>
          <w:color w:val="000000"/>
          <w:sz w:val="28"/>
          <w:szCs w:val="28"/>
        </w:rPr>
        <w:t xml:space="preserve">першого (бакалаврського) рівня вищої освіти </w:t>
      </w:r>
    </w:p>
    <w:p>
      <w:pPr>
        <w:spacing w:after="0" w:line="360" w:lineRule="auto"/>
        <w:jc w:val="center"/>
        <w:rPr>
          <w:rFonts w:ascii="Times New Roman" w:hAnsi="Times New Roman"/>
          <w:bCs/>
          <w:color w:val="000000"/>
          <w:sz w:val="28"/>
          <w:szCs w:val="28"/>
        </w:rPr>
      </w:pPr>
      <w:r>
        <w:rPr>
          <w:rFonts w:ascii="Times New Roman" w:hAnsi="Times New Roman"/>
          <w:bCs/>
          <w:color w:val="000000"/>
          <w:sz w:val="28"/>
          <w:szCs w:val="28"/>
        </w:rPr>
        <w:t xml:space="preserve">для здобувачів з спеціальності 111 – Математика, </w:t>
      </w:r>
    </w:p>
    <w:p>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ОПП “Освіта”</w:t>
      </w:r>
      <w:r>
        <w:rPr>
          <w:rFonts w:ascii="Times New Roman" w:hAnsi="Times New Roman"/>
          <w:bCs/>
          <w:color w:val="000000"/>
          <w:sz w:val="28"/>
          <w:szCs w:val="28"/>
          <w:lang w:val="en-US"/>
        </w:rPr>
        <w:t xml:space="preserve"> </w:t>
      </w:r>
      <w:r>
        <w:rPr>
          <w:rFonts w:ascii="Times New Roman" w:hAnsi="Times New Roman"/>
          <w:bCs/>
          <w:color w:val="000000"/>
          <w:sz w:val="28"/>
          <w:szCs w:val="28"/>
        </w:rPr>
        <w:t xml:space="preserve">спеціальності 014.04 </w:t>
      </w:r>
      <w:r>
        <w:rPr>
          <w:rFonts w:ascii="Times New Roman" w:hAnsi="Times New Roman"/>
          <w:bCs/>
          <w:color w:val="000000"/>
          <w:sz w:val="28"/>
          <w:szCs w:val="28"/>
          <w:lang w:val="pl-PL"/>
        </w:rPr>
        <w:t xml:space="preserve">– </w:t>
      </w:r>
      <w:r>
        <w:rPr>
          <w:rFonts w:ascii="Times New Roman" w:hAnsi="Times New Roman"/>
          <w:bCs/>
          <w:color w:val="000000"/>
          <w:sz w:val="28"/>
          <w:szCs w:val="28"/>
        </w:rPr>
        <w:t>Середня освіта (Математика)</w:t>
      </w:r>
    </w:p>
    <w:p>
      <w:pPr>
        <w:spacing w:after="0" w:line="240" w:lineRule="auto"/>
        <w:jc w:val="center"/>
        <w:rPr>
          <w:rFonts w:ascii="Times New Roman" w:hAnsi="Times New Roman"/>
          <w:b/>
          <w:color w:val="000000"/>
          <w:sz w:val="28"/>
          <w:szCs w:val="28"/>
        </w:rPr>
      </w:pPr>
    </w:p>
    <w:p>
      <w:pPr>
        <w:spacing w:after="0" w:line="240" w:lineRule="auto"/>
        <w:jc w:val="center"/>
        <w:rPr>
          <w:rFonts w:ascii="Times New Roman" w:hAnsi="Times New Roman"/>
          <w:b/>
          <w:color w:val="000000"/>
          <w:sz w:val="28"/>
          <w:szCs w:val="28"/>
        </w:rPr>
      </w:pPr>
    </w:p>
    <w:p>
      <w:pPr>
        <w:spacing w:after="0" w:line="240" w:lineRule="auto"/>
        <w:jc w:val="center"/>
        <w:rPr>
          <w:rFonts w:ascii="Times New Roman" w:hAnsi="Times New Roman"/>
          <w:b/>
          <w:color w:val="000000"/>
          <w:sz w:val="28"/>
          <w:szCs w:val="28"/>
        </w:rPr>
      </w:pPr>
    </w:p>
    <w:p>
      <w:pPr>
        <w:spacing w:after="0" w:line="240" w:lineRule="auto"/>
        <w:jc w:val="center"/>
        <w:rPr>
          <w:rFonts w:ascii="Times New Roman" w:hAnsi="Times New Roman"/>
          <w:b/>
          <w:color w:val="000000"/>
          <w:sz w:val="28"/>
          <w:szCs w:val="28"/>
        </w:rPr>
      </w:pPr>
    </w:p>
    <w:p>
      <w:pPr>
        <w:spacing w:after="0" w:line="240" w:lineRule="auto"/>
        <w:jc w:val="center"/>
        <w:rPr>
          <w:rFonts w:ascii="Times New Roman" w:hAnsi="Times New Roman"/>
          <w:b/>
          <w:color w:val="000000"/>
          <w:sz w:val="28"/>
          <w:szCs w:val="28"/>
        </w:rPr>
      </w:pPr>
    </w:p>
    <w:p>
      <w:pPr>
        <w:spacing w:after="0" w:line="240" w:lineRule="auto"/>
        <w:jc w:val="center"/>
        <w:rPr>
          <w:rFonts w:ascii="Times New Roman" w:hAnsi="Times New Roman"/>
          <w:b/>
          <w:color w:val="000000"/>
          <w:sz w:val="28"/>
          <w:szCs w:val="28"/>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Cs/>
          <w:sz w:val="28"/>
          <w:szCs w:val="28"/>
        </w:rPr>
      </w:pPr>
      <w:r>
        <w:rPr>
          <w:rFonts w:ascii="Times New Roman" w:hAnsi="Times New Roman"/>
          <w:bCs/>
          <w:sz w:val="28"/>
          <w:szCs w:val="28"/>
        </w:rPr>
        <w:t>Львів 2022 р.</w:t>
      </w:r>
    </w:p>
    <w:p>
      <w:pPr>
        <w:spacing w:after="0" w:line="240" w:lineRule="auto"/>
        <w:rPr>
          <w:rFonts w:ascii="Times New Roman" w:hAnsi="Times New Roman"/>
          <w:b/>
          <w:sz w:val="24"/>
          <w:szCs w:val="24"/>
        </w:rPr>
      </w:pPr>
      <w:r>
        <w:rPr>
          <w:rFonts w:ascii="Times New Roman" w:hAnsi="Times New Roman"/>
          <w:b/>
          <w:sz w:val="24"/>
          <w:szCs w:val="24"/>
        </w:rPr>
        <w:br w:type="page"/>
      </w:r>
    </w:p>
    <w:tbl>
      <w:tblPr>
        <w:tblStyle w:val="3"/>
        <w:tblW w:w="9715" w:type="dxa"/>
        <w:tblInd w:w="0" w:type="dxa"/>
        <w:tblLayout w:type="fixed"/>
        <w:tblCellMar>
          <w:top w:w="0" w:type="dxa"/>
          <w:left w:w="108" w:type="dxa"/>
          <w:bottom w:w="0" w:type="dxa"/>
          <w:right w:w="108" w:type="dxa"/>
        </w:tblCellMar>
      </w:tblPr>
      <w:tblGrid>
        <w:gridCol w:w="2515"/>
        <w:gridCol w:w="7200"/>
      </w:tblGrid>
      <w:tr>
        <w:tblPrEx>
          <w:tblCellMar>
            <w:top w:w="0" w:type="dxa"/>
            <w:left w:w="108" w:type="dxa"/>
            <w:bottom w:w="0" w:type="dxa"/>
            <w:right w:w="108" w:type="dxa"/>
          </w:tblCellMar>
        </w:tblPrEx>
        <w:tc>
          <w:tcPr>
            <w:tcW w:w="251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b/>
                <w:sz w:val="24"/>
                <w:szCs w:val="24"/>
              </w:rPr>
            </w:pPr>
            <w:r>
              <w:rPr>
                <w:rFonts w:ascii="Times New Roman" w:hAnsi="Times New Roman"/>
                <w:b/>
                <w:sz w:val="24"/>
                <w:szCs w:val="24"/>
              </w:rPr>
              <w:t>Назва дисципліни</w:t>
            </w:r>
          </w:p>
        </w:tc>
        <w:tc>
          <w:tcPr>
            <w:tcW w:w="720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4"/>
                <w:szCs w:val="24"/>
              </w:rPr>
            </w:pPr>
            <w:r>
              <w:rPr>
                <w:rFonts w:ascii="Times New Roman" w:hAnsi="Times New Roman"/>
                <w:sz w:val="24"/>
                <w:szCs w:val="24"/>
              </w:rPr>
              <w:t>Математичний аналіз ІІ: функції багатьох змінних</w:t>
            </w:r>
          </w:p>
        </w:tc>
      </w:tr>
      <w:tr>
        <w:tblPrEx>
          <w:tblCellMar>
            <w:top w:w="0" w:type="dxa"/>
            <w:left w:w="108" w:type="dxa"/>
            <w:bottom w:w="0" w:type="dxa"/>
            <w:right w:w="108" w:type="dxa"/>
          </w:tblCellMar>
        </w:tblPrEx>
        <w:tc>
          <w:tcPr>
            <w:tcW w:w="251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b/>
                <w:sz w:val="24"/>
                <w:szCs w:val="24"/>
              </w:rPr>
            </w:pPr>
            <w:r>
              <w:rPr>
                <w:rFonts w:ascii="Times New Roman" w:hAnsi="Times New Roman"/>
                <w:b/>
                <w:sz w:val="24"/>
                <w:szCs w:val="24"/>
              </w:rPr>
              <w:t>Адреса викладання дисципліни</w:t>
            </w:r>
          </w:p>
        </w:tc>
        <w:tc>
          <w:tcPr>
            <w:tcW w:w="720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4"/>
                <w:szCs w:val="24"/>
              </w:rPr>
            </w:pPr>
            <w:r>
              <w:rPr>
                <w:rFonts w:ascii="Times New Roman" w:hAnsi="Times New Roman"/>
                <w:sz w:val="24"/>
                <w:szCs w:val="24"/>
              </w:rPr>
              <w:t>Головний корпус ЛНУ ім. І. Франка</w:t>
            </w:r>
          </w:p>
          <w:p>
            <w:pPr>
              <w:spacing w:after="0" w:line="240" w:lineRule="auto"/>
              <w:jc w:val="both"/>
              <w:rPr>
                <w:rFonts w:ascii="Times New Roman" w:hAnsi="Times New Roman"/>
                <w:sz w:val="24"/>
                <w:szCs w:val="24"/>
              </w:rPr>
            </w:pPr>
            <w:r>
              <w:rPr>
                <w:rFonts w:ascii="Times New Roman" w:hAnsi="Times New Roman"/>
                <w:sz w:val="24"/>
                <w:szCs w:val="24"/>
              </w:rPr>
              <w:t>м. Львів, вул. Університетська 1</w:t>
            </w:r>
          </w:p>
        </w:tc>
      </w:tr>
      <w:tr>
        <w:tblPrEx>
          <w:tblCellMar>
            <w:top w:w="0" w:type="dxa"/>
            <w:left w:w="108" w:type="dxa"/>
            <w:bottom w:w="0" w:type="dxa"/>
            <w:right w:w="108" w:type="dxa"/>
          </w:tblCellMar>
        </w:tblPrEx>
        <w:tc>
          <w:tcPr>
            <w:tcW w:w="251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b/>
                <w:sz w:val="24"/>
                <w:szCs w:val="24"/>
              </w:rPr>
            </w:pPr>
            <w:r>
              <w:rPr>
                <w:rFonts w:ascii="Times New Roman" w:hAnsi="Times New Roman"/>
                <w:b/>
                <w:sz w:val="24"/>
                <w:szCs w:val="24"/>
                <w:lang w:eastAsia="uk-UA"/>
              </w:rPr>
              <w:t>Факультет та кафедра, за якою закріплена дисципліна</w:t>
            </w:r>
          </w:p>
        </w:tc>
        <w:tc>
          <w:tcPr>
            <w:tcW w:w="7200" w:type="dxa"/>
            <w:tcBorders>
              <w:top w:val="single" w:color="000000" w:sz="4" w:space="0"/>
              <w:left w:val="single" w:color="000000" w:sz="4" w:space="0"/>
              <w:bottom w:val="single" w:color="000000" w:sz="4" w:space="0"/>
              <w:right w:val="single" w:color="000000" w:sz="4" w:space="0"/>
            </w:tcBorders>
          </w:tcPr>
          <w:p>
            <w:pPr>
              <w:shd w:val="clear" w:color="auto" w:fill="FFFFFF"/>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Механіко-математичний факультет </w:t>
            </w:r>
          </w:p>
          <w:p>
            <w:pPr>
              <w:shd w:val="clear" w:color="auto" w:fill="FFFFFF"/>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Кафедра теорії функцій і функціонального аналізу </w:t>
            </w:r>
          </w:p>
        </w:tc>
      </w:tr>
      <w:tr>
        <w:tc>
          <w:tcPr>
            <w:tcW w:w="251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b/>
                <w:sz w:val="24"/>
                <w:szCs w:val="24"/>
              </w:rPr>
            </w:pPr>
            <w:r>
              <w:rPr>
                <w:rFonts w:ascii="Times New Roman" w:hAnsi="Times New Roman"/>
                <w:b/>
                <w:sz w:val="24"/>
                <w:szCs w:val="24"/>
                <w:lang w:eastAsia="uk-UA"/>
              </w:rPr>
              <w:t>Галузь знань, шифр та назва спеціальності</w:t>
            </w:r>
          </w:p>
        </w:tc>
        <w:tc>
          <w:tcPr>
            <w:tcW w:w="720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4"/>
                <w:szCs w:val="24"/>
              </w:rPr>
            </w:pPr>
            <w:r>
              <w:rPr>
                <w:rFonts w:ascii="Times New Roman" w:hAnsi="Times New Roman"/>
                <w:sz w:val="24"/>
                <w:szCs w:val="24"/>
              </w:rPr>
              <w:t>11 Математика та статистика</w:t>
            </w:r>
          </w:p>
          <w:p>
            <w:pPr>
              <w:spacing w:after="0" w:line="240" w:lineRule="auto"/>
              <w:jc w:val="both"/>
              <w:rPr>
                <w:rFonts w:ascii="Times New Roman" w:hAnsi="Times New Roman"/>
                <w:sz w:val="24"/>
                <w:szCs w:val="24"/>
              </w:rPr>
            </w:pPr>
            <w:r>
              <w:rPr>
                <w:rFonts w:ascii="Times New Roman" w:hAnsi="Times New Roman"/>
                <w:sz w:val="24"/>
                <w:szCs w:val="24"/>
              </w:rPr>
              <w:t xml:space="preserve">     111 – Математика,</w:t>
            </w:r>
          </w:p>
          <w:p>
            <w:pPr>
              <w:spacing w:after="0" w:line="240" w:lineRule="auto"/>
              <w:jc w:val="both"/>
              <w:rPr>
                <w:rFonts w:ascii="Times New Roman" w:hAnsi="Times New Roman"/>
                <w:sz w:val="24"/>
                <w:szCs w:val="24"/>
              </w:rPr>
            </w:pPr>
            <w:r>
              <w:rPr>
                <w:rFonts w:ascii="Times New Roman" w:hAnsi="Times New Roman"/>
                <w:sz w:val="24"/>
                <w:szCs w:val="24"/>
              </w:rPr>
              <w:t>0</w:t>
            </w:r>
            <w:r>
              <w:rPr>
                <w:rFonts w:ascii="Times New Roman" w:hAnsi="Times New Roman"/>
                <w:sz w:val="24"/>
                <w:szCs w:val="24"/>
                <w:lang w:val="en-US"/>
              </w:rPr>
              <w:t>1</w:t>
            </w:r>
            <w:r>
              <w:rPr>
                <w:rFonts w:ascii="Times New Roman" w:hAnsi="Times New Roman"/>
                <w:sz w:val="24"/>
                <w:szCs w:val="24"/>
              </w:rPr>
              <w:t xml:space="preserve"> Освіта/педагогіка</w:t>
            </w:r>
          </w:p>
          <w:p>
            <w:pPr>
              <w:spacing w:after="0" w:line="240" w:lineRule="auto"/>
              <w:jc w:val="both"/>
              <w:rPr>
                <w:rFonts w:ascii="Times New Roman" w:hAnsi="Times New Roman"/>
                <w:sz w:val="24"/>
                <w:szCs w:val="24"/>
              </w:rPr>
            </w:pPr>
            <w:r>
              <w:rPr>
                <w:rFonts w:ascii="Times New Roman" w:hAnsi="Times New Roman"/>
                <w:sz w:val="24"/>
                <w:szCs w:val="24"/>
              </w:rPr>
              <w:t>014.04 – Середня освіта (Математика)</w:t>
            </w:r>
          </w:p>
        </w:tc>
      </w:tr>
      <w:tr>
        <w:tblPrEx>
          <w:tblCellMar>
            <w:top w:w="0" w:type="dxa"/>
            <w:left w:w="108" w:type="dxa"/>
            <w:bottom w:w="0" w:type="dxa"/>
            <w:right w:w="108" w:type="dxa"/>
          </w:tblCellMar>
        </w:tblPrEx>
        <w:tc>
          <w:tcPr>
            <w:tcW w:w="251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b/>
                <w:sz w:val="24"/>
                <w:szCs w:val="24"/>
                <w:lang w:eastAsia="uk-UA"/>
              </w:rPr>
            </w:pPr>
            <w:r>
              <w:rPr>
                <w:rFonts w:ascii="Times New Roman" w:hAnsi="Times New Roman"/>
                <w:b/>
                <w:sz w:val="24"/>
                <w:szCs w:val="24"/>
              </w:rPr>
              <w:t>Викладачі дисципліни</w:t>
            </w:r>
          </w:p>
        </w:tc>
        <w:tc>
          <w:tcPr>
            <w:tcW w:w="720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4"/>
                <w:szCs w:val="24"/>
              </w:rPr>
            </w:pPr>
            <w:r>
              <w:rPr>
                <w:rFonts w:ascii="Times New Roman" w:hAnsi="Times New Roman"/>
                <w:sz w:val="24"/>
                <w:szCs w:val="24"/>
              </w:rPr>
              <w:t>Притула Ярослав Григорович, доцент кафедри теорії функцій і функціонального аналізу,</w:t>
            </w:r>
          </w:p>
          <w:p>
            <w:pPr>
              <w:spacing w:after="0" w:line="240" w:lineRule="auto"/>
              <w:jc w:val="both"/>
              <w:rPr>
                <w:rFonts w:ascii="Times New Roman" w:hAnsi="Times New Roman"/>
                <w:sz w:val="24"/>
                <w:szCs w:val="24"/>
              </w:rPr>
            </w:pPr>
            <w:r>
              <w:rPr>
                <w:rFonts w:ascii="Times New Roman" w:hAnsi="Times New Roman"/>
                <w:sz w:val="24"/>
                <w:szCs w:val="24"/>
              </w:rPr>
              <w:t>Микитюк Ярослав Володимирович, доцент кафедри теорії функцій і функціонального аналізу,</w:t>
            </w:r>
          </w:p>
          <w:p>
            <w:pPr>
              <w:spacing w:after="0" w:line="240" w:lineRule="auto"/>
              <w:jc w:val="both"/>
              <w:rPr>
                <w:rFonts w:ascii="Times New Roman" w:hAnsi="Times New Roman"/>
                <w:sz w:val="24"/>
                <w:szCs w:val="24"/>
              </w:rPr>
            </w:pPr>
            <w:r>
              <w:rPr>
                <w:rFonts w:ascii="Times New Roman" w:hAnsi="Times New Roman"/>
                <w:sz w:val="24"/>
                <w:szCs w:val="24"/>
              </w:rPr>
              <w:t>Кудрик Тарас Степанович</w:t>
            </w:r>
            <w:r>
              <w:rPr>
                <w:rFonts w:ascii="Times New Roman" w:hAnsi="Times New Roman"/>
                <w:sz w:val="24"/>
                <w:szCs w:val="24"/>
                <w:lang w:val="en-US"/>
              </w:rPr>
              <w:t>,</w:t>
            </w:r>
            <w:r>
              <w:rPr>
                <w:rFonts w:ascii="Times New Roman" w:hAnsi="Times New Roman"/>
              </w:rPr>
              <w:t xml:space="preserve"> </w:t>
            </w:r>
            <w:r>
              <w:rPr>
                <w:rFonts w:ascii="Times New Roman" w:hAnsi="Times New Roman"/>
                <w:sz w:val="24"/>
                <w:szCs w:val="24"/>
              </w:rPr>
              <w:t>доцент кафедри теорії функцій і функціонального аналізу</w:t>
            </w:r>
          </w:p>
        </w:tc>
      </w:tr>
      <w:tr>
        <w:tblPrEx>
          <w:tblCellMar>
            <w:top w:w="0" w:type="dxa"/>
            <w:left w:w="108" w:type="dxa"/>
            <w:bottom w:w="0" w:type="dxa"/>
            <w:right w:w="108" w:type="dxa"/>
          </w:tblCellMar>
        </w:tblPrEx>
        <w:tc>
          <w:tcPr>
            <w:tcW w:w="251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b/>
                <w:sz w:val="24"/>
                <w:szCs w:val="24"/>
                <w:lang w:eastAsia="uk-UA"/>
              </w:rPr>
            </w:pPr>
            <w:r>
              <w:rPr>
                <w:rFonts w:ascii="Times New Roman" w:hAnsi="Times New Roman"/>
                <w:b/>
                <w:sz w:val="24"/>
                <w:szCs w:val="24"/>
              </w:rPr>
              <w:t>Контактна інформація викладачів</w:t>
            </w:r>
          </w:p>
        </w:tc>
        <w:tc>
          <w:tcPr>
            <w:tcW w:w="720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rPr>
            </w:pPr>
            <w:r>
              <w:rPr>
                <w:rFonts w:ascii="Times New Roman" w:hAnsi="Times New Roman"/>
                <w:sz w:val="18"/>
                <w:szCs w:val="18"/>
                <w:shd w:val="clear" w:color="auto" w:fill="FAFAFA"/>
              </w:rPr>
              <w:t>yaroslav.prytula@lnu.edu.ua</w:t>
            </w:r>
          </w:p>
          <w:p>
            <w:pPr>
              <w:spacing w:after="0" w:line="240" w:lineRule="auto"/>
              <w:jc w:val="both"/>
              <w:rPr>
                <w:rFonts w:ascii="Times New Roman" w:hAnsi="Times New Roman"/>
              </w:rPr>
            </w:pPr>
            <w:r>
              <w:fldChar w:fldCharType="begin"/>
            </w:r>
            <w:r>
              <w:instrText xml:space="preserve"> HYPERLINK "https://new.mmf.lnu.edu.ua/employee/prytula-ya-h" </w:instrText>
            </w:r>
            <w:r>
              <w:fldChar w:fldCharType="separate"/>
            </w:r>
            <w:r>
              <w:rPr>
                <w:rStyle w:val="5"/>
                <w:rFonts w:ascii="Times New Roman" w:hAnsi="Times New Roman"/>
              </w:rPr>
              <w:t>https://new.mmf.lnu.edu.ua/employee/prytula-ya-h</w:t>
            </w:r>
            <w:r>
              <w:rPr>
                <w:rStyle w:val="5"/>
                <w:rFonts w:ascii="Times New Roman" w:hAnsi="Times New Roman"/>
              </w:rPr>
              <w:fldChar w:fldCharType="end"/>
            </w:r>
          </w:p>
          <w:p>
            <w:pPr>
              <w:spacing w:after="0" w:line="240" w:lineRule="auto"/>
              <w:jc w:val="both"/>
              <w:rPr>
                <w:rFonts w:ascii="Times New Roman" w:hAnsi="Times New Roman"/>
              </w:rPr>
            </w:pPr>
          </w:p>
          <w:p>
            <w:pPr>
              <w:spacing w:after="0" w:line="240" w:lineRule="auto"/>
              <w:jc w:val="both"/>
              <w:rPr>
                <w:rFonts w:ascii="Times New Roman" w:hAnsi="Times New Roman"/>
              </w:rPr>
            </w:pPr>
            <w:r>
              <w:rPr>
                <w:rFonts w:ascii="Times New Roman" w:hAnsi="Times New Roman"/>
                <w:sz w:val="18"/>
                <w:szCs w:val="18"/>
                <w:shd w:val="clear" w:color="auto" w:fill="FAFAFA"/>
              </w:rPr>
              <w:t>yaroslav.mykytyuk@lnu.edu.ua</w:t>
            </w:r>
          </w:p>
          <w:p>
            <w:pPr>
              <w:spacing w:after="0" w:line="240" w:lineRule="auto"/>
              <w:jc w:val="both"/>
              <w:rPr>
                <w:rFonts w:ascii="Times New Roman" w:hAnsi="Times New Roman"/>
              </w:rPr>
            </w:pPr>
            <w:r>
              <w:fldChar w:fldCharType="begin"/>
            </w:r>
            <w:r>
              <w:instrText xml:space="preserve"> HYPERLINK "https://new.mmf.lnu.edu.ua/employee/mykytyuk-ya-v" </w:instrText>
            </w:r>
            <w:r>
              <w:fldChar w:fldCharType="separate"/>
            </w:r>
            <w:r>
              <w:rPr>
                <w:rStyle w:val="5"/>
                <w:rFonts w:ascii="Times New Roman" w:hAnsi="Times New Roman"/>
              </w:rPr>
              <w:t>https://new.mmf.lnu.edu.ua/employee/mykytyuk-ya-v</w:t>
            </w:r>
            <w:r>
              <w:rPr>
                <w:rStyle w:val="5"/>
                <w:rFonts w:ascii="Times New Roman" w:hAnsi="Times New Roman"/>
              </w:rPr>
              <w:fldChar w:fldCharType="end"/>
            </w:r>
          </w:p>
          <w:p>
            <w:pPr>
              <w:spacing w:after="0" w:line="240" w:lineRule="auto"/>
              <w:jc w:val="both"/>
              <w:rPr>
                <w:rFonts w:ascii="Times New Roman" w:hAnsi="Times New Roman"/>
              </w:rPr>
            </w:pPr>
          </w:p>
          <w:p>
            <w:pPr>
              <w:spacing w:after="0" w:line="240" w:lineRule="auto"/>
              <w:jc w:val="both"/>
              <w:rPr>
                <w:rFonts w:ascii="Times New Roman" w:hAnsi="Times New Roman"/>
              </w:rPr>
            </w:pPr>
            <w:r>
              <w:rPr>
                <w:rFonts w:ascii="Times New Roman" w:hAnsi="Times New Roman"/>
              </w:rPr>
              <w:t>taras.kudryk@lnu.edu.ua</w:t>
            </w:r>
          </w:p>
          <w:p>
            <w:pPr>
              <w:spacing w:after="0" w:line="240" w:lineRule="auto"/>
              <w:jc w:val="both"/>
              <w:rPr>
                <w:rFonts w:ascii="Times New Roman" w:hAnsi="Times New Roman"/>
              </w:rPr>
            </w:pPr>
            <w:r>
              <w:fldChar w:fldCharType="begin"/>
            </w:r>
            <w:r>
              <w:instrText xml:space="preserve"> HYPERLINK "https://new.mmf.lnu.edu.ua/employee/kudryk-t-s" </w:instrText>
            </w:r>
            <w:r>
              <w:fldChar w:fldCharType="separate"/>
            </w:r>
            <w:r>
              <w:rPr>
                <w:rStyle w:val="5"/>
                <w:rFonts w:ascii="Times New Roman" w:hAnsi="Times New Roman"/>
              </w:rPr>
              <w:t>https://new.mmf.lnu.edu.ua/employee/kudryk-t-s</w:t>
            </w:r>
            <w:r>
              <w:rPr>
                <w:rStyle w:val="5"/>
                <w:rFonts w:ascii="Times New Roman" w:hAnsi="Times New Roman"/>
              </w:rPr>
              <w:fldChar w:fldCharType="end"/>
            </w: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r>
              <w:rPr>
                <w:rFonts w:ascii="Times New Roman" w:hAnsi="Times New Roman"/>
                <w:sz w:val="24"/>
                <w:szCs w:val="24"/>
              </w:rPr>
              <w:t>м. Львів, вул. Університетська, 1, к. 373.</w:t>
            </w:r>
          </w:p>
        </w:tc>
      </w:tr>
      <w:tr>
        <w:tblPrEx>
          <w:tblCellMar>
            <w:top w:w="0" w:type="dxa"/>
            <w:left w:w="108" w:type="dxa"/>
            <w:bottom w:w="0" w:type="dxa"/>
            <w:right w:w="108" w:type="dxa"/>
          </w:tblCellMar>
        </w:tblPrEx>
        <w:tc>
          <w:tcPr>
            <w:tcW w:w="251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b/>
                <w:sz w:val="24"/>
                <w:szCs w:val="24"/>
              </w:rPr>
            </w:pPr>
            <w:r>
              <w:rPr>
                <w:rFonts w:ascii="Times New Roman" w:hAnsi="Times New Roman"/>
                <w:b/>
                <w:sz w:val="24"/>
                <w:szCs w:val="24"/>
              </w:rPr>
              <w:t>Консультації з питань навчання по дисципліні відбуваються</w:t>
            </w:r>
          </w:p>
        </w:tc>
        <w:tc>
          <w:tcPr>
            <w:tcW w:w="720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4"/>
                <w:szCs w:val="24"/>
              </w:rPr>
            </w:pPr>
            <w:r>
              <w:rPr>
                <w:rFonts w:ascii="Times New Roman" w:hAnsi="Times New Roman"/>
                <w:sz w:val="24"/>
                <w:szCs w:val="24"/>
              </w:rPr>
              <w:t>Консультації в день проведення лекцій/практичних занять (за попередньою домовленістю) за адресою: м. Львів, вул. Університетська 1, ауд.374. Також можливі он-лайн консультації на платформі ZOOM. Для погодження часу консультацій слід писати на електронну пошту викладача.</w:t>
            </w:r>
          </w:p>
        </w:tc>
      </w:tr>
      <w:tr>
        <w:tblPrEx>
          <w:tblCellMar>
            <w:top w:w="0" w:type="dxa"/>
            <w:left w:w="108" w:type="dxa"/>
            <w:bottom w:w="0" w:type="dxa"/>
            <w:right w:w="108" w:type="dxa"/>
          </w:tblCellMar>
        </w:tblPrEx>
        <w:tc>
          <w:tcPr>
            <w:tcW w:w="251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b/>
                <w:sz w:val="24"/>
                <w:szCs w:val="24"/>
              </w:rPr>
            </w:pPr>
            <w:r>
              <w:rPr>
                <w:rFonts w:ascii="Times New Roman" w:hAnsi="Times New Roman"/>
                <w:b/>
                <w:color w:val="000000"/>
                <w:sz w:val="24"/>
                <w:szCs w:val="24"/>
              </w:rPr>
              <w:t xml:space="preserve">Сторінка дисципліни </w:t>
            </w:r>
          </w:p>
        </w:tc>
        <w:tc>
          <w:tcPr>
            <w:tcW w:w="720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rPr>
            </w:pPr>
            <w:r>
              <w:fldChar w:fldCharType="begin"/>
            </w:r>
            <w:r>
              <w:instrText xml:space="preserve"> HYPERLINK "https://new.mmf.lnu.edu.ua/course/matematychnyy-analiz-mtm-mto-mta-mtk-2kurs" </w:instrText>
            </w:r>
            <w:r>
              <w:fldChar w:fldCharType="separate"/>
            </w:r>
            <w:r>
              <w:rPr>
                <w:rStyle w:val="5"/>
                <w:rFonts w:ascii="Times New Roman" w:hAnsi="Times New Roman"/>
              </w:rPr>
              <w:t>https://new.mmf.lnu.edu.ua/course/matematychnyy-analiz-mtm-mto-mta-mtk-2kurs</w:t>
            </w:r>
            <w:r>
              <w:rPr>
                <w:rStyle w:val="5"/>
                <w:rFonts w:ascii="Times New Roman" w:hAnsi="Times New Roman"/>
              </w:rPr>
              <w:fldChar w:fldCharType="end"/>
            </w:r>
          </w:p>
          <w:p>
            <w:pPr>
              <w:spacing w:after="0" w:line="240" w:lineRule="auto"/>
              <w:jc w:val="both"/>
              <w:rPr>
                <w:rFonts w:ascii="Times New Roman" w:hAnsi="Times New Roman"/>
                <w:sz w:val="24"/>
                <w:szCs w:val="24"/>
              </w:rPr>
            </w:pPr>
          </w:p>
        </w:tc>
      </w:tr>
      <w:tr>
        <w:tblPrEx>
          <w:tblCellMar>
            <w:top w:w="0" w:type="dxa"/>
            <w:left w:w="108" w:type="dxa"/>
            <w:bottom w:w="0" w:type="dxa"/>
            <w:right w:w="108" w:type="dxa"/>
          </w:tblCellMar>
        </w:tblPrEx>
        <w:tc>
          <w:tcPr>
            <w:tcW w:w="251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b/>
                <w:sz w:val="24"/>
                <w:szCs w:val="24"/>
              </w:rPr>
            </w:pPr>
            <w:r>
              <w:rPr>
                <w:rFonts w:ascii="Times New Roman" w:hAnsi="Times New Roman"/>
                <w:b/>
                <w:sz w:val="24"/>
                <w:szCs w:val="24"/>
              </w:rPr>
              <w:t>Інформація про дисципліну</w:t>
            </w:r>
          </w:p>
        </w:tc>
        <w:tc>
          <w:tcPr>
            <w:tcW w:w="720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4"/>
                <w:szCs w:val="24"/>
              </w:rPr>
            </w:pPr>
            <w:r>
              <w:rPr>
                <w:rFonts w:ascii="Times New Roman" w:hAnsi="Times New Roman"/>
                <w:sz w:val="24"/>
                <w:szCs w:val="24"/>
              </w:rPr>
              <w:t>Дисципліна “Математичний аналіз ІІ: функції багатьох змінни ” є нормативною навчальною дисципліною з спеціальності 111 – математика для освітньої програми “Математика і статистика” та 014.04 – середня освіта (математика), яка викладається в 3-му семестрі в обсязі 8 кредитів (за Європейською Кредитно-Трансферною Системою ECTS).</w:t>
            </w:r>
          </w:p>
        </w:tc>
      </w:tr>
      <w:tr>
        <w:tblPrEx>
          <w:tblCellMar>
            <w:top w:w="0" w:type="dxa"/>
            <w:left w:w="108" w:type="dxa"/>
            <w:bottom w:w="0" w:type="dxa"/>
            <w:right w:w="108" w:type="dxa"/>
          </w:tblCellMar>
        </w:tblPrEx>
        <w:tc>
          <w:tcPr>
            <w:tcW w:w="251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b/>
                <w:sz w:val="24"/>
                <w:szCs w:val="24"/>
              </w:rPr>
            </w:pPr>
            <w:r>
              <w:rPr>
                <w:rFonts w:ascii="Times New Roman" w:hAnsi="Times New Roman"/>
                <w:b/>
                <w:sz w:val="24"/>
                <w:szCs w:val="24"/>
              </w:rPr>
              <w:t>Коротка анотація дисципліни</w:t>
            </w:r>
          </w:p>
        </w:tc>
        <w:tc>
          <w:tcPr>
            <w:tcW w:w="720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4"/>
                <w:szCs w:val="24"/>
              </w:rPr>
            </w:pPr>
            <w:r>
              <w:rPr>
                <w:rFonts w:ascii="Times New Roman" w:hAnsi="Times New Roman"/>
                <w:sz w:val="24"/>
                <w:szCs w:val="24"/>
              </w:rPr>
              <w:t>Курс спрямований на оволодіння класичними методами математичного аналізу, теоретичними положеннями та основними застосуваннями математичного аналізу в різноманітних задачах математики, механіки та прикладної математики, їх використання в подальших курсах з математики та прикладної математики, сприянню розвитку логічного та аналітичного мислення студентів.</w:t>
            </w:r>
          </w:p>
        </w:tc>
      </w:tr>
      <w:tr>
        <w:tblPrEx>
          <w:tblCellMar>
            <w:top w:w="0" w:type="dxa"/>
            <w:left w:w="108" w:type="dxa"/>
            <w:bottom w:w="0" w:type="dxa"/>
            <w:right w:w="108" w:type="dxa"/>
          </w:tblCellMar>
        </w:tblPrEx>
        <w:tc>
          <w:tcPr>
            <w:tcW w:w="251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b/>
                <w:sz w:val="24"/>
                <w:szCs w:val="24"/>
              </w:rPr>
            </w:pPr>
            <w:r>
              <w:rPr>
                <w:rFonts w:ascii="Times New Roman" w:hAnsi="Times New Roman"/>
                <w:b/>
                <w:sz w:val="24"/>
                <w:szCs w:val="24"/>
              </w:rPr>
              <w:t>Мета та цілі дисципліни</w:t>
            </w:r>
          </w:p>
        </w:tc>
        <w:tc>
          <w:tcPr>
            <w:tcW w:w="720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4"/>
                <w:szCs w:val="24"/>
              </w:rPr>
            </w:pPr>
            <w:r>
              <w:rPr>
                <w:rFonts w:ascii="Times New Roman" w:hAnsi="Times New Roman"/>
                <w:sz w:val="24"/>
                <w:szCs w:val="24"/>
              </w:rPr>
              <w:t xml:space="preserve">Оволодіти класичними методами математичного аналізу для функцій багатьох змінних, теоретичними положеннями та основними застосуваннями математичного аналізу в різноманітних задачах математики, механіки та прикладної математики, їх використання в подальших курсах з математики та прикладної математики, сприянню розвитку логічного та аналітичного мислення студентів. </w:t>
            </w:r>
          </w:p>
        </w:tc>
      </w:tr>
      <w:tr>
        <w:tblPrEx>
          <w:tblCellMar>
            <w:top w:w="0" w:type="dxa"/>
            <w:left w:w="108" w:type="dxa"/>
            <w:bottom w:w="0" w:type="dxa"/>
            <w:right w:w="108" w:type="dxa"/>
          </w:tblCellMar>
        </w:tblPrEx>
        <w:tc>
          <w:tcPr>
            <w:tcW w:w="251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b/>
                <w:sz w:val="24"/>
                <w:szCs w:val="24"/>
              </w:rPr>
            </w:pPr>
            <w:r>
              <w:rPr>
                <w:rFonts w:ascii="Times New Roman" w:hAnsi="Times New Roman"/>
                <w:b/>
                <w:bCs/>
                <w:sz w:val="24"/>
                <w:szCs w:val="24"/>
                <w:lang w:eastAsia="uk-UA"/>
              </w:rPr>
              <w:t>Література для вивчення дисципліни</w:t>
            </w:r>
          </w:p>
        </w:tc>
        <w:tc>
          <w:tcPr>
            <w:tcW w:w="7200" w:type="dxa"/>
            <w:tcBorders>
              <w:top w:val="single" w:color="000000" w:sz="4" w:space="0"/>
              <w:left w:val="single" w:color="000000" w:sz="4" w:space="0"/>
              <w:bottom w:val="single" w:color="000000" w:sz="4" w:space="0"/>
              <w:right w:val="single" w:color="000000" w:sz="4" w:space="0"/>
            </w:tcBorders>
          </w:tcPr>
          <w:p>
            <w:pPr>
              <w:shd w:val="clear" w:color="auto" w:fill="FFFFFF"/>
              <w:spacing w:after="0" w:line="240" w:lineRule="auto"/>
              <w:ind w:left="360"/>
              <w:jc w:val="both"/>
              <w:textAlignment w:val="baseline"/>
              <w:rPr>
                <w:rFonts w:ascii="Times New Roman" w:hAnsi="Times New Roman"/>
                <w:sz w:val="24"/>
                <w:szCs w:val="24"/>
              </w:rPr>
            </w:pPr>
            <w:r>
              <w:rPr>
                <w:rFonts w:ascii="Times New Roman" w:hAnsi="Times New Roman"/>
                <w:sz w:val="24"/>
                <w:szCs w:val="24"/>
              </w:rPr>
              <w:t>1. Дороговцев А. Я. Математичний аналіз Т. 2. Київ Либідь 1994.</w:t>
            </w:r>
          </w:p>
          <w:p>
            <w:pPr>
              <w:shd w:val="clear" w:color="auto" w:fill="FFFFFF"/>
              <w:spacing w:after="0" w:line="240" w:lineRule="auto"/>
              <w:ind w:left="360"/>
              <w:jc w:val="both"/>
              <w:textAlignment w:val="baseline"/>
              <w:rPr>
                <w:rFonts w:ascii="Times New Roman" w:hAnsi="Times New Roman"/>
                <w:sz w:val="24"/>
                <w:szCs w:val="24"/>
              </w:rPr>
            </w:pPr>
            <w:r>
              <w:rPr>
                <w:rFonts w:ascii="Times New Roman" w:hAnsi="Times New Roman"/>
                <w:sz w:val="24"/>
                <w:szCs w:val="24"/>
              </w:rPr>
              <w:t>2. Дороговцев А. Я. Математичний аналіз Київ Факт 2004.</w:t>
            </w:r>
          </w:p>
          <w:p>
            <w:pPr>
              <w:shd w:val="clear" w:color="auto" w:fill="FFFFFF"/>
              <w:spacing w:after="0" w:line="240" w:lineRule="auto"/>
              <w:ind w:left="360"/>
              <w:jc w:val="both"/>
              <w:textAlignment w:val="baseline"/>
              <w:rPr>
                <w:rFonts w:ascii="Times New Roman" w:hAnsi="Times New Roman"/>
                <w:sz w:val="24"/>
                <w:szCs w:val="24"/>
              </w:rPr>
            </w:pPr>
            <w:r>
              <w:rPr>
                <w:rFonts w:ascii="Times New Roman" w:hAnsi="Times New Roman"/>
                <w:sz w:val="24"/>
                <w:szCs w:val="24"/>
              </w:rPr>
              <w:t>3. Дороговцев А. Я. Математичний аналіз. Збірник задач.</w:t>
            </w:r>
          </w:p>
          <w:p>
            <w:pPr>
              <w:shd w:val="clear" w:color="auto" w:fill="FFFFFF"/>
              <w:spacing w:after="0" w:line="240" w:lineRule="auto"/>
              <w:ind w:left="360"/>
              <w:jc w:val="both"/>
              <w:textAlignment w:val="baseline"/>
              <w:rPr>
                <w:rFonts w:ascii="Times New Roman" w:hAnsi="Times New Roman"/>
                <w:sz w:val="24"/>
                <w:szCs w:val="24"/>
              </w:rPr>
            </w:pPr>
            <w:r>
              <w:rPr>
                <w:rFonts w:ascii="Times New Roman" w:hAnsi="Times New Roman"/>
                <w:sz w:val="24"/>
                <w:szCs w:val="24"/>
              </w:rPr>
              <w:t>4. Демидович Б.П. Збірник задач і вправ з математичного аналізу</w:t>
            </w:r>
          </w:p>
          <w:p>
            <w:pPr>
              <w:shd w:val="clear" w:color="auto" w:fill="FFFFFF"/>
              <w:spacing w:after="0" w:line="240" w:lineRule="auto"/>
              <w:ind w:left="360"/>
              <w:jc w:val="both"/>
              <w:textAlignment w:val="baseline"/>
              <w:rPr>
                <w:rFonts w:ascii="Times New Roman" w:hAnsi="Times New Roman"/>
                <w:sz w:val="24"/>
                <w:szCs w:val="24"/>
              </w:rPr>
            </w:pPr>
            <w:r>
              <w:rPr>
                <w:rFonts w:ascii="Times New Roman" w:hAnsi="Times New Roman"/>
                <w:sz w:val="24"/>
                <w:szCs w:val="24"/>
              </w:rPr>
              <w:t>5. Радченко О. М. Математичний аналіз Ч. 2. Київ ТВіМС, 2000.</w:t>
            </w:r>
          </w:p>
          <w:p>
            <w:pPr>
              <w:shd w:val="clear" w:color="auto" w:fill="FFFFFF"/>
              <w:spacing w:after="0" w:line="240" w:lineRule="auto"/>
              <w:ind w:left="360"/>
              <w:jc w:val="both"/>
              <w:textAlignment w:val="baseline"/>
              <w:rPr>
                <w:rFonts w:ascii="Times New Roman" w:hAnsi="Times New Roman"/>
                <w:sz w:val="24"/>
                <w:szCs w:val="24"/>
              </w:rPr>
            </w:pPr>
            <w:r>
              <w:rPr>
                <w:rFonts w:ascii="Times New Roman" w:hAnsi="Times New Roman"/>
                <w:sz w:val="24"/>
                <w:szCs w:val="24"/>
              </w:rPr>
              <w:t>6. Притула Я. Г. Лекції з математичного аналізу (рукопис)</w:t>
            </w:r>
          </w:p>
          <w:p>
            <w:pPr>
              <w:shd w:val="clear" w:color="auto" w:fill="FFFFFF"/>
              <w:spacing w:after="0" w:line="240" w:lineRule="auto"/>
              <w:ind w:left="360"/>
              <w:jc w:val="both"/>
              <w:textAlignment w:val="baseline"/>
              <w:rPr>
                <w:rFonts w:ascii="Times New Roman" w:hAnsi="Times New Roman"/>
                <w:sz w:val="24"/>
                <w:szCs w:val="24"/>
                <w:lang w:val="ru-RU" w:eastAsia="uk-UA"/>
              </w:rPr>
            </w:pPr>
            <w:r>
              <w:rPr>
                <w:rFonts w:ascii="Times New Roman" w:hAnsi="Times New Roman"/>
                <w:sz w:val="24"/>
                <w:szCs w:val="24"/>
                <w:lang w:val="ru-RU"/>
              </w:rPr>
              <w:t xml:space="preserve"> </w:t>
            </w:r>
          </w:p>
        </w:tc>
      </w:tr>
      <w:tr>
        <w:tblPrEx>
          <w:tblCellMar>
            <w:top w:w="0" w:type="dxa"/>
            <w:left w:w="108" w:type="dxa"/>
            <w:bottom w:w="0" w:type="dxa"/>
            <w:right w:w="108" w:type="dxa"/>
          </w:tblCellMar>
        </w:tblPrEx>
        <w:tc>
          <w:tcPr>
            <w:tcW w:w="251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b/>
                <w:sz w:val="24"/>
                <w:szCs w:val="24"/>
              </w:rPr>
            </w:pPr>
            <w:r>
              <w:rPr>
                <w:rFonts w:ascii="Times New Roman" w:hAnsi="Times New Roman"/>
                <w:b/>
                <w:sz w:val="24"/>
                <w:szCs w:val="24"/>
              </w:rPr>
              <w:t>Обсяг курсу</w:t>
            </w:r>
          </w:p>
        </w:tc>
        <w:tc>
          <w:tcPr>
            <w:tcW w:w="720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4"/>
                <w:szCs w:val="24"/>
                <w:lang w:val="en-US"/>
              </w:rPr>
            </w:pPr>
            <w:r>
              <w:rPr>
                <w:rFonts w:ascii="Times New Roman" w:hAnsi="Times New Roman"/>
                <w:sz w:val="24"/>
                <w:szCs w:val="24"/>
              </w:rPr>
              <w:t xml:space="preserve">Загальний обсяг: 240 годин. Аудиторних занять: 128 год., з них 64 години лекцій та 64 години лабораторних робіт. Самостійна робота: 112 год. </w:t>
            </w:r>
          </w:p>
        </w:tc>
      </w:tr>
      <w:tr>
        <w:tblPrEx>
          <w:tblCellMar>
            <w:top w:w="0" w:type="dxa"/>
            <w:left w:w="108" w:type="dxa"/>
            <w:bottom w:w="0" w:type="dxa"/>
            <w:right w:w="108" w:type="dxa"/>
          </w:tblCellMar>
        </w:tblPrEx>
        <w:tc>
          <w:tcPr>
            <w:tcW w:w="251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b/>
                <w:sz w:val="24"/>
                <w:szCs w:val="24"/>
              </w:rPr>
            </w:pPr>
            <w:r>
              <w:rPr>
                <w:rFonts w:ascii="Times New Roman" w:hAnsi="Times New Roman"/>
                <w:b/>
                <w:sz w:val="24"/>
                <w:szCs w:val="24"/>
              </w:rPr>
              <w:t>Очікувані результати навчання</w:t>
            </w:r>
          </w:p>
        </w:tc>
        <w:tc>
          <w:tcPr>
            <w:tcW w:w="720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4"/>
                <w:szCs w:val="24"/>
              </w:rPr>
            </w:pPr>
            <w:r>
              <w:rPr>
                <w:rFonts w:ascii="Times New Roman" w:hAnsi="Times New Roman"/>
                <w:sz w:val="24"/>
                <w:szCs w:val="24"/>
              </w:rPr>
              <w:t xml:space="preserve">Після завершення цього курсу студент буде: </w:t>
            </w:r>
          </w:p>
          <w:p>
            <w:pPr>
              <w:spacing w:after="0" w:line="240" w:lineRule="auto"/>
              <w:jc w:val="both"/>
              <w:rPr>
                <w:rFonts w:ascii="Times New Roman" w:hAnsi="Times New Roman"/>
                <w:sz w:val="24"/>
                <w:szCs w:val="24"/>
              </w:rPr>
            </w:pPr>
            <w:r>
              <w:rPr>
                <w:rFonts w:ascii="Times New Roman" w:hAnsi="Times New Roman"/>
                <w:sz w:val="24"/>
                <w:szCs w:val="24"/>
              </w:rPr>
              <w:t>Знати:</w:t>
            </w:r>
          </w:p>
          <w:p>
            <w:pPr>
              <w:spacing w:after="0" w:line="240" w:lineRule="auto"/>
              <w:jc w:val="both"/>
              <w:rPr>
                <w:rFonts w:ascii="Times New Roman" w:hAnsi="Times New Roman"/>
                <w:sz w:val="24"/>
                <w:szCs w:val="24"/>
              </w:rPr>
            </w:pPr>
            <w:r>
              <w:rPr>
                <w:rFonts w:ascii="Times New Roman" w:hAnsi="Times New Roman"/>
                <w:sz w:val="24"/>
                <w:szCs w:val="24"/>
              </w:rPr>
              <w:t>- основні поняття математичного аналізу функцій багатьох змінних, зокрема:</w:t>
            </w:r>
          </w:p>
          <w:p>
            <w:pPr>
              <w:spacing w:after="0" w:line="240" w:lineRule="auto"/>
              <w:jc w:val="both"/>
              <w:rPr>
                <w:rFonts w:ascii="Times New Roman" w:hAnsi="Times New Roman"/>
                <w:sz w:val="24"/>
                <w:szCs w:val="24"/>
              </w:rPr>
            </w:pPr>
            <w:r>
              <w:rPr>
                <w:rFonts w:ascii="Times New Roman" w:hAnsi="Times New Roman"/>
                <w:sz w:val="24"/>
                <w:szCs w:val="24"/>
              </w:rPr>
              <w:t>- частинні похідні, властивості диференційовних функцій, достатні умови диференційовності, частинні похідні вищих порядків, диференціали вищих порядків, формула Тейлора для функцій декількох змінних, локальні екстремуми функцій декількох змінних, необхідні умови локального екстремуму, достатні умови локального екстремуму для функцій багатьох змінних, означення і достатні умови умовного екстремуму,</w:t>
            </w:r>
          </w:p>
          <w:p>
            <w:pPr>
              <w:spacing w:after="0" w:line="240" w:lineRule="auto"/>
              <w:jc w:val="both"/>
              <w:rPr>
                <w:rFonts w:ascii="Times New Roman" w:hAnsi="Times New Roman"/>
                <w:sz w:val="24"/>
                <w:szCs w:val="24"/>
              </w:rPr>
            </w:pPr>
            <w:r>
              <w:rPr>
                <w:rFonts w:ascii="Times New Roman" w:hAnsi="Times New Roman"/>
                <w:sz w:val="24"/>
                <w:szCs w:val="24"/>
              </w:rPr>
              <w:t xml:space="preserve">- метричні простори, відкриті та замкнені множини у метричних просторах, границя послідовності у метричному просторі, повнота метричного простору, границя функції в метричному просторі, неперервність в метричному просторі відображення, теорема Банаха про стискуючі відображення, компактність в метричному просторі рівномірна неперервність, теорема Кантора, </w:t>
            </w:r>
          </w:p>
          <w:p>
            <w:pPr>
              <w:spacing w:after="0" w:line="240" w:lineRule="auto"/>
              <w:jc w:val="both"/>
              <w:rPr>
                <w:rFonts w:ascii="Times New Roman" w:hAnsi="Times New Roman"/>
                <w:sz w:val="24"/>
                <w:szCs w:val="24"/>
              </w:rPr>
            </w:pPr>
            <w:r>
              <w:rPr>
                <w:rFonts w:ascii="Times New Roman" w:hAnsi="Times New Roman"/>
                <w:sz w:val="24"/>
                <w:szCs w:val="24"/>
              </w:rPr>
              <w:t xml:space="preserve">- інтеграли залежні від параметра, неперервність, диференціювання та інтегрування інтегралів залежних від параметра, невластиві інтеграли залежні від параметра, рівномірна збіжність невластивих інтегралів залежних від параметра, інтеграли Ейлера та їх властивості, </w:t>
            </w:r>
          </w:p>
          <w:p>
            <w:pPr>
              <w:spacing w:after="0" w:line="240" w:lineRule="auto"/>
              <w:jc w:val="both"/>
              <w:rPr>
                <w:rFonts w:ascii="Times New Roman" w:hAnsi="Times New Roman"/>
                <w:sz w:val="24"/>
                <w:szCs w:val="24"/>
              </w:rPr>
            </w:pPr>
            <w:r>
              <w:rPr>
                <w:rFonts w:ascii="Times New Roman" w:hAnsi="Times New Roman"/>
                <w:sz w:val="24"/>
                <w:szCs w:val="24"/>
              </w:rPr>
              <w:t>- суми Дарбу і їх властивості, інтегральні суми, верхній і нижній інтеграли для обмеженої функції, означення кратного інтегралу по вимірній множині, сферична та циліндрична системи координат.</w:t>
            </w:r>
          </w:p>
          <w:p>
            <w:pPr>
              <w:spacing w:after="0" w:line="240" w:lineRule="auto"/>
              <w:jc w:val="both"/>
              <w:rPr>
                <w:rFonts w:ascii="Times New Roman" w:hAnsi="Times New Roman"/>
                <w:sz w:val="24"/>
                <w:szCs w:val="24"/>
              </w:rPr>
            </w:pPr>
            <w:r>
              <w:rPr>
                <w:rFonts w:ascii="Times New Roman" w:hAnsi="Times New Roman"/>
                <w:sz w:val="24"/>
                <w:szCs w:val="24"/>
              </w:rPr>
              <w:t>- криволінійні інтеграли першого та другого роду та їх властивості, формула Гріна,</w:t>
            </w:r>
          </w:p>
          <w:p>
            <w:pPr>
              <w:spacing w:after="0" w:line="240" w:lineRule="auto"/>
              <w:jc w:val="both"/>
              <w:rPr>
                <w:rFonts w:ascii="Times New Roman" w:hAnsi="Times New Roman"/>
                <w:sz w:val="24"/>
                <w:szCs w:val="24"/>
              </w:rPr>
            </w:pPr>
            <w:r>
              <w:rPr>
                <w:rFonts w:ascii="Times New Roman" w:hAnsi="Times New Roman"/>
                <w:sz w:val="24"/>
                <w:szCs w:val="24"/>
              </w:rPr>
              <w:t>- поняття поверхні, площа поверхні, поверхневі інтеграли першого та другого роду та їх властивості, формула Стокса, формула Гаусса-Остроградського,</w:t>
            </w:r>
          </w:p>
          <w:p>
            <w:pPr>
              <w:spacing w:after="0" w:line="240" w:lineRule="auto"/>
              <w:jc w:val="both"/>
              <w:rPr>
                <w:rFonts w:ascii="Times New Roman" w:hAnsi="Times New Roman"/>
                <w:sz w:val="24"/>
                <w:szCs w:val="24"/>
              </w:rPr>
            </w:pPr>
            <w:r>
              <w:rPr>
                <w:rFonts w:ascii="Times New Roman" w:hAnsi="Times New Roman"/>
                <w:sz w:val="24"/>
                <w:szCs w:val="24"/>
              </w:rPr>
              <w:t>- поняття ряду Фур'є, мінімальна властивість коефіцієнтів Фур'є, ряди Фур'є за тригонометричною системою, властивості коефіцієнтів Фур'є, лема Рімана, умови збіжності та рівномірної збіжності рядів Фур'є,</w:t>
            </w:r>
          </w:p>
          <w:p>
            <w:pPr>
              <w:spacing w:after="0" w:line="240" w:lineRule="auto"/>
              <w:jc w:val="both"/>
              <w:rPr>
                <w:rFonts w:ascii="Times New Roman" w:hAnsi="Times New Roman"/>
                <w:sz w:val="24"/>
                <w:szCs w:val="24"/>
              </w:rPr>
            </w:pPr>
            <w:r>
              <w:rPr>
                <w:rFonts w:ascii="Times New Roman" w:hAnsi="Times New Roman"/>
                <w:sz w:val="24"/>
                <w:szCs w:val="24"/>
              </w:rPr>
              <w:t>- інтеграл Фур'є та його властивості,</w:t>
            </w:r>
          </w:p>
          <w:p>
            <w:pPr>
              <w:spacing w:after="0" w:line="240" w:lineRule="auto"/>
              <w:jc w:val="both"/>
              <w:rPr>
                <w:rFonts w:ascii="Times New Roman" w:hAnsi="Times New Roman"/>
                <w:sz w:val="24"/>
                <w:szCs w:val="24"/>
              </w:rPr>
            </w:pPr>
            <w:r>
              <w:rPr>
                <w:rFonts w:ascii="Times New Roman" w:hAnsi="Times New Roman"/>
                <w:sz w:val="24"/>
                <w:szCs w:val="24"/>
              </w:rPr>
              <w:t>Вміти:</w:t>
            </w:r>
          </w:p>
          <w:p>
            <w:pPr>
              <w:spacing w:after="0" w:line="240" w:lineRule="auto"/>
              <w:jc w:val="both"/>
              <w:rPr>
                <w:rFonts w:ascii="Times New Roman" w:hAnsi="Times New Roman"/>
                <w:sz w:val="24"/>
                <w:szCs w:val="24"/>
              </w:rPr>
            </w:pPr>
            <w:r>
              <w:rPr>
                <w:rFonts w:ascii="Times New Roman" w:hAnsi="Times New Roman"/>
                <w:sz w:val="24"/>
                <w:szCs w:val="24"/>
              </w:rPr>
              <w:t>- знаходити часткові похідні та диференціали функцій багатьох змінних, знаходити часткові похідні та диференціали функцій заданих неявно, досліджувати на екстремум та умовний екстремум функції багатьох змінних,</w:t>
            </w:r>
          </w:p>
          <w:p>
            <w:pPr>
              <w:spacing w:after="0" w:line="240" w:lineRule="auto"/>
              <w:jc w:val="both"/>
              <w:rPr>
                <w:rFonts w:ascii="Times New Roman" w:hAnsi="Times New Roman"/>
                <w:sz w:val="24"/>
                <w:szCs w:val="24"/>
              </w:rPr>
            </w:pPr>
            <w:r>
              <w:rPr>
                <w:rFonts w:ascii="Times New Roman" w:hAnsi="Times New Roman"/>
                <w:sz w:val="24"/>
                <w:szCs w:val="24"/>
              </w:rPr>
              <w:t>- зводити кратний інтеграл до повторного, виконувати заміну змінних у кратних інтегралах, обчислювати кратні інтеграли, обчислювати площі та об'єми за допомогою кратних інтегралів,</w:t>
            </w:r>
          </w:p>
          <w:p>
            <w:pPr>
              <w:spacing w:after="0" w:line="240" w:lineRule="auto"/>
              <w:jc w:val="both"/>
              <w:rPr>
                <w:rFonts w:ascii="Times New Roman" w:hAnsi="Times New Roman"/>
                <w:sz w:val="24"/>
                <w:szCs w:val="24"/>
              </w:rPr>
            </w:pPr>
            <w:r>
              <w:rPr>
                <w:rFonts w:ascii="Times New Roman" w:hAnsi="Times New Roman"/>
                <w:sz w:val="24"/>
                <w:szCs w:val="24"/>
              </w:rPr>
              <w:t>- досліджувати на неперервність, диференціювати та інтегрувати інтеграли залежні від параметра, досліджувати на збіжність та рівномірну збіжність а також диференціювати та інтегрувати невластиві Інтеграли залежні від параметра, обчислювати Інтеграли Ейлера,</w:t>
            </w:r>
          </w:p>
          <w:p>
            <w:pPr>
              <w:spacing w:after="0" w:line="240" w:lineRule="auto"/>
              <w:jc w:val="both"/>
              <w:rPr>
                <w:rFonts w:ascii="Times New Roman" w:hAnsi="Times New Roman"/>
                <w:sz w:val="24"/>
                <w:szCs w:val="24"/>
              </w:rPr>
            </w:pPr>
            <w:r>
              <w:rPr>
                <w:rFonts w:ascii="Times New Roman" w:hAnsi="Times New Roman"/>
                <w:sz w:val="24"/>
                <w:szCs w:val="24"/>
              </w:rPr>
              <w:t>- обчислювати криволінійні інтеграли, застосовувати формулу Гріна,</w:t>
            </w:r>
          </w:p>
          <w:p>
            <w:pPr>
              <w:spacing w:after="0" w:line="240" w:lineRule="auto"/>
              <w:jc w:val="both"/>
              <w:rPr>
                <w:rFonts w:ascii="Times New Roman" w:hAnsi="Times New Roman"/>
                <w:sz w:val="24"/>
                <w:szCs w:val="24"/>
              </w:rPr>
            </w:pPr>
            <w:r>
              <w:rPr>
                <w:rFonts w:ascii="Times New Roman" w:hAnsi="Times New Roman"/>
                <w:sz w:val="24"/>
                <w:szCs w:val="24"/>
              </w:rPr>
              <w:t>- обчислювати поверхневі інтеграли, застосовувати формулу Стокса, формулу Гаусса-Остроградського,</w:t>
            </w:r>
          </w:p>
          <w:p>
            <w:pPr>
              <w:spacing w:after="0" w:line="240" w:lineRule="auto"/>
              <w:jc w:val="both"/>
              <w:rPr>
                <w:rFonts w:ascii="Times New Roman" w:hAnsi="Times New Roman"/>
                <w:sz w:val="24"/>
                <w:szCs w:val="24"/>
              </w:rPr>
            </w:pPr>
            <w:r>
              <w:rPr>
                <w:rFonts w:ascii="Times New Roman" w:hAnsi="Times New Roman"/>
                <w:sz w:val="24"/>
                <w:szCs w:val="24"/>
              </w:rPr>
              <w:t>- розкладати функції ряди Фур'є та досліджувати їх на збіжність, використовувати ряди Фур'є для обчислення сум числових рядів.</w:t>
            </w:r>
          </w:p>
          <w:p>
            <w:pPr>
              <w:spacing w:after="0" w:line="240" w:lineRule="auto"/>
              <w:ind w:left="584"/>
              <w:jc w:val="both"/>
              <w:rPr>
                <w:rFonts w:ascii="Times New Roman" w:hAnsi="Times New Roman"/>
                <w:sz w:val="24"/>
                <w:szCs w:val="24"/>
              </w:rPr>
            </w:pPr>
            <w:r>
              <w:rPr>
                <w:rFonts w:ascii="Times New Roman" w:hAnsi="Times New Roman"/>
                <w:sz w:val="24"/>
                <w:szCs w:val="24"/>
              </w:rPr>
              <w:t xml:space="preserve"> </w:t>
            </w:r>
          </w:p>
        </w:tc>
      </w:tr>
      <w:tr>
        <w:tblPrEx>
          <w:tblCellMar>
            <w:top w:w="0" w:type="dxa"/>
            <w:left w:w="108" w:type="dxa"/>
            <w:bottom w:w="0" w:type="dxa"/>
            <w:right w:w="108" w:type="dxa"/>
          </w:tblCellMar>
        </w:tblPrEx>
        <w:tc>
          <w:tcPr>
            <w:tcW w:w="251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b/>
                <w:sz w:val="24"/>
                <w:szCs w:val="24"/>
              </w:rPr>
            </w:pPr>
            <w:r>
              <w:rPr>
                <w:rFonts w:ascii="Times New Roman" w:hAnsi="Times New Roman"/>
                <w:b/>
                <w:sz w:val="24"/>
                <w:szCs w:val="24"/>
              </w:rPr>
              <w:t>Ключові слова</w:t>
            </w:r>
          </w:p>
        </w:tc>
        <w:tc>
          <w:tcPr>
            <w:tcW w:w="720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4"/>
                <w:szCs w:val="24"/>
              </w:rPr>
            </w:pPr>
            <w:r>
              <w:rPr>
                <w:rFonts w:ascii="Times New Roman" w:hAnsi="Times New Roman"/>
                <w:sz w:val="24"/>
                <w:szCs w:val="24"/>
              </w:rPr>
              <w:t>Функції багатьох змінних, часткові похідні, кратні інтеграли, криволінійні і поверхневі інтеграли, ряди Фур’є.</w:t>
            </w:r>
          </w:p>
        </w:tc>
      </w:tr>
      <w:tr>
        <w:tblPrEx>
          <w:tblCellMar>
            <w:top w:w="0" w:type="dxa"/>
            <w:left w:w="108" w:type="dxa"/>
            <w:bottom w:w="0" w:type="dxa"/>
            <w:right w:w="108" w:type="dxa"/>
          </w:tblCellMar>
        </w:tblPrEx>
        <w:tc>
          <w:tcPr>
            <w:tcW w:w="251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b/>
                <w:sz w:val="24"/>
                <w:szCs w:val="24"/>
              </w:rPr>
            </w:pPr>
            <w:r>
              <w:rPr>
                <w:rFonts w:ascii="Times New Roman" w:hAnsi="Times New Roman"/>
                <w:b/>
                <w:sz w:val="24"/>
                <w:szCs w:val="24"/>
              </w:rPr>
              <w:t>Формат курсу</w:t>
            </w:r>
          </w:p>
        </w:tc>
        <w:tc>
          <w:tcPr>
            <w:tcW w:w="720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4"/>
                <w:szCs w:val="24"/>
              </w:rPr>
            </w:pPr>
            <w:r>
              <w:rPr>
                <w:rFonts w:ascii="Times New Roman" w:hAnsi="Times New Roman"/>
                <w:sz w:val="24"/>
                <w:szCs w:val="24"/>
              </w:rPr>
              <w:t xml:space="preserve">Очний, дистанційний </w:t>
            </w:r>
          </w:p>
          <w:p>
            <w:pPr>
              <w:spacing w:after="0" w:line="240" w:lineRule="auto"/>
              <w:jc w:val="both"/>
              <w:rPr>
                <w:rFonts w:ascii="Times New Roman" w:hAnsi="Times New Roman"/>
                <w:sz w:val="24"/>
                <w:szCs w:val="24"/>
              </w:rPr>
            </w:pPr>
            <w:r>
              <w:rPr>
                <w:rFonts w:ascii="Times New Roman" w:hAnsi="Times New Roman"/>
                <w:sz w:val="24"/>
                <w:szCs w:val="24"/>
              </w:rPr>
              <w:t>Проведення лекцій, практичних робіт і консультацій.</w:t>
            </w:r>
          </w:p>
        </w:tc>
      </w:tr>
      <w:tr>
        <w:tblPrEx>
          <w:tblCellMar>
            <w:top w:w="0" w:type="dxa"/>
            <w:left w:w="108" w:type="dxa"/>
            <w:bottom w:w="0" w:type="dxa"/>
            <w:right w:w="108" w:type="dxa"/>
          </w:tblCellMar>
        </w:tblPrEx>
        <w:tc>
          <w:tcPr>
            <w:tcW w:w="251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b/>
                <w:sz w:val="24"/>
                <w:szCs w:val="24"/>
              </w:rPr>
            </w:pPr>
            <w:r>
              <w:rPr>
                <w:rFonts w:ascii="Times New Roman" w:hAnsi="Times New Roman"/>
                <w:b/>
                <w:sz w:val="24"/>
                <w:szCs w:val="24"/>
              </w:rPr>
              <w:t>Теми</w:t>
            </w:r>
          </w:p>
        </w:tc>
        <w:tc>
          <w:tcPr>
            <w:tcW w:w="720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4"/>
                <w:szCs w:val="24"/>
              </w:rPr>
            </w:pPr>
            <w:r>
              <w:rPr>
                <w:rFonts w:ascii="Times New Roman" w:hAnsi="Times New Roman"/>
                <w:sz w:val="24"/>
                <w:szCs w:val="24"/>
              </w:rPr>
              <w:t>Перелік тем подано в додатку у формі схеми курсу.</w:t>
            </w:r>
          </w:p>
        </w:tc>
      </w:tr>
      <w:tr>
        <w:tblPrEx>
          <w:tblCellMar>
            <w:top w:w="0" w:type="dxa"/>
            <w:left w:w="108" w:type="dxa"/>
            <w:bottom w:w="0" w:type="dxa"/>
            <w:right w:w="108" w:type="dxa"/>
          </w:tblCellMar>
        </w:tblPrEx>
        <w:tc>
          <w:tcPr>
            <w:tcW w:w="251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b/>
                <w:sz w:val="24"/>
                <w:szCs w:val="24"/>
              </w:rPr>
            </w:pPr>
            <w:r>
              <w:rPr>
                <w:rFonts w:ascii="Times New Roman" w:hAnsi="Times New Roman"/>
                <w:b/>
                <w:sz w:val="24"/>
                <w:szCs w:val="24"/>
              </w:rPr>
              <w:t>Підсумковий контроль, форма</w:t>
            </w:r>
          </w:p>
        </w:tc>
        <w:tc>
          <w:tcPr>
            <w:tcW w:w="720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4"/>
                <w:szCs w:val="24"/>
              </w:rPr>
            </w:pPr>
            <w:r>
              <w:rPr>
                <w:rFonts w:ascii="Times New Roman" w:hAnsi="Times New Roman"/>
                <w:sz w:val="24"/>
                <w:szCs w:val="24"/>
              </w:rPr>
              <w:t xml:space="preserve">Іспит у кінці семестру. </w:t>
            </w:r>
          </w:p>
        </w:tc>
      </w:tr>
      <w:tr>
        <w:tblPrEx>
          <w:tblCellMar>
            <w:top w:w="0" w:type="dxa"/>
            <w:left w:w="108" w:type="dxa"/>
            <w:bottom w:w="0" w:type="dxa"/>
            <w:right w:w="108" w:type="dxa"/>
          </w:tblCellMar>
        </w:tblPrEx>
        <w:tc>
          <w:tcPr>
            <w:tcW w:w="251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b/>
                <w:sz w:val="24"/>
                <w:szCs w:val="24"/>
              </w:rPr>
            </w:pPr>
            <w:r>
              <w:rPr>
                <w:rFonts w:ascii="Times New Roman" w:hAnsi="Times New Roman"/>
                <w:b/>
                <w:sz w:val="24"/>
                <w:szCs w:val="24"/>
              </w:rPr>
              <w:t>Пререквізити</w:t>
            </w:r>
          </w:p>
        </w:tc>
        <w:tc>
          <w:tcPr>
            <w:tcW w:w="720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4"/>
                <w:szCs w:val="24"/>
              </w:rPr>
            </w:pPr>
            <w:r>
              <w:rPr>
                <w:rFonts w:ascii="Times New Roman" w:hAnsi="Times New Roman"/>
                <w:sz w:val="24"/>
                <w:szCs w:val="24"/>
              </w:rPr>
              <w:t xml:space="preserve">Для вивчення курсу студенти потребують базових знань з шкільного курсу математики достатніх для сприйняття основних ідей та методів математичного аналізу, а також знання курсу </w:t>
            </w:r>
            <w:r>
              <w:rPr>
                <w:rFonts w:ascii="Times New Roman" w:hAnsi="Times New Roman"/>
                <w:sz w:val="24"/>
                <w:szCs w:val="24"/>
                <w:lang w:val="en-US"/>
              </w:rPr>
              <w:t>“</w:t>
            </w:r>
            <w:r>
              <w:rPr>
                <w:rFonts w:ascii="Times New Roman" w:hAnsi="Times New Roman"/>
                <w:sz w:val="24"/>
                <w:szCs w:val="24"/>
              </w:rPr>
              <w:t>Математичний аналіз І: функції однієї змінної</w:t>
            </w:r>
            <w:r>
              <w:rPr>
                <w:rFonts w:ascii="Times New Roman" w:hAnsi="Times New Roman"/>
                <w:sz w:val="24"/>
                <w:szCs w:val="24"/>
                <w:lang w:val="en-US"/>
              </w:rPr>
              <w:t>”</w:t>
            </w:r>
          </w:p>
        </w:tc>
      </w:tr>
      <w:tr>
        <w:tblPrEx>
          <w:tblCellMar>
            <w:top w:w="0" w:type="dxa"/>
            <w:left w:w="108" w:type="dxa"/>
            <w:bottom w:w="0" w:type="dxa"/>
            <w:right w:w="108" w:type="dxa"/>
          </w:tblCellMar>
        </w:tblPrEx>
        <w:tc>
          <w:tcPr>
            <w:tcW w:w="2515"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b/>
                <w:sz w:val="24"/>
                <w:szCs w:val="24"/>
              </w:rPr>
            </w:pPr>
            <w:r>
              <w:rPr>
                <w:rFonts w:ascii="Times New Roman" w:hAnsi="Times New Roman"/>
                <w:b/>
                <w:sz w:val="24"/>
                <w:szCs w:val="24"/>
              </w:rPr>
              <w:t>Навчальні ме</w:t>
            </w:r>
            <w:r>
              <w:rPr>
                <w:rFonts w:ascii="Times New Roman" w:hAnsi="Times New Roman"/>
                <w:b/>
                <w:sz w:val="24"/>
                <w:szCs w:val="24"/>
              </w:rPr>
              <w:softHyphen/>
            </w:r>
            <w:r>
              <w:rPr>
                <w:rFonts w:ascii="Times New Roman" w:hAnsi="Times New Roman"/>
                <w:b/>
                <w:sz w:val="24"/>
                <w:szCs w:val="24"/>
              </w:rPr>
              <w:t>тоди та тех</w:t>
            </w:r>
            <w:r>
              <w:rPr>
                <w:rFonts w:ascii="Times New Roman" w:hAnsi="Times New Roman"/>
                <w:b/>
                <w:sz w:val="24"/>
                <w:szCs w:val="24"/>
              </w:rPr>
              <w:softHyphen/>
            </w:r>
            <w:r>
              <w:rPr>
                <w:rFonts w:ascii="Times New Roman" w:hAnsi="Times New Roman"/>
                <w:b/>
                <w:sz w:val="24"/>
                <w:szCs w:val="24"/>
              </w:rPr>
              <w:t>ніки, які будуть ви</w:t>
            </w:r>
            <w:r>
              <w:rPr>
                <w:rFonts w:ascii="Times New Roman" w:hAnsi="Times New Roman"/>
                <w:b/>
                <w:sz w:val="24"/>
                <w:szCs w:val="24"/>
              </w:rPr>
              <w:softHyphen/>
            </w:r>
            <w:r>
              <w:rPr>
                <w:rFonts w:ascii="Times New Roman" w:hAnsi="Times New Roman"/>
                <w:b/>
                <w:sz w:val="24"/>
                <w:szCs w:val="24"/>
              </w:rPr>
              <w:t>користовува</w:t>
            </w:r>
            <w:r>
              <w:rPr>
                <w:rFonts w:ascii="Times New Roman" w:hAnsi="Times New Roman"/>
                <w:b/>
                <w:sz w:val="24"/>
                <w:szCs w:val="24"/>
              </w:rPr>
              <w:softHyphen/>
            </w:r>
            <w:r>
              <w:rPr>
                <w:rFonts w:ascii="Times New Roman" w:hAnsi="Times New Roman"/>
                <w:b/>
                <w:sz w:val="24"/>
                <w:szCs w:val="24"/>
              </w:rPr>
              <w:t>тися під час викладання курсу</w:t>
            </w:r>
          </w:p>
        </w:tc>
        <w:tc>
          <w:tcPr>
            <w:tcW w:w="720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4"/>
                <w:szCs w:val="24"/>
              </w:rPr>
            </w:pPr>
            <w:r>
              <w:rPr>
                <w:rFonts w:ascii="Times New Roman" w:hAnsi="Times New Roman"/>
                <w:sz w:val="24"/>
                <w:szCs w:val="24"/>
              </w:rPr>
              <w:t>Презентації, лекції</w:t>
            </w:r>
          </w:p>
          <w:p>
            <w:pPr>
              <w:spacing w:after="0" w:line="240" w:lineRule="auto"/>
              <w:jc w:val="both"/>
              <w:rPr>
                <w:rFonts w:ascii="Times New Roman" w:hAnsi="Times New Roman"/>
                <w:sz w:val="24"/>
                <w:szCs w:val="24"/>
              </w:rPr>
            </w:pPr>
            <w:r>
              <w:rPr>
                <w:rFonts w:ascii="Times New Roman" w:hAnsi="Times New Roman"/>
                <w:sz w:val="24"/>
                <w:szCs w:val="24"/>
              </w:rPr>
              <w:t>Індивідуальні завдання</w:t>
            </w:r>
          </w:p>
          <w:p>
            <w:pPr>
              <w:spacing w:after="0" w:line="240" w:lineRule="auto"/>
              <w:jc w:val="both"/>
              <w:rPr>
                <w:rFonts w:ascii="Times New Roman" w:hAnsi="Times New Roman"/>
                <w:sz w:val="24"/>
                <w:szCs w:val="24"/>
              </w:rPr>
            </w:pPr>
            <w:r>
              <w:rPr>
                <w:rFonts w:ascii="Times New Roman" w:hAnsi="Times New Roman"/>
                <w:sz w:val="24"/>
                <w:szCs w:val="24"/>
              </w:rPr>
              <w:t>Практичні заняття з розв’язування задач</w:t>
            </w:r>
          </w:p>
          <w:p>
            <w:pPr>
              <w:spacing w:after="0" w:line="240" w:lineRule="auto"/>
              <w:jc w:val="both"/>
              <w:rPr>
                <w:rFonts w:ascii="Times New Roman" w:hAnsi="Times New Roman"/>
                <w:sz w:val="24"/>
                <w:szCs w:val="24"/>
              </w:rPr>
            </w:pPr>
          </w:p>
        </w:tc>
      </w:tr>
      <w:tr>
        <w:tblPrEx>
          <w:tblCellMar>
            <w:top w:w="0" w:type="dxa"/>
            <w:left w:w="108" w:type="dxa"/>
            <w:bottom w:w="0" w:type="dxa"/>
            <w:right w:w="108" w:type="dxa"/>
          </w:tblCellMar>
        </w:tblPrEx>
        <w:tc>
          <w:tcPr>
            <w:tcW w:w="2515"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b/>
                <w:sz w:val="24"/>
                <w:szCs w:val="24"/>
              </w:rPr>
            </w:pPr>
            <w:r>
              <w:rPr>
                <w:rFonts w:ascii="Times New Roman" w:hAnsi="Times New Roman"/>
                <w:b/>
                <w:sz w:val="24"/>
                <w:szCs w:val="24"/>
              </w:rPr>
              <w:t>Необхідне об</w:t>
            </w:r>
            <w:r>
              <w:rPr>
                <w:rFonts w:ascii="Times New Roman" w:hAnsi="Times New Roman"/>
                <w:b/>
                <w:sz w:val="24"/>
                <w:szCs w:val="24"/>
              </w:rPr>
              <w:softHyphen/>
            </w:r>
            <w:r>
              <w:rPr>
                <w:rFonts w:ascii="Times New Roman" w:hAnsi="Times New Roman"/>
                <w:b/>
                <w:sz w:val="24"/>
                <w:szCs w:val="24"/>
              </w:rPr>
              <w:t>ладнання</w:t>
            </w:r>
          </w:p>
        </w:tc>
        <w:tc>
          <w:tcPr>
            <w:tcW w:w="720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4"/>
                <w:szCs w:val="24"/>
              </w:rPr>
            </w:pPr>
            <w:r>
              <w:rPr>
                <w:rFonts w:ascii="Times New Roman" w:hAnsi="Times New Roman"/>
                <w:sz w:val="24"/>
                <w:szCs w:val="24"/>
              </w:rPr>
              <w:t>Аудиторія обладнана дошкою та засобами написання для аудиторних занять.</w:t>
            </w:r>
          </w:p>
          <w:p>
            <w:pPr>
              <w:spacing w:after="0" w:line="240" w:lineRule="auto"/>
              <w:jc w:val="both"/>
              <w:rPr>
                <w:rFonts w:ascii="Times New Roman" w:hAnsi="Times New Roman"/>
                <w:sz w:val="24"/>
                <w:szCs w:val="24"/>
              </w:rPr>
            </w:pPr>
            <w:r>
              <w:rPr>
                <w:rFonts w:ascii="Times New Roman" w:hAnsi="Times New Roman"/>
                <w:sz w:val="24"/>
                <w:szCs w:val="24"/>
              </w:rPr>
              <w:t xml:space="preserve">Комп’ютер/ планшет/ смартфон із загально вживаним програмним забезпеченням, доступ до </w:t>
            </w:r>
            <w:r>
              <w:rPr>
                <w:rFonts w:ascii="Times New Roman" w:hAnsi="Times New Roman"/>
                <w:sz w:val="24"/>
                <w:szCs w:val="24"/>
                <w:lang w:val="en-US"/>
              </w:rPr>
              <w:t>Internet</w:t>
            </w:r>
            <w:r>
              <w:rPr>
                <w:rFonts w:ascii="Times New Roman" w:hAnsi="Times New Roman"/>
                <w:sz w:val="24"/>
                <w:szCs w:val="24"/>
              </w:rPr>
              <w:t xml:space="preserve"> мережі, Zoom. </w:t>
            </w:r>
          </w:p>
        </w:tc>
      </w:tr>
      <w:tr>
        <w:tblPrEx>
          <w:tblCellMar>
            <w:top w:w="0" w:type="dxa"/>
            <w:left w:w="108" w:type="dxa"/>
            <w:bottom w:w="0" w:type="dxa"/>
            <w:right w:w="108" w:type="dxa"/>
          </w:tblCellMar>
        </w:tblPrEx>
        <w:tc>
          <w:tcPr>
            <w:tcW w:w="2515"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b/>
                <w:sz w:val="24"/>
                <w:szCs w:val="24"/>
              </w:rPr>
            </w:pPr>
            <w:r>
              <w:rPr>
                <w:rFonts w:ascii="Times New Roman" w:hAnsi="Times New Roman"/>
                <w:b/>
                <w:sz w:val="24"/>
                <w:szCs w:val="24"/>
              </w:rPr>
              <w:t>Критерії оці</w:t>
            </w:r>
            <w:r>
              <w:rPr>
                <w:rFonts w:ascii="Times New Roman" w:hAnsi="Times New Roman"/>
                <w:b/>
                <w:sz w:val="24"/>
                <w:szCs w:val="24"/>
              </w:rPr>
              <w:softHyphen/>
            </w:r>
            <w:r>
              <w:rPr>
                <w:rFonts w:ascii="Times New Roman" w:hAnsi="Times New Roman"/>
                <w:b/>
                <w:sz w:val="24"/>
                <w:szCs w:val="24"/>
              </w:rPr>
              <w:t>нювання (окремо для кожного виду навчальної діяль</w:t>
            </w:r>
            <w:r>
              <w:rPr>
                <w:rFonts w:ascii="Times New Roman" w:hAnsi="Times New Roman"/>
                <w:b/>
                <w:sz w:val="24"/>
                <w:szCs w:val="24"/>
              </w:rPr>
              <w:softHyphen/>
            </w:r>
            <w:r>
              <w:rPr>
                <w:rFonts w:ascii="Times New Roman" w:hAnsi="Times New Roman"/>
                <w:b/>
                <w:sz w:val="24"/>
                <w:szCs w:val="24"/>
              </w:rPr>
              <w:t>ності)</w:t>
            </w:r>
          </w:p>
        </w:tc>
        <w:tc>
          <w:tcPr>
            <w:tcW w:w="720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4"/>
                <w:szCs w:val="24"/>
              </w:rPr>
            </w:pPr>
            <w:r>
              <w:rPr>
                <w:rFonts w:ascii="Times New Roman" w:hAnsi="Times New Roman"/>
                <w:sz w:val="24"/>
                <w:szCs w:val="24"/>
              </w:rPr>
              <w:t xml:space="preserve">Оцінювання проводиться за 100-бальною шкалою. Бали нараховуються за наступним співвідношенням: </w:t>
            </w:r>
          </w:p>
          <w:p>
            <w:pPr>
              <w:pStyle w:val="7"/>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написання двох контрольних робіт </w:t>
            </w:r>
            <w:r>
              <w:rPr>
                <w:rFonts w:ascii="Times New Roman" w:hAnsi="Times New Roman"/>
                <w:sz w:val="24"/>
                <w:szCs w:val="24"/>
                <w:lang w:val="en-US"/>
              </w:rPr>
              <w:t xml:space="preserve">– </w:t>
            </w:r>
            <w:r>
              <w:rPr>
                <w:rFonts w:ascii="Times New Roman" w:hAnsi="Times New Roman"/>
                <w:sz w:val="24"/>
                <w:szCs w:val="24"/>
              </w:rPr>
              <w:t>24 бали</w:t>
            </w:r>
            <w:r>
              <w:rPr>
                <w:rFonts w:ascii="Times New Roman" w:hAnsi="Times New Roman"/>
                <w:sz w:val="24"/>
                <w:szCs w:val="24"/>
                <w:lang w:val="en-US"/>
              </w:rPr>
              <w:t>;</w:t>
            </w:r>
          </w:p>
          <w:p>
            <w:pPr>
              <w:pStyle w:val="7"/>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здача двох колоквіумів </w:t>
            </w:r>
            <w:r>
              <w:rPr>
                <w:rFonts w:ascii="Times New Roman" w:hAnsi="Times New Roman"/>
                <w:sz w:val="24"/>
                <w:szCs w:val="24"/>
                <w:lang w:val="en-US"/>
              </w:rPr>
              <w:t xml:space="preserve">– </w:t>
            </w:r>
            <w:r>
              <w:rPr>
                <w:rFonts w:ascii="Times New Roman" w:hAnsi="Times New Roman"/>
                <w:sz w:val="24"/>
                <w:szCs w:val="24"/>
              </w:rPr>
              <w:t>26 балів</w:t>
            </w:r>
            <w:r>
              <w:rPr>
                <w:rFonts w:ascii="Times New Roman" w:hAnsi="Times New Roman"/>
                <w:sz w:val="24"/>
                <w:szCs w:val="24"/>
                <w:lang w:val="en-US"/>
              </w:rPr>
              <w:t>;</w:t>
            </w:r>
          </w:p>
          <w:p>
            <w:pPr>
              <w:pStyle w:val="7"/>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виконання екзаменаційного завдання і співбесіда </w:t>
            </w:r>
            <w:r>
              <w:rPr>
                <w:rFonts w:ascii="Times New Roman" w:hAnsi="Times New Roman"/>
                <w:sz w:val="24"/>
                <w:szCs w:val="24"/>
                <w:lang w:val="en-US"/>
              </w:rPr>
              <w:t>–</w:t>
            </w:r>
            <w:r>
              <w:rPr>
                <w:rFonts w:ascii="Times New Roman" w:hAnsi="Times New Roman"/>
                <w:sz w:val="24"/>
                <w:szCs w:val="24"/>
              </w:rPr>
              <w:t>50 балів</w:t>
            </w:r>
            <w:r>
              <w:rPr>
                <w:rFonts w:ascii="Times New Roman" w:hAnsi="Times New Roman"/>
                <w:sz w:val="24"/>
                <w:szCs w:val="24"/>
                <w:lang w:val="en-US"/>
              </w:rPr>
              <w:t>;</w:t>
            </w:r>
          </w:p>
          <w:p>
            <w:pPr>
              <w:spacing w:after="0" w:line="240" w:lineRule="auto"/>
              <w:jc w:val="both"/>
              <w:rPr>
                <w:rFonts w:ascii="Times New Roman" w:hAnsi="Times New Roman"/>
                <w:sz w:val="24"/>
                <w:szCs w:val="24"/>
              </w:rPr>
            </w:pPr>
            <w:r>
              <w:rPr>
                <w:rFonts w:ascii="Times New Roman" w:hAnsi="Times New Roman"/>
                <w:sz w:val="24"/>
                <w:szCs w:val="24"/>
              </w:rPr>
              <w:t>Підсумкова максимальна кількість балів – 100.</w:t>
            </w:r>
          </w:p>
          <w:p>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Письмові роботи:</w:t>
            </w:r>
            <w:r>
              <w:rPr>
                <w:rFonts w:ascii="Times New Roman" w:hAnsi="Times New Roman"/>
                <w:color w:val="000000"/>
                <w:sz w:val="24"/>
                <w:szCs w:val="24"/>
              </w:rPr>
              <w:t xml:space="preserve"> Очікується, що студенти виконають письмові роботи: дві контрольні роботи і екзаменаційне завдання.</w:t>
            </w:r>
          </w:p>
          <w:p>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Академічна доброчесність</w:t>
            </w:r>
            <w:r>
              <w:rPr>
                <w:rFonts w:ascii="Times New Roman" w:hAnsi="Times New Roman"/>
                <w:color w:val="000000"/>
                <w:sz w:val="24"/>
                <w:szCs w:val="24"/>
              </w:rPr>
              <w:t>: Очікується, що роботи студентів будуть їх оригінальними дослідженнями чи міркуваннями.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недоброчесності. Виявлення ознак академічної недоброчесності в письмовій роботі студента є підставою для її незарахуванння викладачем, незалежно від масштабів плагіату чи обману.</w:t>
            </w:r>
          </w:p>
          <w:p>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Відвідання занять</w:t>
            </w:r>
            <w:r>
              <w:rPr>
                <w:rFonts w:ascii="Times New Roman" w:hAnsi="Times New Roman"/>
                <w:color w:val="000000"/>
                <w:sz w:val="24"/>
                <w:szCs w:val="24"/>
              </w:rPr>
              <w:t xml:space="preserve"> є важливою складовою навчання. Очікується, що всі студенти відвідають усі лекції та практичні зайняття курсу. Студенти повинні інформувати викладача про неможливість відвідати заняття. У будь-якому випадку студенти зобов’язані дотримуватися термінів виз</w:t>
            </w:r>
            <w:r>
              <w:rPr>
                <w:rFonts w:ascii="Times New Roman" w:hAnsi="Times New Roman"/>
                <w:color w:val="000000"/>
                <w:sz w:val="24"/>
                <w:szCs w:val="24"/>
              </w:rPr>
              <w:softHyphen/>
            </w:r>
            <w:r>
              <w:rPr>
                <w:rFonts w:ascii="Times New Roman" w:hAnsi="Times New Roman"/>
                <w:color w:val="000000"/>
                <w:sz w:val="24"/>
                <w:szCs w:val="24"/>
              </w:rPr>
              <w:t>начених для виконання всіх видів письмових робіт та індивідуальних завдань, передбачених курсом.</w:t>
            </w:r>
          </w:p>
          <w:p>
            <w:pPr>
              <w:spacing w:after="0" w:line="240" w:lineRule="auto"/>
              <w:jc w:val="both"/>
              <w:rPr>
                <w:rFonts w:ascii="Times New Roman" w:hAnsi="Times New Roman"/>
                <w:sz w:val="24"/>
                <w:szCs w:val="24"/>
              </w:rPr>
            </w:pPr>
            <w:r>
              <w:rPr>
                <w:rFonts w:ascii="Times New Roman" w:hAnsi="Times New Roman"/>
                <w:b/>
                <w:color w:val="000000"/>
                <w:sz w:val="24"/>
                <w:szCs w:val="24"/>
              </w:rPr>
              <w:t>Література.</w:t>
            </w:r>
            <w:r>
              <w:rPr>
                <w:rFonts w:ascii="Times New Roman" w:hAnsi="Times New Roman"/>
                <w:color w:val="000000"/>
                <w:sz w:val="24"/>
                <w:szCs w:val="24"/>
              </w:rPr>
              <w:t xml:space="preserve"> 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pPr>
              <w:shd w:val="clear" w:color="auto" w:fill="FFFFFF"/>
              <w:spacing w:after="0" w:line="240" w:lineRule="auto"/>
              <w:jc w:val="both"/>
              <w:textAlignment w:val="baseline"/>
              <w:rPr>
                <w:rFonts w:ascii="Times New Roman" w:hAnsi="Times New Roman"/>
                <w:sz w:val="24"/>
                <w:szCs w:val="24"/>
                <w:lang w:eastAsia="uk-UA"/>
              </w:rPr>
            </w:pPr>
            <w:r>
              <w:rPr>
                <w:rFonts w:ascii="Times New Roman" w:hAnsi="Times New Roman"/>
                <w:b/>
                <w:bCs/>
                <w:sz w:val="24"/>
                <w:szCs w:val="24"/>
              </w:rPr>
              <w:t>П</w:t>
            </w:r>
            <w:r>
              <w:rPr>
                <w:rFonts w:ascii="Times New Roman" w:hAnsi="Times New Roman"/>
                <w:b/>
                <w:bCs/>
                <w:sz w:val="24"/>
                <w:szCs w:val="24"/>
                <w:lang w:eastAsia="uk-UA"/>
              </w:rPr>
              <w:t>олітика виставлення балів.</w:t>
            </w:r>
            <w:r>
              <w:rPr>
                <w:rFonts w:ascii="Times New Roman" w:hAnsi="Times New Roman"/>
                <w:sz w:val="24"/>
                <w:szCs w:val="24"/>
                <w:lang w:eastAsia="uk-UA"/>
              </w:rPr>
              <w:t> Враховуються бали набрані при поточному тестуванні, самостійній роботі та бали підсумкового тестування.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w:t>
            </w:r>
            <w:r>
              <w:rPr>
                <w:rFonts w:ascii="Times New Roman" w:hAnsi="Times New Roman"/>
                <w:sz w:val="24"/>
                <w:szCs w:val="24"/>
                <w:lang w:eastAsia="uk-UA"/>
              </w:rPr>
              <w:softHyphen/>
            </w:r>
            <w:r>
              <w:rPr>
                <w:rFonts w:ascii="Times New Roman" w:hAnsi="Times New Roman"/>
                <w:sz w:val="24"/>
                <w:szCs w:val="24"/>
                <w:lang w:eastAsia="uk-UA"/>
              </w:rPr>
              <w:t>більними пристроями під час заняття в цілях не пов’язаних з навчанням; списування та плагіат; несвоєчасне виконання поставленого завдання і т. ін.</w:t>
            </w:r>
          </w:p>
          <w:p>
            <w:pPr>
              <w:shd w:val="clear" w:color="auto" w:fill="FFFFFF"/>
              <w:spacing w:after="0" w:line="240" w:lineRule="auto"/>
              <w:jc w:val="both"/>
              <w:textAlignment w:val="baseline"/>
              <w:rPr>
                <w:rFonts w:ascii="Times New Roman" w:hAnsi="Times New Roman"/>
                <w:sz w:val="24"/>
                <w:szCs w:val="24"/>
              </w:rPr>
            </w:pPr>
            <w:r>
              <w:rPr>
                <w:rFonts w:ascii="Times New Roman" w:hAnsi="Times New Roman"/>
                <w:sz w:val="24"/>
                <w:szCs w:val="24"/>
              </w:rPr>
              <w:t>Жодні форми порушення академічної доброчесності не толеруються.</w:t>
            </w:r>
          </w:p>
        </w:tc>
      </w:tr>
      <w:tr>
        <w:tblPrEx>
          <w:tblCellMar>
            <w:top w:w="0" w:type="dxa"/>
            <w:left w:w="108" w:type="dxa"/>
            <w:bottom w:w="0" w:type="dxa"/>
            <w:right w:w="108" w:type="dxa"/>
          </w:tblCellMar>
        </w:tblPrEx>
        <w:tc>
          <w:tcPr>
            <w:tcW w:w="251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b/>
                <w:sz w:val="24"/>
                <w:szCs w:val="24"/>
              </w:rPr>
            </w:pPr>
            <w:r>
              <w:rPr>
                <w:rFonts w:ascii="Times New Roman" w:hAnsi="Times New Roman"/>
                <w:b/>
                <w:bCs/>
                <w:sz w:val="24"/>
                <w:szCs w:val="24"/>
                <w:lang w:eastAsia="uk-UA"/>
              </w:rPr>
              <w:t>Питання до екзамену.</w:t>
            </w:r>
          </w:p>
        </w:tc>
        <w:tc>
          <w:tcPr>
            <w:tcW w:w="7200" w:type="dxa"/>
            <w:tcBorders>
              <w:top w:val="single" w:color="000000" w:sz="4" w:space="0"/>
              <w:left w:val="single" w:color="000000" w:sz="4" w:space="0"/>
              <w:bottom w:val="single" w:color="000000" w:sz="4" w:space="0"/>
              <w:right w:val="single" w:color="000000" w:sz="4" w:space="0"/>
            </w:tcBorders>
          </w:tcPr>
          <w:p>
            <w:pPr>
              <w:shd w:val="clear" w:color="auto" w:fill="FFFFFF"/>
              <w:spacing w:after="0" w:line="240" w:lineRule="auto"/>
              <w:jc w:val="both"/>
              <w:textAlignment w:val="baseline"/>
              <w:rPr>
                <w:rFonts w:ascii="Times New Roman" w:hAnsi="Times New Roman"/>
                <w:sz w:val="24"/>
                <w:szCs w:val="24"/>
              </w:rPr>
            </w:pPr>
            <w:r>
              <w:rPr>
                <w:rFonts w:ascii="Times New Roman" w:hAnsi="Times New Roman"/>
                <w:sz w:val="24"/>
                <w:szCs w:val="24"/>
              </w:rPr>
              <w:t>На екзамени виносяться усі теми курсу (див. пункт Теми). Питання до екзаменів включають:</w:t>
            </w:r>
          </w:p>
          <w:p>
            <w:pPr>
              <w:pStyle w:val="7"/>
              <w:numPr>
                <w:ilvl w:val="0"/>
                <w:numId w:val="2"/>
              </w:numPr>
              <w:shd w:val="clear" w:color="auto" w:fill="FFFFFF"/>
              <w:spacing w:after="0" w:line="240" w:lineRule="auto"/>
              <w:ind w:left="428"/>
              <w:jc w:val="both"/>
              <w:textAlignment w:val="baseline"/>
              <w:rPr>
                <w:rFonts w:ascii="Times New Roman" w:hAnsi="Times New Roman"/>
                <w:sz w:val="24"/>
                <w:szCs w:val="24"/>
              </w:rPr>
            </w:pPr>
            <w:r>
              <w:rPr>
                <w:rFonts w:ascii="Times New Roman" w:hAnsi="Times New Roman"/>
                <w:sz w:val="24"/>
                <w:szCs w:val="24"/>
              </w:rPr>
              <w:t>формулювання означень основних понять курсу та подання прикладів, які ілюструють ці поняття;</w:t>
            </w:r>
          </w:p>
          <w:p>
            <w:pPr>
              <w:pStyle w:val="7"/>
              <w:numPr>
                <w:ilvl w:val="0"/>
                <w:numId w:val="2"/>
              </w:numPr>
              <w:shd w:val="clear" w:color="auto" w:fill="FFFFFF"/>
              <w:spacing w:after="0" w:line="240" w:lineRule="auto"/>
              <w:ind w:left="428"/>
              <w:jc w:val="both"/>
              <w:textAlignment w:val="baseline"/>
              <w:rPr>
                <w:rFonts w:ascii="Times New Roman" w:hAnsi="Times New Roman"/>
                <w:sz w:val="24"/>
                <w:szCs w:val="24"/>
              </w:rPr>
            </w:pPr>
            <w:r>
              <w:rPr>
                <w:rFonts w:ascii="Times New Roman" w:hAnsi="Times New Roman"/>
                <w:sz w:val="24"/>
                <w:szCs w:val="24"/>
              </w:rPr>
              <w:t>формулювання теорем, викладених в цьому курсі;</w:t>
            </w:r>
          </w:p>
          <w:p>
            <w:pPr>
              <w:pStyle w:val="7"/>
              <w:numPr>
                <w:ilvl w:val="0"/>
                <w:numId w:val="2"/>
              </w:numPr>
              <w:shd w:val="clear" w:color="auto" w:fill="FFFFFF"/>
              <w:spacing w:after="0" w:line="240" w:lineRule="auto"/>
              <w:ind w:left="428"/>
              <w:jc w:val="both"/>
              <w:textAlignment w:val="baseline"/>
              <w:rPr>
                <w:rFonts w:ascii="Times New Roman" w:hAnsi="Times New Roman"/>
                <w:sz w:val="24"/>
                <w:szCs w:val="24"/>
              </w:rPr>
            </w:pPr>
            <w:r>
              <w:rPr>
                <w:rFonts w:ascii="Times New Roman" w:hAnsi="Times New Roman"/>
                <w:sz w:val="24"/>
                <w:szCs w:val="24"/>
              </w:rPr>
              <w:t>знання і розуміння доведень тверджень, поданих в цьому курсі;</w:t>
            </w:r>
          </w:p>
          <w:p>
            <w:pPr>
              <w:pStyle w:val="7"/>
              <w:numPr>
                <w:ilvl w:val="0"/>
                <w:numId w:val="2"/>
              </w:numPr>
              <w:shd w:val="clear" w:color="auto" w:fill="FFFFFF"/>
              <w:spacing w:after="0" w:line="240" w:lineRule="auto"/>
              <w:ind w:left="428"/>
              <w:jc w:val="both"/>
              <w:textAlignment w:val="baseline"/>
              <w:rPr>
                <w:rFonts w:ascii="Times New Roman" w:hAnsi="Times New Roman"/>
                <w:sz w:val="24"/>
                <w:szCs w:val="24"/>
              </w:rPr>
            </w:pPr>
            <w:r>
              <w:rPr>
                <w:rFonts w:ascii="Times New Roman" w:hAnsi="Times New Roman"/>
                <w:sz w:val="24"/>
                <w:szCs w:val="24"/>
              </w:rPr>
              <w:t>знання методів розв’язування задач</w:t>
            </w:r>
            <w:r>
              <w:rPr>
                <w:rFonts w:ascii="Times New Roman" w:hAnsi="Times New Roman"/>
                <w:sz w:val="24"/>
                <w:szCs w:val="24"/>
                <w:lang w:val="en-US"/>
              </w:rPr>
              <w:t>;</w:t>
            </w:r>
          </w:p>
          <w:p>
            <w:pPr>
              <w:pStyle w:val="7"/>
              <w:numPr>
                <w:ilvl w:val="0"/>
                <w:numId w:val="2"/>
              </w:numPr>
              <w:shd w:val="clear" w:color="auto" w:fill="FFFFFF"/>
              <w:spacing w:after="0" w:line="240" w:lineRule="auto"/>
              <w:ind w:left="428"/>
              <w:jc w:val="both"/>
              <w:textAlignment w:val="baseline"/>
              <w:rPr>
                <w:rFonts w:ascii="Times New Roman" w:hAnsi="Times New Roman"/>
                <w:color w:val="000000"/>
                <w:sz w:val="24"/>
                <w:szCs w:val="24"/>
                <w:lang w:eastAsia="uk-UA"/>
              </w:rPr>
            </w:pPr>
            <w:r>
              <w:rPr>
                <w:rFonts w:ascii="Times New Roman" w:hAnsi="Times New Roman"/>
                <w:sz w:val="24"/>
                <w:szCs w:val="24"/>
              </w:rPr>
              <w:t>вміння застосувати теоретичні знання до розв’язування практичних задач з тем, які викладені в курсі.</w:t>
            </w:r>
          </w:p>
        </w:tc>
      </w:tr>
      <w:tr>
        <w:tblPrEx>
          <w:tblCellMar>
            <w:top w:w="0" w:type="dxa"/>
            <w:left w:w="108" w:type="dxa"/>
            <w:bottom w:w="0" w:type="dxa"/>
            <w:right w:w="108" w:type="dxa"/>
          </w:tblCellMar>
        </w:tblPrEx>
        <w:tc>
          <w:tcPr>
            <w:tcW w:w="251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b/>
                <w:sz w:val="24"/>
                <w:szCs w:val="24"/>
              </w:rPr>
            </w:pPr>
            <w:r>
              <w:rPr>
                <w:rFonts w:ascii="Times New Roman" w:hAnsi="Times New Roman"/>
                <w:b/>
                <w:sz w:val="24"/>
                <w:szCs w:val="24"/>
              </w:rPr>
              <w:t>Опитування</w:t>
            </w:r>
          </w:p>
        </w:tc>
        <w:tc>
          <w:tcPr>
            <w:tcW w:w="720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4"/>
                <w:szCs w:val="24"/>
              </w:rPr>
            </w:pPr>
            <w:r>
              <w:rPr>
                <w:rFonts w:ascii="Times New Roman" w:hAnsi="Times New Roman"/>
                <w:sz w:val="24"/>
                <w:szCs w:val="24"/>
              </w:rPr>
              <w:t>Анкету-оцінку з метою оцінювання якості курсу буде надано по завершенню курсу.</w:t>
            </w:r>
          </w:p>
        </w:tc>
      </w:tr>
    </w:tbl>
    <w:p>
      <w:pPr>
        <w:spacing w:after="0" w:line="240" w:lineRule="auto"/>
        <w:jc w:val="both"/>
        <w:rPr>
          <w:rFonts w:ascii="Times New Roman" w:hAnsi="Times New Roman"/>
          <w:color w:val="000000"/>
          <w:sz w:val="8"/>
          <w:szCs w:val="8"/>
        </w:rPr>
      </w:pPr>
    </w:p>
    <w:p>
      <w:pPr>
        <w:spacing w:after="0" w:line="240" w:lineRule="auto"/>
        <w:jc w:val="both"/>
        <w:rPr>
          <w:rFonts w:ascii="Times New Roman" w:hAnsi="Times New Roman"/>
          <w:color w:val="000000"/>
          <w:sz w:val="28"/>
          <w:szCs w:val="28"/>
        </w:rPr>
      </w:pPr>
    </w:p>
    <w:p>
      <w:pPr>
        <w:spacing w:after="0" w:line="240" w:lineRule="auto"/>
        <w:jc w:val="both"/>
        <w:rPr>
          <w:rFonts w:ascii="Times New Roman" w:hAnsi="Times New Roman"/>
          <w:color w:val="000000"/>
          <w:sz w:val="28"/>
          <w:szCs w:val="28"/>
        </w:rPr>
      </w:pPr>
    </w:p>
    <w:p>
      <w:pPr>
        <w:spacing w:after="0" w:line="240" w:lineRule="auto"/>
        <w:jc w:val="both"/>
        <w:rPr>
          <w:rFonts w:ascii="Times New Roman" w:hAnsi="Times New Roman"/>
          <w:color w:val="000000"/>
          <w:sz w:val="28"/>
          <w:szCs w:val="28"/>
        </w:rPr>
      </w:pPr>
    </w:p>
    <w:p>
      <w:pPr>
        <w:widowControl w:val="0"/>
        <w:suppressAutoHyphens/>
        <w:spacing w:after="0" w:line="240" w:lineRule="auto"/>
        <w:ind w:left="234" w:right="221"/>
        <w:jc w:val="center"/>
        <w:rPr>
          <w:rFonts w:ascii="Times New Roman" w:hAnsi="Times New Roman"/>
          <w:i/>
          <w:sz w:val="32"/>
          <w:szCs w:val="32"/>
        </w:rPr>
      </w:pPr>
      <w:r>
        <w:rPr>
          <w:rFonts w:ascii="Times New Roman" w:hAnsi="Times New Roman"/>
          <w:i/>
          <w:sz w:val="32"/>
          <w:szCs w:val="32"/>
        </w:rPr>
        <w:t>Схема курсу</w:t>
      </w:r>
    </w:p>
    <w:p>
      <w:pPr>
        <w:widowControl w:val="0"/>
        <w:suppressAutoHyphens/>
        <w:spacing w:after="0" w:line="240" w:lineRule="auto"/>
        <w:ind w:left="234" w:right="221"/>
        <w:jc w:val="center"/>
        <w:rPr>
          <w:rFonts w:ascii="Times New Roman" w:hAnsi="Times New Roman"/>
          <w:i/>
          <w:sz w:val="32"/>
          <w:szCs w:val="32"/>
        </w:rPr>
      </w:pPr>
      <w:r>
        <w:rPr>
          <w:rFonts w:ascii="Times New Roman" w:hAnsi="Times New Roman"/>
          <w:i/>
          <w:sz w:val="32"/>
          <w:szCs w:val="32"/>
        </w:rPr>
        <w:t>А. Теоретична частина</w:t>
      </w:r>
    </w:p>
    <w:p>
      <w:pPr>
        <w:widowControl w:val="0"/>
        <w:suppressAutoHyphens/>
        <w:spacing w:after="0" w:line="240" w:lineRule="auto"/>
        <w:ind w:left="234" w:right="221"/>
        <w:jc w:val="center"/>
        <w:rPr>
          <w:rFonts w:ascii="Times New Roman" w:hAnsi="Times New Roman"/>
          <w:i/>
          <w:iCs/>
          <w:sz w:val="28"/>
          <w:szCs w:val="28"/>
        </w:rPr>
      </w:pPr>
      <w:r>
        <w:rPr>
          <w:rFonts w:ascii="Times New Roman" w:hAnsi="Times New Roman"/>
          <w:i/>
          <w:iCs/>
          <w:sz w:val="28"/>
          <w:szCs w:val="28"/>
        </w:rPr>
        <w:t>(лекції)</w:t>
      </w:r>
    </w:p>
    <w:tbl>
      <w:tblPr>
        <w:tblStyle w:val="3"/>
        <w:tblW w:w="9908" w:type="dxa"/>
        <w:tblInd w:w="-5" w:type="dxa"/>
        <w:tblLayout w:type="fixed"/>
        <w:tblCellMar>
          <w:top w:w="0" w:type="dxa"/>
          <w:left w:w="108" w:type="dxa"/>
          <w:bottom w:w="0" w:type="dxa"/>
          <w:right w:w="108" w:type="dxa"/>
        </w:tblCellMar>
      </w:tblPr>
      <w:tblGrid>
        <w:gridCol w:w="931"/>
        <w:gridCol w:w="2355"/>
        <w:gridCol w:w="1479"/>
        <w:gridCol w:w="1967"/>
        <w:gridCol w:w="1853"/>
        <w:gridCol w:w="1323"/>
      </w:tblGrid>
      <w:tr>
        <w:tblPrEx>
          <w:tblCellMar>
            <w:top w:w="0" w:type="dxa"/>
            <w:left w:w="108" w:type="dxa"/>
            <w:bottom w:w="0" w:type="dxa"/>
            <w:right w:w="108" w:type="dxa"/>
          </w:tblCellMar>
        </w:tblPrEx>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uppressAutoHyphens/>
              <w:spacing w:after="0" w:line="240" w:lineRule="auto"/>
              <w:ind w:right="34"/>
              <w:jc w:val="center"/>
              <w:rPr>
                <w:rFonts w:ascii="Times New Roman" w:hAnsi="Times New Roman" w:eastAsia="Times New Roman"/>
                <w:lang w:eastAsia="ru-RU"/>
              </w:rPr>
            </w:pPr>
            <w:bookmarkStart w:id="0" w:name="_Hlk114256592"/>
            <w:r>
              <w:rPr>
                <w:rFonts w:ascii="Times New Roman" w:hAnsi="Times New Roman"/>
                <w:sz w:val="24"/>
                <w:szCs w:val="24"/>
              </w:rPr>
              <w:t>Тиждень, год.</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uppressAutoHyphens/>
              <w:spacing w:after="0" w:line="240" w:lineRule="auto"/>
              <w:ind w:right="221"/>
              <w:jc w:val="center"/>
              <w:rPr>
                <w:rFonts w:ascii="Times New Roman" w:hAnsi="Times New Roman" w:eastAsia="Times New Roman"/>
                <w:lang w:eastAsia="ru-RU"/>
              </w:rPr>
            </w:pPr>
            <w:r>
              <w:rPr>
                <w:rFonts w:ascii="Times New Roman" w:hAnsi="Times New Roman"/>
                <w:sz w:val="24"/>
                <w:szCs w:val="24"/>
              </w:rPr>
              <w:t>Тема, план, короткі тези</w:t>
            </w:r>
          </w:p>
        </w:tc>
        <w:tc>
          <w:tcPr>
            <w:tcW w:w="1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uppressAutoHyphens/>
              <w:spacing w:after="0" w:line="240" w:lineRule="auto"/>
              <w:ind w:right="42"/>
              <w:jc w:val="center"/>
              <w:rPr>
                <w:rFonts w:ascii="Times New Roman" w:hAnsi="Times New Roman" w:eastAsia="Times New Roman"/>
                <w:lang w:eastAsia="ru-RU"/>
              </w:rPr>
            </w:pPr>
            <w:r>
              <w:rPr>
                <w:rFonts w:ascii="Times New Roman" w:hAnsi="Times New Roman"/>
                <w:sz w:val="24"/>
                <w:szCs w:val="24"/>
              </w:rPr>
              <w:t xml:space="preserve">Форма діяльності </w:t>
            </w:r>
            <w:r>
              <w:rPr>
                <w:rFonts w:ascii="Times New Roman" w:hAnsi="Times New Roman"/>
                <w:sz w:val="18"/>
                <w:szCs w:val="18"/>
              </w:rPr>
              <w:t>((заняття)*</w:t>
            </w:r>
          </w:p>
          <w:p>
            <w:pPr>
              <w:widowControl w:val="0"/>
              <w:suppressAutoHyphens/>
              <w:spacing w:after="0" w:line="240" w:lineRule="auto"/>
              <w:ind w:right="42"/>
              <w:jc w:val="center"/>
              <w:rPr>
                <w:rFonts w:ascii="Times New Roman" w:hAnsi="Times New Roman" w:eastAsia="Times New Roman"/>
                <w:lang w:eastAsia="ru-RU"/>
              </w:rPr>
            </w:pPr>
            <w:r>
              <w:rPr>
                <w:rFonts w:ascii="Times New Roman" w:hAnsi="Times New Roman"/>
                <w:sz w:val="18"/>
                <w:szCs w:val="18"/>
              </w:rPr>
              <w:t>*лекція, самостійна, дискусія, групова робота)</w:t>
            </w: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uppressAutoHyphens/>
              <w:spacing w:after="0" w:line="240" w:lineRule="auto"/>
              <w:ind w:right="221"/>
              <w:jc w:val="center"/>
              <w:rPr>
                <w:rFonts w:ascii="Times New Roman" w:hAnsi="Times New Roman" w:eastAsia="Times New Roman"/>
                <w:lang w:eastAsia="ru-RU"/>
              </w:rPr>
            </w:pPr>
            <w:r>
              <w:rPr>
                <w:rFonts w:ascii="Times New Roman" w:hAnsi="Times New Roman"/>
                <w:sz w:val="24"/>
                <w:szCs w:val="24"/>
              </w:rPr>
              <w:t>Література</w:t>
            </w:r>
          </w:p>
          <w:p>
            <w:pPr>
              <w:widowControl w:val="0"/>
              <w:suppressAutoHyphens/>
              <w:spacing w:after="0" w:line="240" w:lineRule="auto"/>
              <w:ind w:right="221"/>
              <w:jc w:val="center"/>
              <w:rPr>
                <w:rFonts w:ascii="Times New Roman" w:hAnsi="Times New Roman" w:eastAsia="Times New Roman"/>
                <w:lang w:eastAsia="ru-RU"/>
              </w:rPr>
            </w:pPr>
            <w:r>
              <w:rPr>
                <w:rFonts w:ascii="Times New Roman" w:hAnsi="Times New Roman"/>
                <w:sz w:val="24"/>
                <w:szCs w:val="24"/>
              </w:rPr>
              <w:t>(Ресурси в інтернеті)</w:t>
            </w:r>
          </w:p>
        </w:tc>
        <w:tc>
          <w:tcPr>
            <w:tcW w:w="18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uppressAutoHyphens/>
              <w:spacing w:after="0" w:line="240" w:lineRule="auto"/>
              <w:ind w:right="34"/>
              <w:jc w:val="center"/>
              <w:rPr>
                <w:rFonts w:ascii="Times New Roman" w:hAnsi="Times New Roman" w:eastAsia="Times New Roman"/>
                <w:lang w:eastAsia="ru-RU"/>
              </w:rPr>
            </w:pPr>
            <w:r>
              <w:rPr>
                <w:rFonts w:ascii="Times New Roman" w:hAnsi="Times New Roman"/>
                <w:sz w:val="24"/>
                <w:szCs w:val="24"/>
              </w:rPr>
              <w:t xml:space="preserve">Завдання, </w:t>
            </w:r>
          </w:p>
          <w:p>
            <w:pPr>
              <w:widowControl w:val="0"/>
              <w:suppressAutoHyphens/>
              <w:spacing w:after="0" w:line="240" w:lineRule="auto"/>
              <w:ind w:right="34"/>
              <w:jc w:val="center"/>
              <w:rPr>
                <w:rFonts w:ascii="Times New Roman" w:hAnsi="Times New Roman" w:eastAsia="Times New Roman"/>
                <w:lang w:eastAsia="ru-RU"/>
              </w:rPr>
            </w:pPr>
            <w:r>
              <w:rPr>
                <w:rFonts w:ascii="Times New Roman" w:hAnsi="Times New Roman"/>
                <w:sz w:val="24"/>
                <w:szCs w:val="24"/>
              </w:rPr>
              <w:t>год.</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tabs>
                <w:tab w:val="left" w:pos="1026"/>
              </w:tabs>
              <w:suppressAutoHyphens/>
              <w:spacing w:after="0" w:line="240" w:lineRule="auto"/>
              <w:ind w:right="221"/>
              <w:jc w:val="center"/>
              <w:rPr>
                <w:rFonts w:ascii="Times New Roman" w:hAnsi="Times New Roman" w:eastAsia="Times New Roman"/>
                <w:lang w:eastAsia="ru-RU"/>
              </w:rPr>
            </w:pPr>
            <w:r>
              <w:rPr>
                <w:rFonts w:ascii="Times New Roman" w:hAnsi="Times New Roman"/>
                <w:sz w:val="24"/>
                <w:szCs w:val="24"/>
              </w:rPr>
              <w:t>Термін виконання</w:t>
            </w:r>
          </w:p>
        </w:tc>
      </w:tr>
      <w:tr>
        <w:tblPrEx>
          <w:tblCellMar>
            <w:top w:w="0" w:type="dxa"/>
            <w:left w:w="108" w:type="dxa"/>
            <w:bottom w:w="0" w:type="dxa"/>
            <w:right w:w="108" w:type="dxa"/>
          </w:tblCellMar>
        </w:tblPrEx>
        <w:tc>
          <w:tcPr>
            <w:tcW w:w="9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34"/>
              <w:jc w:val="center"/>
              <w:rPr>
                <w:rFonts w:ascii="Times New Roman" w:hAnsi="Times New Roman" w:eastAsia="Times New Roman"/>
                <w:lang w:eastAsia="ru-RU"/>
              </w:rPr>
            </w:pPr>
            <w:r>
              <w:rPr>
                <w:rFonts w:ascii="Times New Roman" w:hAnsi="Times New Roman"/>
                <w:sz w:val="24"/>
                <w:szCs w:val="24"/>
              </w:rPr>
              <w:t xml:space="preserve">Перший, </w:t>
            </w:r>
          </w:p>
          <w:p>
            <w:pPr>
              <w:widowControl w:val="0"/>
              <w:suppressAutoHyphens/>
              <w:spacing w:after="0" w:line="240" w:lineRule="auto"/>
              <w:ind w:right="34"/>
              <w:jc w:val="center"/>
              <w:rPr>
                <w:rFonts w:ascii="Times New Roman" w:hAnsi="Times New Roman" w:eastAsia="Times New Roman"/>
                <w:lang w:eastAsia="ru-RU"/>
              </w:rPr>
            </w:pPr>
            <w:r>
              <w:rPr>
                <w:rFonts w:ascii="Times New Roman" w:hAnsi="Times New Roman"/>
                <w:sz w:val="24"/>
                <w:szCs w:val="24"/>
              </w:rPr>
              <w:t>4 год.</w:t>
            </w:r>
          </w:p>
        </w:tc>
        <w:tc>
          <w:tcPr>
            <w:tcW w:w="2355" w:type="dxa"/>
            <w:tcBorders>
              <w:top w:val="single" w:color="000000" w:sz="4" w:space="0"/>
              <w:left w:val="single" w:color="000000" w:sz="4" w:space="0"/>
              <w:bottom w:val="single" w:color="000000" w:sz="4" w:space="0"/>
              <w:right w:val="single" w:color="000000" w:sz="4" w:space="0"/>
            </w:tcBorders>
            <w:shd w:val="clear" w:color="auto" w:fill="auto"/>
          </w:tcPr>
          <w:p>
            <w:pPr>
              <w:widowControl w:val="0"/>
              <w:tabs>
                <w:tab w:val="left" w:pos="2263"/>
              </w:tabs>
              <w:suppressAutoHyphens/>
              <w:spacing w:after="0" w:line="240" w:lineRule="auto"/>
              <w:ind w:right="221"/>
              <w:rPr>
                <w:rFonts w:ascii="Times New Roman" w:hAnsi="Times New Roman"/>
                <w:b/>
                <w:sz w:val="20"/>
                <w:szCs w:val="20"/>
                <w:lang w:val="en-US"/>
              </w:rPr>
            </w:pPr>
            <w:r>
              <w:rPr>
                <w:rFonts w:ascii="Times New Roman" w:hAnsi="Times New Roman"/>
                <w:b/>
                <w:sz w:val="20"/>
                <w:szCs w:val="20"/>
              </w:rPr>
              <w:t>Тема 1.</w:t>
            </w:r>
            <w:r>
              <w:rPr>
                <w:rFonts w:ascii="Times New Roman" w:hAnsi="Times New Roman"/>
                <w:b/>
                <w:sz w:val="20"/>
                <w:szCs w:val="20"/>
                <w:lang w:val="en-US"/>
              </w:rPr>
              <w:t xml:space="preserve"> </w:t>
            </w:r>
            <w:r>
              <w:rPr>
                <w:rFonts w:ascii="Times New Roman" w:hAnsi="Times New Roman"/>
                <w:bCs/>
                <w:sz w:val="20"/>
                <w:szCs w:val="20"/>
              </w:rPr>
              <w:t xml:space="preserve">Основні поняття математичного аналізу в просторах </w:t>
            </w:r>
            <m:oMath>
              <m:sSup>
                <m:sSupPr>
                  <m:ctrlPr>
                    <w:rPr>
                      <w:rFonts w:ascii="Cambria Math" w:hAnsi="Cambria Math"/>
                      <w:bCs/>
                      <w:i/>
                      <w:sz w:val="20"/>
                      <w:szCs w:val="20"/>
                      <w:lang w:val="en-US"/>
                    </w:rPr>
                  </m:ctrlPr>
                </m:sSupPr>
                <m:e>
                  <m:r>
                    <m:rPr>
                      <m:scr m:val="double-struck"/>
                    </m:rPr>
                    <w:rPr>
                      <w:rFonts w:ascii="Cambria Math" w:hAnsi="Cambria Math"/>
                      <w:sz w:val="20"/>
                      <w:szCs w:val="20"/>
                    </w:rPr>
                    <m:t>ℝ</m:t>
                  </m:r>
                  <m:ctrlPr>
                    <w:rPr>
                      <w:rFonts w:ascii="Cambria Math" w:hAnsi="Cambria Math"/>
                      <w:bCs/>
                      <w:i/>
                      <w:sz w:val="20"/>
                      <w:szCs w:val="20"/>
                    </w:rPr>
                  </m:ctrlPr>
                </m:e>
                <m:sup>
                  <m:r>
                    <m:rPr/>
                    <w:rPr>
                      <w:rFonts w:ascii="Cambria Math" w:hAnsi="Cambria Math"/>
                      <w:sz w:val="20"/>
                      <w:szCs w:val="20"/>
                      <w:lang w:val="en-US"/>
                    </w:rPr>
                    <m:t>2</m:t>
                  </m:r>
                  <m:ctrlPr>
                    <w:rPr>
                      <w:rFonts w:ascii="Cambria Math" w:hAnsi="Cambria Math"/>
                      <w:bCs/>
                      <w:i/>
                      <w:sz w:val="20"/>
                      <w:szCs w:val="20"/>
                      <w:lang w:val="en-US"/>
                    </w:rPr>
                  </m:ctrlPr>
                </m:sup>
              </m:sSup>
              <m:r>
                <m:rPr/>
                <w:rPr>
                  <w:rFonts w:ascii="Cambria Math" w:hAnsi="Cambria Math"/>
                  <w:sz w:val="20"/>
                  <w:szCs w:val="20"/>
                  <w:lang w:val="en-US"/>
                </w:rPr>
                <m:t xml:space="preserve">, </m:t>
              </m:r>
              <m:sSup>
                <m:sSupPr>
                  <m:ctrlPr>
                    <w:rPr>
                      <w:rFonts w:ascii="Cambria Math" w:hAnsi="Cambria Math"/>
                      <w:bCs/>
                      <w:i/>
                      <w:sz w:val="20"/>
                      <w:szCs w:val="20"/>
                      <w:lang w:val="en-US"/>
                    </w:rPr>
                  </m:ctrlPr>
                </m:sSupPr>
                <m:e>
                  <m:r>
                    <m:rPr>
                      <m:scr m:val="double-struck"/>
                    </m:rPr>
                    <w:rPr>
                      <w:rFonts w:ascii="Cambria Math" w:hAnsi="Cambria Math"/>
                      <w:sz w:val="20"/>
                      <w:szCs w:val="20"/>
                      <w:lang w:val="en-US"/>
                    </w:rPr>
                    <m:t>ℝ</m:t>
                  </m:r>
                  <m:ctrlPr>
                    <w:rPr>
                      <w:rFonts w:ascii="Cambria Math" w:hAnsi="Cambria Math"/>
                      <w:bCs/>
                      <w:i/>
                      <w:sz w:val="20"/>
                      <w:szCs w:val="20"/>
                      <w:lang w:val="en-US"/>
                    </w:rPr>
                  </m:ctrlPr>
                </m:e>
                <m:sup>
                  <m:r>
                    <m:rPr/>
                    <w:rPr>
                      <w:rFonts w:ascii="Cambria Math" w:hAnsi="Cambria Math"/>
                      <w:sz w:val="20"/>
                      <w:szCs w:val="20"/>
                      <w:lang w:val="en-US"/>
                    </w:rPr>
                    <m:t>3</m:t>
                  </m:r>
                  <m:ctrlPr>
                    <w:rPr>
                      <w:rFonts w:ascii="Cambria Math" w:hAnsi="Cambria Math"/>
                      <w:bCs/>
                      <w:i/>
                      <w:sz w:val="20"/>
                      <w:szCs w:val="20"/>
                      <w:lang w:val="en-US"/>
                    </w:rPr>
                  </m:ctrlPr>
                </m:sup>
              </m:sSup>
              <m:r>
                <m:rPr/>
                <w:rPr>
                  <w:rFonts w:ascii="Cambria Math" w:hAnsi="Cambria Math"/>
                  <w:sz w:val="20"/>
                  <w:szCs w:val="20"/>
                  <w:lang w:val="en-US"/>
                </w:rPr>
                <m:t>.</m:t>
              </m:r>
            </m:oMath>
          </w:p>
          <w:p>
            <w:pPr>
              <w:widowControl w:val="0"/>
              <w:tabs>
                <w:tab w:val="left" w:pos="2263"/>
              </w:tabs>
              <w:suppressAutoHyphens/>
              <w:spacing w:after="0" w:line="240" w:lineRule="auto"/>
              <w:ind w:right="221"/>
              <w:rPr>
                <w:rFonts w:ascii="Times New Roman" w:hAnsi="Times New Roman"/>
                <w:i/>
                <w:sz w:val="20"/>
                <w:szCs w:val="20"/>
                <w:lang w:val="en-US" w:eastAsia="ru-RU"/>
              </w:rPr>
            </w:pPr>
            <w:r>
              <w:rPr>
                <w:rFonts w:ascii="Times New Roman" w:hAnsi="Times New Roman"/>
                <w:b/>
                <w:sz w:val="20"/>
                <w:szCs w:val="20"/>
              </w:rPr>
              <w:t xml:space="preserve">Тема 2. </w:t>
            </w:r>
            <w:r>
              <w:rPr>
                <w:rFonts w:ascii="Times New Roman" w:hAnsi="Times New Roman"/>
                <w:bCs/>
                <w:sz w:val="20"/>
                <w:szCs w:val="20"/>
              </w:rPr>
              <w:t>Часкові похідні.</w:t>
            </w:r>
          </w:p>
        </w:tc>
        <w:tc>
          <w:tcPr>
            <w:tcW w:w="1479"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eastAsia="Times New Roman"/>
                <w:lang w:eastAsia="ru-RU"/>
              </w:rPr>
            </w:pPr>
            <w:r>
              <w:rPr>
                <w:rFonts w:ascii="Times New Roman" w:hAnsi="Times New Roman"/>
                <w:sz w:val="24"/>
                <w:szCs w:val="24"/>
              </w:rPr>
              <w:t>лекція</w:t>
            </w:r>
          </w:p>
        </w:tc>
        <w:tc>
          <w:tcPr>
            <w:tcW w:w="1967" w:type="dxa"/>
            <w:tcBorders>
              <w:top w:val="single" w:color="000000" w:sz="4" w:space="0"/>
              <w:left w:val="single" w:color="000000" w:sz="4" w:space="0"/>
              <w:bottom w:val="single" w:color="000000" w:sz="4" w:space="0"/>
              <w:right w:val="single" w:color="000000" w:sz="4" w:space="0"/>
            </w:tcBorders>
            <w:shd w:val="clear" w:color="auto" w:fill="auto"/>
          </w:tcPr>
          <w:p>
            <w:pPr>
              <w:widowControl w:val="0"/>
              <w:tabs>
                <w:tab w:val="left" w:pos="2263"/>
              </w:tabs>
              <w:suppressAutoHyphens/>
              <w:spacing w:after="0" w:line="240" w:lineRule="auto"/>
              <w:ind w:right="221"/>
              <w:rPr>
                <w:rFonts w:ascii="Times New Roman" w:hAnsi="Times New Roman" w:eastAsia="Times New Roman"/>
                <w:lang w:eastAsia="ru-RU"/>
              </w:rPr>
            </w:pPr>
            <w:r>
              <w:rPr>
                <w:rFonts w:ascii="Times New Roman" w:hAnsi="Times New Roman" w:eastAsia="Times New Roman"/>
                <w:lang w:eastAsia="ru-RU"/>
              </w:rPr>
              <w:t>див. пункт Література для вивчення дисципліни</w:t>
            </w:r>
          </w:p>
        </w:tc>
        <w:tc>
          <w:tcPr>
            <w:tcW w:w="185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eastAsia="Times New Roman"/>
                <w:lang w:eastAsia="ru-RU"/>
              </w:rPr>
            </w:pPr>
            <w:r>
              <w:rPr>
                <w:rFonts w:ascii="Times New Roman" w:hAnsi="Times New Roman"/>
                <w:sz w:val="24"/>
                <w:szCs w:val="24"/>
              </w:rPr>
              <w:t>(8 год.)</w:t>
            </w:r>
          </w:p>
        </w:tc>
        <w:tc>
          <w:tcPr>
            <w:tcW w:w="132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eastAsia="Times New Roman"/>
                <w:lang w:eastAsia="ru-RU"/>
              </w:rPr>
            </w:pPr>
            <w:r>
              <w:rPr>
                <w:rFonts w:ascii="Times New Roman" w:hAnsi="Times New Roman"/>
                <w:sz w:val="24"/>
                <w:szCs w:val="24"/>
              </w:rPr>
              <w:t>Один тиждень</w:t>
            </w:r>
          </w:p>
        </w:tc>
      </w:tr>
      <w:tr>
        <w:tblPrEx>
          <w:tblCellMar>
            <w:top w:w="0" w:type="dxa"/>
            <w:left w:w="108" w:type="dxa"/>
            <w:bottom w:w="0" w:type="dxa"/>
            <w:right w:w="108" w:type="dxa"/>
          </w:tblCellMar>
        </w:tblPrEx>
        <w:tc>
          <w:tcPr>
            <w:tcW w:w="9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108"/>
              <w:jc w:val="center"/>
              <w:rPr>
                <w:rFonts w:ascii="Times New Roman" w:hAnsi="Times New Roman" w:eastAsia="Times New Roman"/>
                <w:lang w:eastAsia="ru-RU"/>
              </w:rPr>
            </w:pPr>
            <w:r>
              <w:rPr>
                <w:rFonts w:ascii="Times New Roman" w:hAnsi="Times New Roman"/>
                <w:sz w:val="24"/>
                <w:szCs w:val="24"/>
              </w:rPr>
              <w:t>Другий,</w:t>
            </w:r>
          </w:p>
          <w:p>
            <w:pPr>
              <w:widowControl w:val="0"/>
              <w:suppressAutoHyphens/>
              <w:spacing w:after="0" w:line="240" w:lineRule="auto"/>
              <w:ind w:right="-108"/>
              <w:jc w:val="center"/>
              <w:rPr>
                <w:rFonts w:ascii="Times New Roman" w:hAnsi="Times New Roman" w:eastAsia="Times New Roman"/>
                <w:lang w:eastAsia="ru-RU"/>
              </w:rPr>
            </w:pPr>
            <w:r>
              <w:rPr>
                <w:rFonts w:ascii="Times New Roman" w:hAnsi="Times New Roman"/>
                <w:sz w:val="24"/>
                <w:szCs w:val="24"/>
              </w:rPr>
              <w:t>4 год.</w:t>
            </w:r>
          </w:p>
        </w:tc>
        <w:tc>
          <w:tcPr>
            <w:tcW w:w="2355" w:type="dxa"/>
            <w:tcBorders>
              <w:top w:val="single" w:color="000000" w:sz="4" w:space="0"/>
              <w:left w:val="single" w:color="000000" w:sz="4" w:space="0"/>
              <w:bottom w:val="single" w:color="000000" w:sz="4" w:space="0"/>
              <w:right w:val="single" w:color="000000" w:sz="4" w:space="0"/>
            </w:tcBorders>
            <w:shd w:val="clear" w:color="auto" w:fill="auto"/>
          </w:tcPr>
          <w:p>
            <w:pPr>
              <w:widowControl w:val="0"/>
              <w:tabs>
                <w:tab w:val="left" w:pos="2263"/>
              </w:tabs>
              <w:suppressAutoHyphens/>
              <w:spacing w:after="0" w:line="240" w:lineRule="auto"/>
              <w:ind w:right="221"/>
              <w:rPr>
                <w:rFonts w:ascii="Times New Roman" w:hAnsi="Times New Roman"/>
                <w:b/>
                <w:sz w:val="20"/>
                <w:szCs w:val="20"/>
              </w:rPr>
            </w:pPr>
            <w:r>
              <w:rPr>
                <w:rFonts w:ascii="Times New Roman" w:hAnsi="Times New Roman"/>
                <w:b/>
                <w:sz w:val="20"/>
                <w:szCs w:val="20"/>
              </w:rPr>
              <w:t xml:space="preserve">Тема 3. </w:t>
            </w:r>
            <w:r>
              <w:rPr>
                <w:rFonts w:ascii="Times New Roman" w:hAnsi="Times New Roman"/>
                <w:bCs/>
                <w:sz w:val="20"/>
                <w:szCs w:val="20"/>
              </w:rPr>
              <w:t>Похідні вищих порядків, диференціали формула Тейлора.</w:t>
            </w:r>
            <w:r>
              <w:rPr>
                <w:rFonts w:ascii="Times New Roman" w:hAnsi="Times New Roman"/>
                <w:b/>
                <w:sz w:val="20"/>
                <w:szCs w:val="20"/>
              </w:rPr>
              <w:t xml:space="preserve"> Тема 4. </w:t>
            </w:r>
            <w:r>
              <w:rPr>
                <w:rFonts w:ascii="Times New Roman" w:hAnsi="Times New Roman"/>
                <w:bCs/>
                <w:sz w:val="20"/>
                <w:szCs w:val="20"/>
              </w:rPr>
              <w:t>Екстремум функцій багатьох змінних.</w:t>
            </w:r>
          </w:p>
        </w:tc>
        <w:tc>
          <w:tcPr>
            <w:tcW w:w="1479"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eastAsia="Times New Roman"/>
                <w:lang w:eastAsia="ru-RU"/>
              </w:rPr>
            </w:pPr>
            <w:r>
              <w:rPr>
                <w:rFonts w:ascii="Times New Roman" w:hAnsi="Times New Roman"/>
                <w:sz w:val="24"/>
                <w:szCs w:val="24"/>
              </w:rPr>
              <w:t>лекція</w:t>
            </w:r>
          </w:p>
        </w:tc>
        <w:tc>
          <w:tcPr>
            <w:tcW w:w="1967"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both"/>
              <w:rPr>
                <w:rFonts w:ascii="Times New Roman" w:hAnsi="Times New Roman"/>
                <w:sz w:val="20"/>
                <w:szCs w:val="24"/>
                <w:lang w:eastAsia="ru-RU"/>
              </w:rPr>
            </w:pPr>
          </w:p>
        </w:tc>
        <w:tc>
          <w:tcPr>
            <w:tcW w:w="185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eastAsia="Times New Roman"/>
                <w:lang w:eastAsia="ru-RU"/>
              </w:rPr>
            </w:pPr>
            <w:r>
              <w:rPr>
                <w:rFonts w:ascii="Times New Roman" w:hAnsi="Times New Roman"/>
                <w:sz w:val="24"/>
                <w:szCs w:val="24"/>
              </w:rPr>
              <w:t>(8 год.)</w:t>
            </w:r>
          </w:p>
        </w:tc>
        <w:tc>
          <w:tcPr>
            <w:tcW w:w="132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eastAsia="Times New Roman"/>
                <w:lang w:eastAsia="ru-RU"/>
              </w:rPr>
            </w:pPr>
            <w:r>
              <w:rPr>
                <w:rFonts w:ascii="Times New Roman" w:hAnsi="Times New Roman"/>
                <w:sz w:val="24"/>
                <w:szCs w:val="24"/>
              </w:rPr>
              <w:t>Один тиждень</w:t>
            </w:r>
          </w:p>
        </w:tc>
      </w:tr>
      <w:tr>
        <w:tc>
          <w:tcPr>
            <w:tcW w:w="9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108"/>
              <w:jc w:val="center"/>
              <w:rPr>
                <w:rFonts w:ascii="Times New Roman" w:hAnsi="Times New Roman" w:eastAsia="Times New Roman"/>
                <w:lang w:eastAsia="ru-RU"/>
              </w:rPr>
            </w:pPr>
            <w:r>
              <w:rPr>
                <w:rFonts w:ascii="Times New Roman" w:hAnsi="Times New Roman"/>
                <w:sz w:val="24"/>
                <w:szCs w:val="24"/>
              </w:rPr>
              <w:t>Третій,</w:t>
            </w:r>
          </w:p>
          <w:p>
            <w:pPr>
              <w:widowControl w:val="0"/>
              <w:suppressAutoHyphens/>
              <w:spacing w:after="0" w:line="240" w:lineRule="auto"/>
              <w:ind w:right="-108"/>
              <w:jc w:val="center"/>
              <w:rPr>
                <w:rFonts w:ascii="Times New Roman" w:hAnsi="Times New Roman"/>
                <w:sz w:val="24"/>
                <w:szCs w:val="24"/>
              </w:rPr>
            </w:pPr>
            <w:r>
              <w:rPr>
                <w:rFonts w:ascii="Times New Roman" w:hAnsi="Times New Roman"/>
                <w:sz w:val="24"/>
                <w:szCs w:val="24"/>
              </w:rPr>
              <w:t>4 год.</w:t>
            </w:r>
          </w:p>
        </w:tc>
        <w:tc>
          <w:tcPr>
            <w:tcW w:w="2355" w:type="dxa"/>
            <w:tcBorders>
              <w:top w:val="single" w:color="000000" w:sz="4" w:space="0"/>
              <w:left w:val="single" w:color="000000" w:sz="4" w:space="0"/>
              <w:bottom w:val="single" w:color="000000" w:sz="4" w:space="0"/>
              <w:right w:val="single" w:color="000000" w:sz="4" w:space="0"/>
            </w:tcBorders>
            <w:shd w:val="clear" w:color="auto" w:fill="auto"/>
          </w:tcPr>
          <w:p>
            <w:pPr>
              <w:widowControl w:val="0"/>
              <w:tabs>
                <w:tab w:val="left" w:pos="2263"/>
              </w:tabs>
              <w:suppressAutoHyphens/>
              <w:spacing w:after="0" w:line="240" w:lineRule="auto"/>
              <w:ind w:right="221"/>
              <w:rPr>
                <w:rFonts w:ascii="Times New Roman" w:hAnsi="Times New Roman"/>
                <w:b/>
                <w:sz w:val="20"/>
                <w:szCs w:val="20"/>
              </w:rPr>
            </w:pPr>
            <w:r>
              <w:rPr>
                <w:rFonts w:ascii="Times New Roman" w:hAnsi="Times New Roman"/>
                <w:b/>
                <w:sz w:val="20"/>
                <w:szCs w:val="20"/>
              </w:rPr>
              <w:t xml:space="preserve">Тема 5. </w:t>
            </w:r>
            <w:r>
              <w:rPr>
                <w:rFonts w:ascii="Times New Roman" w:hAnsi="Times New Roman"/>
                <w:bCs/>
                <w:sz w:val="20"/>
                <w:szCs w:val="20"/>
              </w:rPr>
              <w:t>Неявні функції. Умовний екстремум.</w:t>
            </w:r>
            <w:r>
              <w:rPr>
                <w:rFonts w:ascii="Times New Roman" w:hAnsi="Times New Roman"/>
                <w:b/>
                <w:sz w:val="20"/>
                <w:szCs w:val="20"/>
              </w:rPr>
              <w:t xml:space="preserve"> </w:t>
            </w:r>
          </w:p>
          <w:p>
            <w:pPr>
              <w:widowControl w:val="0"/>
              <w:tabs>
                <w:tab w:val="left" w:pos="2263"/>
              </w:tabs>
              <w:suppressAutoHyphens/>
              <w:spacing w:after="0" w:line="240" w:lineRule="auto"/>
              <w:ind w:right="221"/>
              <w:rPr>
                <w:rFonts w:ascii="Times New Roman" w:hAnsi="Times New Roman"/>
                <w:b/>
                <w:sz w:val="20"/>
                <w:szCs w:val="20"/>
              </w:rPr>
            </w:pPr>
            <w:r>
              <w:rPr>
                <w:rFonts w:ascii="Times New Roman" w:hAnsi="Times New Roman"/>
                <w:b/>
                <w:sz w:val="20"/>
                <w:szCs w:val="20"/>
              </w:rPr>
              <w:t xml:space="preserve">Тема 6. </w:t>
            </w:r>
            <w:r>
              <w:rPr>
                <w:rFonts w:ascii="Times New Roman" w:hAnsi="Times New Roman"/>
                <w:bCs/>
                <w:sz w:val="20"/>
                <w:szCs w:val="20"/>
              </w:rPr>
              <w:t xml:space="preserve">Простір </w:t>
            </w:r>
            <m:oMath>
              <m:sSup>
                <m:sSupPr>
                  <m:ctrlPr>
                    <w:rPr>
                      <w:rFonts w:ascii="Cambria Math" w:hAnsi="Cambria Math"/>
                      <w:bCs/>
                      <w:i/>
                      <w:sz w:val="20"/>
                      <w:szCs w:val="20"/>
                      <w:lang w:val="en-US"/>
                    </w:rPr>
                  </m:ctrlPr>
                </m:sSupPr>
                <m:e>
                  <m:r>
                    <m:rPr>
                      <m:scr m:val="double-struck"/>
                    </m:rPr>
                    <w:rPr>
                      <w:rFonts w:ascii="Cambria Math" w:hAnsi="Cambria Math"/>
                      <w:sz w:val="20"/>
                      <w:szCs w:val="20"/>
                    </w:rPr>
                    <m:t>ℝ</m:t>
                  </m:r>
                  <m:ctrlPr>
                    <w:rPr>
                      <w:rFonts w:ascii="Cambria Math" w:hAnsi="Cambria Math"/>
                      <w:bCs/>
                      <w:i/>
                      <w:sz w:val="20"/>
                      <w:szCs w:val="20"/>
                    </w:rPr>
                  </m:ctrlPr>
                </m:e>
                <m:sup>
                  <m:r>
                    <m:rPr/>
                    <w:rPr>
                      <w:rFonts w:ascii="Cambria Math" w:hAnsi="Cambria Math"/>
                      <w:sz w:val="20"/>
                      <w:szCs w:val="20"/>
                      <w:lang w:val="en-US"/>
                    </w:rPr>
                    <m:t>n</m:t>
                  </m:r>
                  <m:ctrlPr>
                    <w:rPr>
                      <w:rFonts w:ascii="Cambria Math" w:hAnsi="Cambria Math"/>
                      <w:bCs/>
                      <w:i/>
                      <w:sz w:val="20"/>
                      <w:szCs w:val="20"/>
                      <w:lang w:val="en-US"/>
                    </w:rPr>
                  </m:ctrlPr>
                </m:sup>
              </m:sSup>
            </m:oMath>
            <w:r>
              <w:rPr>
                <w:rFonts w:ascii="Times New Roman" w:hAnsi="Times New Roman"/>
                <w:bCs/>
                <w:sz w:val="20"/>
                <w:szCs w:val="20"/>
                <w:lang w:val="en-US"/>
              </w:rPr>
              <w:t>.</w:t>
            </w:r>
            <w:r>
              <w:rPr>
                <w:rFonts w:ascii="Times New Roman" w:hAnsi="Times New Roman"/>
                <w:bCs/>
                <w:sz w:val="20"/>
                <w:szCs w:val="20"/>
              </w:rPr>
              <w:t xml:space="preserve"> Лінійні операції, скалярний добуток. Норми.</w:t>
            </w:r>
          </w:p>
        </w:tc>
        <w:tc>
          <w:tcPr>
            <w:tcW w:w="1479"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sz w:val="24"/>
                <w:szCs w:val="24"/>
              </w:rPr>
            </w:pPr>
            <w:r>
              <w:rPr>
                <w:rFonts w:ascii="Times New Roman" w:hAnsi="Times New Roman"/>
                <w:sz w:val="24"/>
                <w:szCs w:val="24"/>
              </w:rPr>
              <w:t>лекція</w:t>
            </w:r>
          </w:p>
        </w:tc>
        <w:tc>
          <w:tcPr>
            <w:tcW w:w="1967"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both"/>
              <w:rPr>
                <w:rFonts w:ascii="Times New Roman" w:hAnsi="Times New Roman"/>
                <w:sz w:val="20"/>
                <w:szCs w:val="24"/>
                <w:lang w:eastAsia="ru-RU"/>
              </w:rPr>
            </w:pPr>
          </w:p>
        </w:tc>
        <w:tc>
          <w:tcPr>
            <w:tcW w:w="185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sz w:val="20"/>
                <w:szCs w:val="24"/>
                <w:lang w:eastAsia="ru-RU"/>
              </w:rPr>
            </w:pPr>
            <w:r>
              <w:rPr>
                <w:rFonts w:ascii="Times New Roman" w:hAnsi="Times New Roman"/>
                <w:sz w:val="20"/>
                <w:szCs w:val="24"/>
                <w:lang w:eastAsia="ru-RU"/>
              </w:rPr>
              <w:t>(8 год.)</w:t>
            </w:r>
          </w:p>
        </w:tc>
        <w:tc>
          <w:tcPr>
            <w:tcW w:w="132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sz w:val="20"/>
                <w:szCs w:val="24"/>
                <w:lang w:eastAsia="ru-RU"/>
              </w:rPr>
            </w:pPr>
          </w:p>
        </w:tc>
      </w:tr>
      <w:tr>
        <w:tblPrEx>
          <w:tblCellMar>
            <w:top w:w="0" w:type="dxa"/>
            <w:left w:w="108" w:type="dxa"/>
            <w:bottom w:w="0" w:type="dxa"/>
            <w:right w:w="108" w:type="dxa"/>
          </w:tblCellMar>
        </w:tblPrEx>
        <w:tc>
          <w:tcPr>
            <w:tcW w:w="9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108"/>
              <w:jc w:val="center"/>
              <w:rPr>
                <w:rFonts w:ascii="Times New Roman" w:hAnsi="Times New Roman" w:eastAsia="Times New Roman"/>
                <w:lang w:eastAsia="ru-RU"/>
              </w:rPr>
            </w:pPr>
            <w:r>
              <w:rPr>
                <w:rFonts w:ascii="Times New Roman" w:hAnsi="Times New Roman"/>
                <w:sz w:val="24"/>
                <w:szCs w:val="24"/>
              </w:rPr>
              <w:t>Четвертий,</w:t>
            </w:r>
          </w:p>
          <w:p>
            <w:pPr>
              <w:widowControl w:val="0"/>
              <w:suppressAutoHyphens/>
              <w:spacing w:after="0" w:line="240" w:lineRule="auto"/>
              <w:ind w:right="-108"/>
              <w:jc w:val="center"/>
              <w:rPr>
                <w:rFonts w:ascii="Times New Roman" w:hAnsi="Times New Roman"/>
                <w:sz w:val="24"/>
                <w:szCs w:val="24"/>
              </w:rPr>
            </w:pPr>
            <w:r>
              <w:rPr>
                <w:rFonts w:ascii="Times New Roman" w:hAnsi="Times New Roman"/>
                <w:sz w:val="24"/>
                <w:szCs w:val="24"/>
              </w:rPr>
              <w:t>4 год.</w:t>
            </w:r>
          </w:p>
        </w:tc>
        <w:tc>
          <w:tcPr>
            <w:tcW w:w="2355" w:type="dxa"/>
            <w:tcBorders>
              <w:top w:val="single" w:color="000000" w:sz="4" w:space="0"/>
              <w:left w:val="single" w:color="000000" w:sz="4" w:space="0"/>
              <w:bottom w:val="single" w:color="000000" w:sz="4" w:space="0"/>
              <w:right w:val="single" w:color="000000" w:sz="4" w:space="0"/>
            </w:tcBorders>
            <w:shd w:val="clear" w:color="auto" w:fill="auto"/>
          </w:tcPr>
          <w:p>
            <w:pPr>
              <w:widowControl w:val="0"/>
              <w:tabs>
                <w:tab w:val="left" w:pos="2263"/>
              </w:tabs>
              <w:suppressAutoHyphens/>
              <w:spacing w:after="0" w:line="240" w:lineRule="auto"/>
              <w:ind w:right="221"/>
              <w:rPr>
                <w:rFonts w:ascii="Times New Roman" w:hAnsi="Times New Roman"/>
                <w:b/>
                <w:sz w:val="20"/>
                <w:szCs w:val="20"/>
              </w:rPr>
            </w:pPr>
            <w:r>
              <w:rPr>
                <w:rFonts w:ascii="Times New Roman" w:hAnsi="Times New Roman"/>
                <w:b/>
                <w:sz w:val="20"/>
                <w:szCs w:val="20"/>
              </w:rPr>
              <w:t xml:space="preserve">Тема 7. </w:t>
            </w:r>
            <w:r>
              <w:rPr>
                <w:rFonts w:ascii="Times New Roman" w:hAnsi="Times New Roman"/>
                <w:bCs/>
                <w:sz w:val="20"/>
                <w:szCs w:val="20"/>
              </w:rPr>
              <w:t>Метричний простір. Відкриті і замкнені множини</w:t>
            </w:r>
            <w:r>
              <w:rPr>
                <w:rFonts w:ascii="Times New Roman" w:hAnsi="Times New Roman"/>
                <w:b/>
                <w:sz w:val="20"/>
                <w:szCs w:val="20"/>
              </w:rPr>
              <w:t xml:space="preserve">. Тема 8. </w:t>
            </w:r>
            <w:r>
              <w:rPr>
                <w:rFonts w:ascii="Times New Roman" w:hAnsi="Times New Roman"/>
                <w:bCs/>
                <w:sz w:val="20"/>
                <w:szCs w:val="20"/>
              </w:rPr>
              <w:t xml:space="preserve">Границя послідовності і функції. Простори </w:t>
            </w:r>
            <m:oMath>
              <m:sSup>
                <m:sSupPr>
                  <m:ctrlPr>
                    <w:rPr>
                      <w:rFonts w:ascii="Cambria Math" w:hAnsi="Cambria Math"/>
                      <w:bCs/>
                      <w:i/>
                      <w:sz w:val="20"/>
                      <w:szCs w:val="20"/>
                      <w:lang w:val="en-US"/>
                    </w:rPr>
                  </m:ctrlPr>
                </m:sSupPr>
                <m:e>
                  <m:r>
                    <m:rPr>
                      <m:scr m:val="double-struck"/>
                    </m:rPr>
                    <w:rPr>
                      <w:rFonts w:ascii="Cambria Math" w:hAnsi="Cambria Math"/>
                      <w:sz w:val="20"/>
                      <w:szCs w:val="20"/>
                    </w:rPr>
                    <m:t>ℝ</m:t>
                  </m:r>
                  <m:ctrlPr>
                    <w:rPr>
                      <w:rFonts w:ascii="Cambria Math" w:hAnsi="Cambria Math"/>
                      <w:bCs/>
                      <w:i/>
                      <w:sz w:val="20"/>
                      <w:szCs w:val="20"/>
                    </w:rPr>
                  </m:ctrlPr>
                </m:e>
                <m:sup>
                  <m:r>
                    <m:rPr/>
                    <w:rPr>
                      <w:rFonts w:ascii="Cambria Math" w:hAnsi="Cambria Math"/>
                      <w:sz w:val="20"/>
                      <w:szCs w:val="20"/>
                      <w:lang w:val="en-US"/>
                    </w:rPr>
                    <m:t>n</m:t>
                  </m:r>
                  <m:ctrlPr>
                    <w:rPr>
                      <w:rFonts w:ascii="Cambria Math" w:hAnsi="Cambria Math"/>
                      <w:bCs/>
                      <w:i/>
                      <w:sz w:val="20"/>
                      <w:szCs w:val="20"/>
                      <w:lang w:val="en-US"/>
                    </w:rPr>
                  </m:ctrlPr>
                </m:sup>
              </m:sSup>
              <m:r>
                <m:rPr/>
                <w:rPr>
                  <w:rFonts w:ascii="Cambria Math" w:hAnsi="Cambria Math"/>
                  <w:sz w:val="20"/>
                  <w:szCs w:val="20"/>
                  <w:lang w:val="en-US"/>
                </w:rPr>
                <m:t>, C</m:t>
              </m:r>
              <m:d>
                <m:dPr>
                  <m:begChr m:val="["/>
                  <m:endChr m:val="]"/>
                  <m:ctrlPr>
                    <w:rPr>
                      <w:rFonts w:ascii="Cambria Math" w:hAnsi="Cambria Math"/>
                      <w:bCs/>
                      <w:i/>
                      <w:sz w:val="20"/>
                      <w:szCs w:val="20"/>
                      <w:lang w:val="en-US"/>
                    </w:rPr>
                  </m:ctrlPr>
                </m:dPr>
                <m:e>
                  <m:r>
                    <m:rPr/>
                    <w:rPr>
                      <w:rFonts w:ascii="Cambria Math" w:hAnsi="Cambria Math"/>
                      <w:sz w:val="20"/>
                      <w:szCs w:val="20"/>
                      <w:lang w:val="en-US"/>
                    </w:rPr>
                    <m:t>a, b</m:t>
                  </m:r>
                  <m:ctrlPr>
                    <w:rPr>
                      <w:rFonts w:ascii="Cambria Math" w:hAnsi="Cambria Math"/>
                      <w:bCs/>
                      <w:i/>
                      <w:sz w:val="20"/>
                      <w:szCs w:val="20"/>
                      <w:lang w:val="en-US"/>
                    </w:rPr>
                  </m:ctrlPr>
                </m:e>
              </m:d>
              <m:r>
                <m:rPr/>
                <w:rPr>
                  <w:rFonts w:ascii="Cambria Math" w:hAnsi="Cambria Math"/>
                  <w:sz w:val="20"/>
                  <w:szCs w:val="20"/>
                  <w:lang w:val="en-US"/>
                </w:rPr>
                <m:t>.</m:t>
              </m:r>
            </m:oMath>
          </w:p>
        </w:tc>
        <w:tc>
          <w:tcPr>
            <w:tcW w:w="1479"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sz w:val="24"/>
                <w:szCs w:val="24"/>
              </w:rPr>
            </w:pPr>
            <w:r>
              <w:rPr>
                <w:rFonts w:ascii="Times New Roman" w:hAnsi="Times New Roman"/>
                <w:sz w:val="24"/>
                <w:szCs w:val="24"/>
              </w:rPr>
              <w:t>лекція</w:t>
            </w:r>
          </w:p>
        </w:tc>
        <w:tc>
          <w:tcPr>
            <w:tcW w:w="1967"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both"/>
              <w:rPr>
                <w:rFonts w:ascii="Times New Roman" w:hAnsi="Times New Roman"/>
                <w:sz w:val="20"/>
                <w:szCs w:val="24"/>
                <w:lang w:eastAsia="ru-RU"/>
              </w:rPr>
            </w:pPr>
          </w:p>
        </w:tc>
        <w:tc>
          <w:tcPr>
            <w:tcW w:w="185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sz w:val="20"/>
                <w:szCs w:val="24"/>
                <w:lang w:eastAsia="ru-RU"/>
              </w:rPr>
            </w:pPr>
            <w:r>
              <w:rPr>
                <w:rFonts w:ascii="Times New Roman" w:hAnsi="Times New Roman"/>
                <w:sz w:val="20"/>
                <w:szCs w:val="24"/>
                <w:lang w:eastAsia="ru-RU"/>
              </w:rPr>
              <w:t>(8 год.)</w:t>
            </w:r>
          </w:p>
        </w:tc>
        <w:tc>
          <w:tcPr>
            <w:tcW w:w="132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sz w:val="20"/>
                <w:szCs w:val="24"/>
                <w:lang w:eastAsia="ru-RU"/>
              </w:rPr>
            </w:pPr>
          </w:p>
        </w:tc>
      </w:tr>
      <w:tr>
        <w:tblPrEx>
          <w:tblCellMar>
            <w:top w:w="0" w:type="dxa"/>
            <w:left w:w="108" w:type="dxa"/>
            <w:bottom w:w="0" w:type="dxa"/>
            <w:right w:w="108" w:type="dxa"/>
          </w:tblCellMar>
        </w:tblPrEx>
        <w:tc>
          <w:tcPr>
            <w:tcW w:w="9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108"/>
              <w:jc w:val="center"/>
              <w:rPr>
                <w:rFonts w:ascii="Times New Roman" w:hAnsi="Times New Roman" w:eastAsia="Times New Roman"/>
                <w:lang w:eastAsia="ru-RU"/>
              </w:rPr>
            </w:pPr>
            <w:r>
              <w:rPr>
                <w:rFonts w:ascii="Times New Roman" w:hAnsi="Times New Roman"/>
                <w:sz w:val="24"/>
                <w:szCs w:val="24"/>
              </w:rPr>
              <w:t>П’ятий,</w:t>
            </w:r>
          </w:p>
          <w:p>
            <w:pPr>
              <w:widowControl w:val="0"/>
              <w:suppressAutoHyphens/>
              <w:spacing w:after="0" w:line="240" w:lineRule="auto"/>
              <w:ind w:right="-108"/>
              <w:jc w:val="center"/>
              <w:rPr>
                <w:rFonts w:ascii="Times New Roman" w:hAnsi="Times New Roman"/>
                <w:sz w:val="24"/>
                <w:szCs w:val="24"/>
              </w:rPr>
            </w:pPr>
            <w:r>
              <w:rPr>
                <w:rFonts w:ascii="Times New Roman" w:hAnsi="Times New Roman"/>
                <w:sz w:val="24"/>
                <w:szCs w:val="24"/>
              </w:rPr>
              <w:t>4 год.</w:t>
            </w:r>
          </w:p>
        </w:tc>
        <w:tc>
          <w:tcPr>
            <w:tcW w:w="2355" w:type="dxa"/>
            <w:tcBorders>
              <w:top w:val="single" w:color="000000" w:sz="4" w:space="0"/>
              <w:left w:val="single" w:color="000000" w:sz="4" w:space="0"/>
              <w:bottom w:val="single" w:color="000000" w:sz="4" w:space="0"/>
              <w:right w:val="single" w:color="000000" w:sz="4" w:space="0"/>
            </w:tcBorders>
            <w:shd w:val="clear" w:color="auto" w:fill="auto"/>
          </w:tcPr>
          <w:p>
            <w:pPr>
              <w:widowControl w:val="0"/>
              <w:tabs>
                <w:tab w:val="left" w:pos="2263"/>
              </w:tabs>
              <w:suppressAutoHyphens/>
              <w:spacing w:after="0" w:line="240" w:lineRule="auto"/>
              <w:ind w:right="221"/>
              <w:rPr>
                <w:rFonts w:ascii="Times New Roman" w:hAnsi="Times New Roman"/>
                <w:b/>
                <w:sz w:val="20"/>
                <w:szCs w:val="20"/>
              </w:rPr>
            </w:pPr>
            <w:r>
              <w:rPr>
                <w:rFonts w:ascii="Times New Roman" w:hAnsi="Times New Roman"/>
                <w:b/>
                <w:sz w:val="20"/>
                <w:szCs w:val="20"/>
              </w:rPr>
              <w:t xml:space="preserve">Тема 9. </w:t>
            </w:r>
            <w:r>
              <w:rPr>
                <w:rFonts w:ascii="Times New Roman" w:hAnsi="Times New Roman"/>
                <w:bCs/>
                <w:sz w:val="20"/>
                <w:szCs w:val="20"/>
              </w:rPr>
              <w:t>Неперервні функції в метричних просторах. Критерій неперервності. Повні простори.</w:t>
            </w:r>
            <w:r>
              <w:rPr>
                <w:rFonts w:ascii="Times New Roman" w:hAnsi="Times New Roman"/>
                <w:b/>
                <w:sz w:val="20"/>
                <w:szCs w:val="20"/>
              </w:rPr>
              <w:t xml:space="preserve"> </w:t>
            </w:r>
          </w:p>
          <w:p>
            <w:pPr>
              <w:widowControl w:val="0"/>
              <w:tabs>
                <w:tab w:val="left" w:pos="2263"/>
              </w:tabs>
              <w:suppressAutoHyphens/>
              <w:spacing w:after="0" w:line="240" w:lineRule="auto"/>
              <w:ind w:right="221"/>
              <w:rPr>
                <w:rFonts w:ascii="Times New Roman" w:hAnsi="Times New Roman"/>
                <w:b/>
                <w:sz w:val="20"/>
                <w:szCs w:val="20"/>
              </w:rPr>
            </w:pPr>
            <w:r>
              <w:rPr>
                <w:rFonts w:ascii="Times New Roman" w:hAnsi="Times New Roman"/>
                <w:b/>
                <w:sz w:val="20"/>
                <w:szCs w:val="20"/>
              </w:rPr>
              <w:t xml:space="preserve">Тема 10. </w:t>
            </w:r>
            <w:r>
              <w:rPr>
                <w:rFonts w:ascii="Times New Roman" w:hAnsi="Times New Roman"/>
                <w:bCs/>
                <w:sz w:val="20"/>
                <w:szCs w:val="20"/>
              </w:rPr>
              <w:t>Теорема Банаха про нерухому точку. Застосування</w:t>
            </w:r>
          </w:p>
        </w:tc>
        <w:tc>
          <w:tcPr>
            <w:tcW w:w="1479"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sz w:val="24"/>
                <w:szCs w:val="24"/>
              </w:rPr>
            </w:pPr>
            <w:r>
              <w:rPr>
                <w:rFonts w:ascii="Times New Roman" w:hAnsi="Times New Roman"/>
                <w:sz w:val="24"/>
                <w:szCs w:val="24"/>
              </w:rPr>
              <w:t>лекція</w:t>
            </w:r>
          </w:p>
        </w:tc>
        <w:tc>
          <w:tcPr>
            <w:tcW w:w="1967"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both"/>
              <w:rPr>
                <w:rFonts w:ascii="Times New Roman" w:hAnsi="Times New Roman"/>
                <w:sz w:val="20"/>
                <w:szCs w:val="24"/>
                <w:lang w:eastAsia="ru-RU"/>
              </w:rPr>
            </w:pPr>
          </w:p>
        </w:tc>
        <w:tc>
          <w:tcPr>
            <w:tcW w:w="185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sz w:val="20"/>
                <w:szCs w:val="24"/>
                <w:lang w:eastAsia="ru-RU"/>
              </w:rPr>
            </w:pPr>
            <w:r>
              <w:rPr>
                <w:rFonts w:ascii="Times New Roman" w:hAnsi="Times New Roman"/>
                <w:sz w:val="20"/>
                <w:szCs w:val="24"/>
                <w:lang w:eastAsia="ru-RU"/>
              </w:rPr>
              <w:t>(8 год.)</w:t>
            </w:r>
          </w:p>
        </w:tc>
        <w:tc>
          <w:tcPr>
            <w:tcW w:w="132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sz w:val="20"/>
                <w:szCs w:val="24"/>
                <w:lang w:eastAsia="ru-RU"/>
              </w:rPr>
            </w:pPr>
          </w:p>
        </w:tc>
      </w:tr>
      <w:tr>
        <w:tblPrEx>
          <w:tblCellMar>
            <w:top w:w="0" w:type="dxa"/>
            <w:left w:w="108" w:type="dxa"/>
            <w:bottom w:w="0" w:type="dxa"/>
            <w:right w:w="108" w:type="dxa"/>
          </w:tblCellMar>
        </w:tblPrEx>
        <w:tc>
          <w:tcPr>
            <w:tcW w:w="9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108"/>
              <w:jc w:val="center"/>
              <w:rPr>
                <w:rFonts w:ascii="Times New Roman" w:hAnsi="Times New Roman" w:eastAsia="Times New Roman"/>
                <w:lang w:eastAsia="ru-RU"/>
              </w:rPr>
            </w:pPr>
            <w:r>
              <w:rPr>
                <w:rFonts w:ascii="Times New Roman" w:hAnsi="Times New Roman"/>
                <w:sz w:val="24"/>
                <w:szCs w:val="24"/>
              </w:rPr>
              <w:t>Шостий,</w:t>
            </w:r>
          </w:p>
          <w:p>
            <w:pPr>
              <w:widowControl w:val="0"/>
              <w:suppressAutoHyphens/>
              <w:spacing w:after="0" w:line="240" w:lineRule="auto"/>
              <w:ind w:right="-108"/>
              <w:jc w:val="center"/>
              <w:rPr>
                <w:rFonts w:ascii="Times New Roman" w:hAnsi="Times New Roman"/>
                <w:sz w:val="24"/>
                <w:szCs w:val="24"/>
              </w:rPr>
            </w:pPr>
            <w:r>
              <w:rPr>
                <w:rFonts w:ascii="Times New Roman" w:hAnsi="Times New Roman"/>
                <w:sz w:val="24"/>
                <w:szCs w:val="24"/>
              </w:rPr>
              <w:t>4 год.</w:t>
            </w:r>
          </w:p>
        </w:tc>
        <w:tc>
          <w:tcPr>
            <w:tcW w:w="2355" w:type="dxa"/>
            <w:tcBorders>
              <w:top w:val="single" w:color="000000" w:sz="4" w:space="0"/>
              <w:left w:val="single" w:color="000000" w:sz="4" w:space="0"/>
              <w:bottom w:val="single" w:color="000000" w:sz="4" w:space="0"/>
              <w:right w:val="single" w:color="000000" w:sz="4" w:space="0"/>
            </w:tcBorders>
            <w:shd w:val="clear" w:color="auto" w:fill="auto"/>
          </w:tcPr>
          <w:p>
            <w:pPr>
              <w:widowControl w:val="0"/>
              <w:tabs>
                <w:tab w:val="left" w:pos="2263"/>
              </w:tabs>
              <w:suppressAutoHyphens/>
              <w:spacing w:after="0" w:line="240" w:lineRule="auto"/>
              <w:ind w:right="221"/>
              <w:rPr>
                <w:rFonts w:ascii="Times New Roman" w:hAnsi="Times New Roman"/>
                <w:b/>
                <w:sz w:val="20"/>
                <w:szCs w:val="20"/>
              </w:rPr>
            </w:pPr>
            <w:r>
              <w:rPr>
                <w:rFonts w:ascii="Times New Roman" w:hAnsi="Times New Roman"/>
                <w:b/>
                <w:sz w:val="20"/>
                <w:szCs w:val="20"/>
              </w:rPr>
              <w:t xml:space="preserve">Тема 11. </w:t>
            </w:r>
            <w:r>
              <w:rPr>
                <w:rFonts w:ascii="Times New Roman" w:hAnsi="Times New Roman"/>
                <w:bCs/>
                <w:sz w:val="20"/>
                <w:szCs w:val="20"/>
              </w:rPr>
              <w:t xml:space="preserve">Компактні множини. Теорема Больцано-Вайєрштраса. Критерій компактності в </w:t>
            </w:r>
            <m:oMath>
              <m:sSup>
                <m:sSupPr>
                  <m:ctrlPr>
                    <w:rPr>
                      <w:rFonts w:ascii="Cambria Math" w:hAnsi="Cambria Math"/>
                      <w:bCs/>
                      <w:i/>
                      <w:sz w:val="20"/>
                      <w:szCs w:val="20"/>
                      <w:lang w:val="en-US"/>
                    </w:rPr>
                  </m:ctrlPr>
                </m:sSupPr>
                <m:e>
                  <m:r>
                    <m:rPr>
                      <m:scr m:val="double-struck"/>
                    </m:rPr>
                    <w:rPr>
                      <w:rFonts w:ascii="Cambria Math" w:hAnsi="Cambria Math"/>
                      <w:sz w:val="20"/>
                      <w:szCs w:val="20"/>
                    </w:rPr>
                    <m:t>ℝ</m:t>
                  </m:r>
                  <m:ctrlPr>
                    <w:rPr>
                      <w:rFonts w:ascii="Cambria Math" w:hAnsi="Cambria Math"/>
                      <w:bCs/>
                      <w:i/>
                      <w:sz w:val="20"/>
                      <w:szCs w:val="20"/>
                    </w:rPr>
                  </m:ctrlPr>
                </m:e>
                <m:sup>
                  <m:r>
                    <m:rPr/>
                    <w:rPr>
                      <w:rFonts w:ascii="Cambria Math" w:hAnsi="Cambria Math"/>
                      <w:sz w:val="20"/>
                      <w:szCs w:val="20"/>
                      <w:lang w:val="en-US"/>
                    </w:rPr>
                    <m:t>n</m:t>
                  </m:r>
                  <m:ctrlPr>
                    <w:rPr>
                      <w:rFonts w:ascii="Cambria Math" w:hAnsi="Cambria Math"/>
                      <w:bCs/>
                      <w:i/>
                      <w:sz w:val="20"/>
                      <w:szCs w:val="20"/>
                      <w:lang w:val="en-US"/>
                    </w:rPr>
                  </m:ctrlPr>
                </m:sup>
              </m:sSup>
            </m:oMath>
            <w:r>
              <w:rPr>
                <w:rFonts w:ascii="Times New Roman" w:hAnsi="Times New Roman"/>
                <w:bCs/>
                <w:sz w:val="20"/>
                <w:szCs w:val="20"/>
                <w:lang w:val="en-US"/>
              </w:rPr>
              <w:t>.</w:t>
            </w:r>
            <w:r>
              <w:rPr>
                <w:rFonts w:ascii="Times New Roman" w:hAnsi="Times New Roman"/>
                <w:b/>
                <w:sz w:val="20"/>
                <w:szCs w:val="20"/>
              </w:rPr>
              <w:t xml:space="preserve"> Тема 12. </w:t>
            </w:r>
            <w:r>
              <w:rPr>
                <w:rFonts w:ascii="Times New Roman" w:hAnsi="Times New Roman"/>
                <w:bCs/>
                <w:sz w:val="20"/>
                <w:szCs w:val="20"/>
              </w:rPr>
              <w:t>Властивості неперервних функцій на компактних множинах. Зв’язність і неперервність.</w:t>
            </w:r>
          </w:p>
        </w:tc>
        <w:tc>
          <w:tcPr>
            <w:tcW w:w="1479"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sz w:val="24"/>
                <w:szCs w:val="24"/>
              </w:rPr>
            </w:pPr>
            <w:r>
              <w:rPr>
                <w:rFonts w:ascii="Times New Roman" w:hAnsi="Times New Roman"/>
                <w:sz w:val="24"/>
                <w:szCs w:val="24"/>
              </w:rPr>
              <w:t>лекція</w:t>
            </w:r>
          </w:p>
        </w:tc>
        <w:tc>
          <w:tcPr>
            <w:tcW w:w="1967"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both"/>
              <w:rPr>
                <w:rFonts w:ascii="Times New Roman" w:hAnsi="Times New Roman"/>
                <w:sz w:val="20"/>
                <w:szCs w:val="24"/>
                <w:lang w:eastAsia="ru-RU"/>
              </w:rPr>
            </w:pPr>
          </w:p>
        </w:tc>
        <w:tc>
          <w:tcPr>
            <w:tcW w:w="185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sz w:val="20"/>
                <w:szCs w:val="24"/>
                <w:lang w:eastAsia="ru-RU"/>
              </w:rPr>
            </w:pPr>
            <w:r>
              <w:rPr>
                <w:rFonts w:ascii="Times New Roman" w:hAnsi="Times New Roman"/>
                <w:sz w:val="20"/>
                <w:szCs w:val="24"/>
                <w:lang w:eastAsia="ru-RU"/>
              </w:rPr>
              <w:t>(8 год.)</w:t>
            </w:r>
          </w:p>
        </w:tc>
        <w:tc>
          <w:tcPr>
            <w:tcW w:w="132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sz w:val="20"/>
                <w:szCs w:val="24"/>
                <w:lang w:eastAsia="ru-RU"/>
              </w:rPr>
            </w:pPr>
          </w:p>
        </w:tc>
      </w:tr>
      <w:tr>
        <w:tc>
          <w:tcPr>
            <w:tcW w:w="9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108"/>
              <w:jc w:val="center"/>
              <w:rPr>
                <w:rFonts w:ascii="Times New Roman" w:hAnsi="Times New Roman" w:eastAsia="Times New Roman"/>
                <w:lang w:eastAsia="ru-RU"/>
              </w:rPr>
            </w:pPr>
            <w:r>
              <w:rPr>
                <w:rFonts w:ascii="Times New Roman" w:hAnsi="Times New Roman"/>
                <w:sz w:val="24"/>
                <w:szCs w:val="24"/>
              </w:rPr>
              <w:t>Сьомий,</w:t>
            </w:r>
          </w:p>
          <w:p>
            <w:pPr>
              <w:widowControl w:val="0"/>
              <w:suppressAutoHyphens/>
              <w:spacing w:after="0" w:line="240" w:lineRule="auto"/>
              <w:ind w:right="-108"/>
              <w:jc w:val="center"/>
              <w:rPr>
                <w:rFonts w:ascii="Times New Roman" w:hAnsi="Times New Roman"/>
                <w:sz w:val="24"/>
                <w:szCs w:val="24"/>
              </w:rPr>
            </w:pPr>
            <w:r>
              <w:rPr>
                <w:rFonts w:ascii="Times New Roman" w:hAnsi="Times New Roman"/>
                <w:sz w:val="24"/>
                <w:szCs w:val="24"/>
              </w:rPr>
              <w:t>4 год.</w:t>
            </w:r>
          </w:p>
        </w:tc>
        <w:tc>
          <w:tcPr>
            <w:tcW w:w="2355" w:type="dxa"/>
            <w:tcBorders>
              <w:top w:val="single" w:color="000000" w:sz="4" w:space="0"/>
              <w:left w:val="single" w:color="000000" w:sz="4" w:space="0"/>
              <w:bottom w:val="single" w:color="000000" w:sz="4" w:space="0"/>
              <w:right w:val="single" w:color="000000" w:sz="4" w:space="0"/>
            </w:tcBorders>
            <w:shd w:val="clear" w:color="auto" w:fill="auto"/>
          </w:tcPr>
          <w:p>
            <w:pPr>
              <w:widowControl w:val="0"/>
              <w:tabs>
                <w:tab w:val="left" w:pos="2263"/>
              </w:tabs>
              <w:suppressAutoHyphens/>
              <w:spacing w:after="0" w:line="240" w:lineRule="auto"/>
              <w:ind w:right="221"/>
              <w:rPr>
                <w:rFonts w:ascii="Times New Roman" w:hAnsi="Times New Roman"/>
                <w:b/>
                <w:sz w:val="20"/>
                <w:szCs w:val="20"/>
              </w:rPr>
            </w:pPr>
            <w:r>
              <w:rPr>
                <w:rFonts w:ascii="Times New Roman" w:hAnsi="Times New Roman"/>
                <w:b/>
                <w:sz w:val="20"/>
                <w:szCs w:val="20"/>
              </w:rPr>
              <w:t xml:space="preserve">Тема 13. </w:t>
            </w:r>
            <w:r>
              <w:rPr>
                <w:rFonts w:ascii="Times New Roman" w:hAnsi="Times New Roman"/>
                <w:bCs/>
                <w:sz w:val="20"/>
                <w:szCs w:val="20"/>
              </w:rPr>
              <w:t>Властиві інтеграли залежні від параметра.</w:t>
            </w:r>
            <w:r>
              <w:rPr>
                <w:rFonts w:ascii="Times New Roman" w:hAnsi="Times New Roman"/>
                <w:b/>
                <w:sz w:val="20"/>
                <w:szCs w:val="20"/>
              </w:rPr>
              <w:t xml:space="preserve"> </w:t>
            </w:r>
          </w:p>
          <w:p>
            <w:pPr>
              <w:widowControl w:val="0"/>
              <w:tabs>
                <w:tab w:val="left" w:pos="2263"/>
              </w:tabs>
              <w:suppressAutoHyphens/>
              <w:spacing w:after="0" w:line="240" w:lineRule="auto"/>
              <w:ind w:right="221"/>
              <w:rPr>
                <w:rFonts w:ascii="Times New Roman" w:hAnsi="Times New Roman"/>
                <w:b/>
                <w:sz w:val="20"/>
                <w:szCs w:val="20"/>
              </w:rPr>
            </w:pPr>
            <w:r>
              <w:rPr>
                <w:rFonts w:ascii="Times New Roman" w:hAnsi="Times New Roman"/>
                <w:b/>
                <w:sz w:val="20"/>
                <w:szCs w:val="20"/>
              </w:rPr>
              <w:t xml:space="preserve">Тема 14. </w:t>
            </w:r>
            <w:r>
              <w:rPr>
                <w:rFonts w:ascii="Times New Roman" w:hAnsi="Times New Roman"/>
                <w:bCs/>
                <w:sz w:val="20"/>
                <w:szCs w:val="20"/>
              </w:rPr>
              <w:t>Невластиві інтеграли залежні від параметра.</w:t>
            </w:r>
          </w:p>
        </w:tc>
        <w:tc>
          <w:tcPr>
            <w:tcW w:w="1479"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sz w:val="24"/>
                <w:szCs w:val="24"/>
              </w:rPr>
            </w:pPr>
            <w:r>
              <w:rPr>
                <w:rFonts w:ascii="Times New Roman" w:hAnsi="Times New Roman"/>
                <w:sz w:val="24"/>
                <w:szCs w:val="24"/>
              </w:rPr>
              <w:t>лекція</w:t>
            </w:r>
          </w:p>
        </w:tc>
        <w:tc>
          <w:tcPr>
            <w:tcW w:w="1967"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both"/>
              <w:rPr>
                <w:rFonts w:ascii="Times New Roman" w:hAnsi="Times New Roman"/>
                <w:sz w:val="20"/>
                <w:szCs w:val="24"/>
                <w:lang w:eastAsia="ru-RU"/>
              </w:rPr>
            </w:pPr>
          </w:p>
        </w:tc>
        <w:tc>
          <w:tcPr>
            <w:tcW w:w="185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sz w:val="20"/>
                <w:szCs w:val="24"/>
                <w:lang w:eastAsia="ru-RU"/>
              </w:rPr>
            </w:pPr>
            <w:r>
              <w:rPr>
                <w:rFonts w:ascii="Times New Roman" w:hAnsi="Times New Roman"/>
                <w:sz w:val="20"/>
                <w:szCs w:val="24"/>
                <w:lang w:eastAsia="ru-RU"/>
              </w:rPr>
              <w:t>(8 год.)</w:t>
            </w:r>
          </w:p>
        </w:tc>
        <w:tc>
          <w:tcPr>
            <w:tcW w:w="132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sz w:val="20"/>
                <w:szCs w:val="24"/>
                <w:lang w:eastAsia="ru-RU"/>
              </w:rPr>
            </w:pPr>
          </w:p>
        </w:tc>
      </w:tr>
      <w:tr>
        <w:tblPrEx>
          <w:tblCellMar>
            <w:top w:w="0" w:type="dxa"/>
            <w:left w:w="108" w:type="dxa"/>
            <w:bottom w:w="0" w:type="dxa"/>
            <w:right w:w="108" w:type="dxa"/>
          </w:tblCellMar>
        </w:tblPrEx>
        <w:tc>
          <w:tcPr>
            <w:tcW w:w="9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108"/>
              <w:jc w:val="center"/>
              <w:rPr>
                <w:rFonts w:ascii="Times New Roman" w:hAnsi="Times New Roman" w:eastAsia="Times New Roman"/>
                <w:lang w:eastAsia="ru-RU"/>
              </w:rPr>
            </w:pPr>
            <w:r>
              <w:rPr>
                <w:rFonts w:ascii="Times New Roman" w:hAnsi="Times New Roman"/>
                <w:sz w:val="24"/>
                <w:szCs w:val="24"/>
              </w:rPr>
              <w:t>Восьмий,</w:t>
            </w:r>
          </w:p>
          <w:p>
            <w:pPr>
              <w:widowControl w:val="0"/>
              <w:suppressAutoHyphens/>
              <w:spacing w:after="0" w:line="240" w:lineRule="auto"/>
              <w:ind w:right="-108"/>
              <w:jc w:val="center"/>
              <w:rPr>
                <w:rFonts w:ascii="Times New Roman" w:hAnsi="Times New Roman"/>
                <w:sz w:val="24"/>
                <w:szCs w:val="24"/>
              </w:rPr>
            </w:pPr>
            <w:r>
              <w:rPr>
                <w:rFonts w:ascii="Times New Roman" w:hAnsi="Times New Roman"/>
                <w:sz w:val="24"/>
                <w:szCs w:val="24"/>
              </w:rPr>
              <w:t>4 год.</w:t>
            </w:r>
          </w:p>
        </w:tc>
        <w:tc>
          <w:tcPr>
            <w:tcW w:w="2355" w:type="dxa"/>
            <w:tcBorders>
              <w:top w:val="single" w:color="000000" w:sz="4" w:space="0"/>
              <w:left w:val="single" w:color="000000" w:sz="4" w:space="0"/>
              <w:bottom w:val="single" w:color="000000" w:sz="4" w:space="0"/>
              <w:right w:val="single" w:color="000000" w:sz="4" w:space="0"/>
            </w:tcBorders>
            <w:shd w:val="clear" w:color="auto" w:fill="auto"/>
          </w:tcPr>
          <w:p>
            <w:pPr>
              <w:widowControl w:val="0"/>
              <w:tabs>
                <w:tab w:val="left" w:pos="2263"/>
              </w:tabs>
              <w:suppressAutoHyphens/>
              <w:spacing w:after="0" w:line="240" w:lineRule="auto"/>
              <w:ind w:right="221"/>
              <w:rPr>
                <w:rFonts w:ascii="Times New Roman" w:hAnsi="Times New Roman"/>
                <w:b/>
                <w:sz w:val="20"/>
                <w:szCs w:val="20"/>
              </w:rPr>
            </w:pPr>
            <w:r>
              <w:rPr>
                <w:rFonts w:ascii="Times New Roman" w:hAnsi="Times New Roman"/>
                <w:b/>
                <w:sz w:val="20"/>
                <w:szCs w:val="20"/>
              </w:rPr>
              <w:t xml:space="preserve">Тема 15. </w:t>
            </w:r>
            <w:r>
              <w:rPr>
                <w:rFonts w:ascii="Times New Roman" w:hAnsi="Times New Roman"/>
                <w:bCs/>
                <w:sz w:val="20"/>
                <w:szCs w:val="20"/>
              </w:rPr>
              <w:t>Інтеграли Ейлера</w:t>
            </w:r>
          </w:p>
          <w:p>
            <w:pPr>
              <w:widowControl w:val="0"/>
              <w:tabs>
                <w:tab w:val="left" w:pos="2263"/>
              </w:tabs>
              <w:suppressAutoHyphens/>
              <w:spacing w:after="0" w:line="240" w:lineRule="auto"/>
              <w:ind w:right="221"/>
              <w:rPr>
                <w:rFonts w:ascii="Times New Roman" w:hAnsi="Times New Roman"/>
                <w:b/>
                <w:sz w:val="20"/>
                <w:szCs w:val="20"/>
              </w:rPr>
            </w:pPr>
            <w:r>
              <w:rPr>
                <w:rFonts w:ascii="Times New Roman" w:hAnsi="Times New Roman"/>
                <w:b/>
                <w:sz w:val="20"/>
                <w:szCs w:val="20"/>
              </w:rPr>
              <w:t xml:space="preserve">Тема 16. </w:t>
            </w:r>
            <w:r>
              <w:rPr>
                <w:rFonts w:ascii="Times New Roman" w:hAnsi="Times New Roman"/>
                <w:bCs/>
                <w:sz w:val="20"/>
                <w:szCs w:val="20"/>
              </w:rPr>
              <w:t>Подвійний інтеграл та зведення його до повторного.</w:t>
            </w:r>
          </w:p>
          <w:p>
            <w:pPr>
              <w:widowControl w:val="0"/>
              <w:tabs>
                <w:tab w:val="left" w:pos="2263"/>
              </w:tabs>
              <w:suppressAutoHyphens/>
              <w:spacing w:after="0" w:line="240" w:lineRule="auto"/>
              <w:ind w:right="221"/>
              <w:rPr>
                <w:rFonts w:ascii="Times New Roman" w:hAnsi="Times New Roman"/>
                <w:b/>
                <w:sz w:val="20"/>
                <w:szCs w:val="20"/>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sz w:val="24"/>
                <w:szCs w:val="24"/>
              </w:rPr>
            </w:pPr>
            <w:r>
              <w:rPr>
                <w:rFonts w:ascii="Times New Roman" w:hAnsi="Times New Roman"/>
                <w:sz w:val="24"/>
                <w:szCs w:val="24"/>
              </w:rPr>
              <w:t>лекція</w:t>
            </w:r>
          </w:p>
        </w:tc>
        <w:tc>
          <w:tcPr>
            <w:tcW w:w="1967"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both"/>
              <w:rPr>
                <w:rFonts w:ascii="Times New Roman" w:hAnsi="Times New Roman"/>
                <w:sz w:val="20"/>
                <w:szCs w:val="24"/>
                <w:lang w:eastAsia="ru-RU"/>
              </w:rPr>
            </w:pPr>
          </w:p>
        </w:tc>
        <w:tc>
          <w:tcPr>
            <w:tcW w:w="185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sz w:val="20"/>
                <w:szCs w:val="24"/>
                <w:lang w:eastAsia="ru-RU"/>
              </w:rPr>
            </w:pPr>
            <w:r>
              <w:rPr>
                <w:rFonts w:ascii="Times New Roman" w:hAnsi="Times New Roman"/>
                <w:sz w:val="20"/>
                <w:szCs w:val="24"/>
                <w:lang w:eastAsia="ru-RU"/>
              </w:rPr>
              <w:t>(8 год.)</w:t>
            </w:r>
          </w:p>
        </w:tc>
        <w:tc>
          <w:tcPr>
            <w:tcW w:w="132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sz w:val="20"/>
                <w:szCs w:val="24"/>
                <w:lang w:eastAsia="ru-RU"/>
              </w:rPr>
            </w:pPr>
          </w:p>
        </w:tc>
      </w:tr>
      <w:tr>
        <w:tblPrEx>
          <w:tblCellMar>
            <w:top w:w="0" w:type="dxa"/>
            <w:left w:w="108" w:type="dxa"/>
            <w:bottom w:w="0" w:type="dxa"/>
            <w:right w:w="108" w:type="dxa"/>
          </w:tblCellMar>
        </w:tblPrEx>
        <w:tc>
          <w:tcPr>
            <w:tcW w:w="9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108"/>
              <w:jc w:val="center"/>
              <w:rPr>
                <w:rFonts w:ascii="Times New Roman" w:hAnsi="Times New Roman" w:eastAsia="Times New Roman"/>
                <w:lang w:eastAsia="ru-RU"/>
              </w:rPr>
            </w:pPr>
            <w:r>
              <w:rPr>
                <w:rFonts w:ascii="Times New Roman" w:hAnsi="Times New Roman"/>
                <w:sz w:val="24"/>
                <w:szCs w:val="24"/>
              </w:rPr>
              <w:t>Дев’ятий,</w:t>
            </w:r>
          </w:p>
          <w:p>
            <w:pPr>
              <w:widowControl w:val="0"/>
              <w:suppressAutoHyphens/>
              <w:spacing w:after="0" w:line="240" w:lineRule="auto"/>
              <w:ind w:right="-108"/>
              <w:jc w:val="center"/>
              <w:rPr>
                <w:rFonts w:ascii="Times New Roman" w:hAnsi="Times New Roman"/>
                <w:sz w:val="24"/>
                <w:szCs w:val="24"/>
              </w:rPr>
            </w:pPr>
            <w:r>
              <w:rPr>
                <w:rFonts w:ascii="Times New Roman" w:hAnsi="Times New Roman"/>
                <w:sz w:val="24"/>
                <w:szCs w:val="24"/>
              </w:rPr>
              <w:t>4 год.</w:t>
            </w:r>
          </w:p>
        </w:tc>
        <w:tc>
          <w:tcPr>
            <w:tcW w:w="2355" w:type="dxa"/>
            <w:tcBorders>
              <w:top w:val="single" w:color="000000" w:sz="4" w:space="0"/>
              <w:left w:val="single" w:color="000000" w:sz="4" w:space="0"/>
              <w:bottom w:val="single" w:color="000000" w:sz="4" w:space="0"/>
              <w:right w:val="single" w:color="000000" w:sz="4" w:space="0"/>
            </w:tcBorders>
            <w:shd w:val="clear" w:color="auto" w:fill="auto"/>
          </w:tcPr>
          <w:p>
            <w:pPr>
              <w:widowControl w:val="0"/>
              <w:tabs>
                <w:tab w:val="left" w:pos="2263"/>
              </w:tabs>
              <w:suppressAutoHyphens/>
              <w:spacing w:after="0" w:line="240" w:lineRule="auto"/>
              <w:ind w:right="221"/>
              <w:rPr>
                <w:rFonts w:ascii="Times New Roman" w:hAnsi="Times New Roman"/>
                <w:bCs/>
                <w:sz w:val="20"/>
                <w:szCs w:val="20"/>
              </w:rPr>
            </w:pPr>
            <w:r>
              <w:rPr>
                <w:rFonts w:ascii="Times New Roman" w:hAnsi="Times New Roman"/>
                <w:b/>
                <w:sz w:val="20"/>
                <w:szCs w:val="20"/>
              </w:rPr>
              <w:t xml:space="preserve">Тема 17. </w:t>
            </w:r>
            <w:r>
              <w:rPr>
                <w:rFonts w:ascii="Times New Roman" w:hAnsi="Times New Roman"/>
                <w:bCs/>
                <w:sz w:val="20"/>
                <w:szCs w:val="20"/>
              </w:rPr>
              <w:t xml:space="preserve">Міра Жордана в </w:t>
            </w:r>
            <m:oMath>
              <m:sSup>
                <m:sSupPr>
                  <m:ctrlPr>
                    <w:rPr>
                      <w:rFonts w:ascii="Cambria Math" w:hAnsi="Cambria Math"/>
                      <w:bCs/>
                      <w:i/>
                      <w:sz w:val="20"/>
                      <w:szCs w:val="20"/>
                      <w:lang w:val="en-US"/>
                    </w:rPr>
                  </m:ctrlPr>
                </m:sSupPr>
                <m:e>
                  <m:r>
                    <m:rPr>
                      <m:scr m:val="double-struck"/>
                    </m:rPr>
                    <w:rPr>
                      <w:rFonts w:ascii="Cambria Math" w:hAnsi="Cambria Math"/>
                      <w:sz w:val="20"/>
                      <w:szCs w:val="20"/>
                    </w:rPr>
                    <m:t>ℝ</m:t>
                  </m:r>
                  <m:ctrlPr>
                    <w:rPr>
                      <w:rFonts w:ascii="Cambria Math" w:hAnsi="Cambria Math"/>
                      <w:bCs/>
                      <w:i/>
                      <w:sz w:val="20"/>
                      <w:szCs w:val="20"/>
                    </w:rPr>
                  </m:ctrlPr>
                </m:e>
                <m:sup>
                  <m:r>
                    <m:rPr/>
                    <w:rPr>
                      <w:rFonts w:ascii="Cambria Math" w:hAnsi="Cambria Math"/>
                      <w:sz w:val="20"/>
                      <w:szCs w:val="20"/>
                      <w:lang w:val="en-US"/>
                    </w:rPr>
                    <m:t>n</m:t>
                  </m:r>
                  <m:ctrlPr>
                    <w:rPr>
                      <w:rFonts w:ascii="Cambria Math" w:hAnsi="Cambria Math"/>
                      <w:bCs/>
                      <w:i/>
                      <w:sz w:val="20"/>
                      <w:szCs w:val="20"/>
                      <w:lang w:val="en-US"/>
                    </w:rPr>
                  </m:ctrlPr>
                </m:sup>
              </m:sSup>
            </m:oMath>
            <w:r>
              <w:rPr>
                <w:rFonts w:ascii="Times New Roman" w:hAnsi="Times New Roman"/>
                <w:bCs/>
                <w:sz w:val="20"/>
                <w:szCs w:val="20"/>
              </w:rPr>
              <w:t xml:space="preserve">. Кратний інтеграл Рімана. </w:t>
            </w:r>
          </w:p>
          <w:p>
            <w:pPr>
              <w:widowControl w:val="0"/>
              <w:tabs>
                <w:tab w:val="left" w:pos="2263"/>
              </w:tabs>
              <w:suppressAutoHyphens/>
              <w:spacing w:after="0" w:line="240" w:lineRule="auto"/>
              <w:ind w:right="221"/>
              <w:rPr>
                <w:rFonts w:ascii="Times New Roman" w:hAnsi="Times New Roman"/>
                <w:b/>
                <w:sz w:val="20"/>
                <w:szCs w:val="20"/>
              </w:rPr>
            </w:pPr>
            <w:r>
              <w:rPr>
                <w:rFonts w:ascii="Times New Roman" w:hAnsi="Times New Roman"/>
                <w:b/>
                <w:sz w:val="20"/>
                <w:szCs w:val="20"/>
              </w:rPr>
              <w:t xml:space="preserve">Тема 18. </w:t>
            </w:r>
            <w:r>
              <w:rPr>
                <w:rFonts w:ascii="Times New Roman" w:hAnsi="Times New Roman"/>
                <w:bCs/>
                <w:sz w:val="20"/>
                <w:szCs w:val="20"/>
              </w:rPr>
              <w:t>Критерій інтегровності функцій.</w:t>
            </w:r>
          </w:p>
        </w:tc>
        <w:tc>
          <w:tcPr>
            <w:tcW w:w="1479"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sz w:val="24"/>
                <w:szCs w:val="24"/>
              </w:rPr>
            </w:pPr>
            <w:r>
              <w:rPr>
                <w:rFonts w:ascii="Times New Roman" w:hAnsi="Times New Roman"/>
                <w:sz w:val="24"/>
                <w:szCs w:val="24"/>
              </w:rPr>
              <w:t>лекція</w:t>
            </w:r>
          </w:p>
        </w:tc>
        <w:tc>
          <w:tcPr>
            <w:tcW w:w="1967"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both"/>
              <w:rPr>
                <w:rFonts w:ascii="Times New Roman" w:hAnsi="Times New Roman"/>
                <w:sz w:val="20"/>
                <w:szCs w:val="24"/>
                <w:lang w:eastAsia="ru-RU"/>
              </w:rPr>
            </w:pPr>
          </w:p>
        </w:tc>
        <w:tc>
          <w:tcPr>
            <w:tcW w:w="185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sz w:val="20"/>
                <w:szCs w:val="24"/>
                <w:lang w:eastAsia="ru-RU"/>
              </w:rPr>
            </w:pPr>
            <w:r>
              <w:rPr>
                <w:rFonts w:ascii="Times New Roman" w:hAnsi="Times New Roman"/>
                <w:sz w:val="20"/>
                <w:szCs w:val="24"/>
                <w:lang w:eastAsia="ru-RU"/>
              </w:rPr>
              <w:t>(8 год.)</w:t>
            </w:r>
          </w:p>
        </w:tc>
        <w:tc>
          <w:tcPr>
            <w:tcW w:w="132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sz w:val="20"/>
                <w:szCs w:val="24"/>
                <w:lang w:eastAsia="ru-RU"/>
              </w:rPr>
            </w:pPr>
          </w:p>
        </w:tc>
      </w:tr>
      <w:tr>
        <w:tblPrEx>
          <w:tblCellMar>
            <w:top w:w="0" w:type="dxa"/>
            <w:left w:w="108" w:type="dxa"/>
            <w:bottom w:w="0" w:type="dxa"/>
            <w:right w:w="108" w:type="dxa"/>
          </w:tblCellMar>
        </w:tblPrEx>
        <w:tc>
          <w:tcPr>
            <w:tcW w:w="9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108"/>
              <w:jc w:val="center"/>
              <w:rPr>
                <w:rFonts w:ascii="Times New Roman" w:hAnsi="Times New Roman" w:eastAsia="Times New Roman"/>
                <w:lang w:eastAsia="ru-RU"/>
              </w:rPr>
            </w:pPr>
            <w:r>
              <w:rPr>
                <w:rFonts w:ascii="Times New Roman" w:hAnsi="Times New Roman"/>
                <w:sz w:val="24"/>
                <w:szCs w:val="24"/>
              </w:rPr>
              <w:t>Десятий,</w:t>
            </w:r>
          </w:p>
          <w:p>
            <w:pPr>
              <w:widowControl w:val="0"/>
              <w:suppressAutoHyphens/>
              <w:spacing w:after="0" w:line="240" w:lineRule="auto"/>
              <w:ind w:right="-108"/>
              <w:jc w:val="center"/>
              <w:rPr>
                <w:rFonts w:ascii="Times New Roman" w:hAnsi="Times New Roman"/>
                <w:sz w:val="24"/>
                <w:szCs w:val="24"/>
              </w:rPr>
            </w:pPr>
            <w:r>
              <w:rPr>
                <w:rFonts w:ascii="Times New Roman" w:hAnsi="Times New Roman"/>
                <w:sz w:val="24"/>
                <w:szCs w:val="24"/>
              </w:rPr>
              <w:t>4 год.</w:t>
            </w:r>
          </w:p>
        </w:tc>
        <w:tc>
          <w:tcPr>
            <w:tcW w:w="2355" w:type="dxa"/>
            <w:tcBorders>
              <w:top w:val="single" w:color="000000" w:sz="4" w:space="0"/>
              <w:left w:val="single" w:color="000000" w:sz="4" w:space="0"/>
              <w:bottom w:val="single" w:color="000000" w:sz="4" w:space="0"/>
              <w:right w:val="single" w:color="000000" w:sz="4" w:space="0"/>
            </w:tcBorders>
            <w:shd w:val="clear" w:color="auto" w:fill="auto"/>
          </w:tcPr>
          <w:p>
            <w:pPr>
              <w:widowControl w:val="0"/>
              <w:tabs>
                <w:tab w:val="left" w:pos="2263"/>
              </w:tabs>
              <w:suppressAutoHyphens/>
              <w:spacing w:after="0" w:line="240" w:lineRule="auto"/>
              <w:ind w:right="221"/>
              <w:rPr>
                <w:rFonts w:ascii="Times New Roman" w:hAnsi="Times New Roman"/>
                <w:b/>
                <w:sz w:val="20"/>
                <w:szCs w:val="20"/>
              </w:rPr>
            </w:pPr>
            <w:r>
              <w:rPr>
                <w:rFonts w:ascii="Times New Roman" w:hAnsi="Times New Roman"/>
                <w:b/>
                <w:sz w:val="20"/>
                <w:szCs w:val="20"/>
              </w:rPr>
              <w:t xml:space="preserve">Тема 19. </w:t>
            </w:r>
            <w:r>
              <w:rPr>
                <w:rFonts w:ascii="Times New Roman" w:hAnsi="Times New Roman"/>
                <w:bCs/>
                <w:sz w:val="20"/>
                <w:szCs w:val="20"/>
              </w:rPr>
              <w:t>Заміна змінних в кратних інтегралах.</w:t>
            </w:r>
            <w:r>
              <w:rPr>
                <w:rFonts w:ascii="Times New Roman" w:hAnsi="Times New Roman"/>
                <w:b/>
                <w:sz w:val="20"/>
                <w:szCs w:val="20"/>
              </w:rPr>
              <w:t xml:space="preserve"> </w:t>
            </w:r>
          </w:p>
          <w:p>
            <w:pPr>
              <w:widowControl w:val="0"/>
              <w:tabs>
                <w:tab w:val="left" w:pos="2263"/>
              </w:tabs>
              <w:suppressAutoHyphens/>
              <w:spacing w:after="0" w:line="240" w:lineRule="auto"/>
              <w:ind w:right="221"/>
              <w:rPr>
                <w:rFonts w:ascii="Times New Roman" w:hAnsi="Times New Roman"/>
                <w:b/>
                <w:sz w:val="20"/>
                <w:szCs w:val="20"/>
              </w:rPr>
            </w:pPr>
            <w:r>
              <w:rPr>
                <w:rFonts w:ascii="Times New Roman" w:hAnsi="Times New Roman"/>
                <w:b/>
                <w:sz w:val="20"/>
                <w:szCs w:val="20"/>
              </w:rPr>
              <w:t xml:space="preserve">Тема 20. </w:t>
            </w:r>
            <w:r>
              <w:rPr>
                <w:rFonts w:ascii="Times New Roman" w:hAnsi="Times New Roman"/>
                <w:bCs/>
                <w:sz w:val="20"/>
                <w:szCs w:val="20"/>
              </w:rPr>
              <w:t>Зведення кратних інтегралів до повторних.</w:t>
            </w:r>
          </w:p>
        </w:tc>
        <w:tc>
          <w:tcPr>
            <w:tcW w:w="1479"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sz w:val="24"/>
                <w:szCs w:val="24"/>
              </w:rPr>
            </w:pPr>
            <w:r>
              <w:rPr>
                <w:rFonts w:ascii="Times New Roman" w:hAnsi="Times New Roman"/>
                <w:sz w:val="24"/>
                <w:szCs w:val="24"/>
              </w:rPr>
              <w:t>лекція</w:t>
            </w:r>
          </w:p>
        </w:tc>
        <w:tc>
          <w:tcPr>
            <w:tcW w:w="1967"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both"/>
              <w:rPr>
                <w:rFonts w:ascii="Times New Roman" w:hAnsi="Times New Roman"/>
                <w:sz w:val="20"/>
                <w:szCs w:val="24"/>
                <w:lang w:eastAsia="ru-RU"/>
              </w:rPr>
            </w:pPr>
          </w:p>
        </w:tc>
        <w:tc>
          <w:tcPr>
            <w:tcW w:w="185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sz w:val="20"/>
                <w:szCs w:val="24"/>
                <w:lang w:eastAsia="ru-RU"/>
              </w:rPr>
            </w:pPr>
            <w:r>
              <w:rPr>
                <w:rFonts w:ascii="Times New Roman" w:hAnsi="Times New Roman"/>
                <w:sz w:val="20"/>
                <w:szCs w:val="24"/>
                <w:lang w:eastAsia="ru-RU"/>
              </w:rPr>
              <w:t>(8 год.)</w:t>
            </w:r>
          </w:p>
        </w:tc>
        <w:tc>
          <w:tcPr>
            <w:tcW w:w="132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sz w:val="20"/>
                <w:szCs w:val="24"/>
                <w:lang w:eastAsia="ru-RU"/>
              </w:rPr>
            </w:pPr>
          </w:p>
        </w:tc>
      </w:tr>
      <w:tr>
        <w:tc>
          <w:tcPr>
            <w:tcW w:w="9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108"/>
              <w:jc w:val="center"/>
              <w:rPr>
                <w:rFonts w:ascii="Times New Roman" w:hAnsi="Times New Roman" w:eastAsia="Times New Roman"/>
                <w:lang w:eastAsia="ru-RU"/>
              </w:rPr>
            </w:pPr>
            <w:r>
              <w:rPr>
                <w:rFonts w:ascii="Times New Roman" w:hAnsi="Times New Roman"/>
                <w:sz w:val="24"/>
                <w:szCs w:val="24"/>
              </w:rPr>
              <w:t>Одинадцятий,</w:t>
            </w:r>
          </w:p>
          <w:p>
            <w:pPr>
              <w:widowControl w:val="0"/>
              <w:suppressAutoHyphens/>
              <w:spacing w:after="0" w:line="240" w:lineRule="auto"/>
              <w:ind w:right="-108"/>
              <w:jc w:val="center"/>
              <w:rPr>
                <w:rFonts w:ascii="Times New Roman" w:hAnsi="Times New Roman"/>
                <w:sz w:val="24"/>
                <w:szCs w:val="24"/>
              </w:rPr>
            </w:pPr>
            <w:r>
              <w:rPr>
                <w:rFonts w:ascii="Times New Roman" w:hAnsi="Times New Roman"/>
                <w:sz w:val="24"/>
                <w:szCs w:val="24"/>
              </w:rPr>
              <w:t>4 год.</w:t>
            </w:r>
          </w:p>
        </w:tc>
        <w:tc>
          <w:tcPr>
            <w:tcW w:w="2355" w:type="dxa"/>
            <w:tcBorders>
              <w:top w:val="single" w:color="000000" w:sz="4" w:space="0"/>
              <w:left w:val="single" w:color="000000" w:sz="4" w:space="0"/>
              <w:bottom w:val="single" w:color="000000" w:sz="4" w:space="0"/>
              <w:right w:val="single" w:color="000000" w:sz="4" w:space="0"/>
            </w:tcBorders>
            <w:shd w:val="clear" w:color="auto" w:fill="auto"/>
          </w:tcPr>
          <w:p>
            <w:pPr>
              <w:widowControl w:val="0"/>
              <w:tabs>
                <w:tab w:val="left" w:pos="2263"/>
              </w:tabs>
              <w:suppressAutoHyphens/>
              <w:spacing w:after="0" w:line="240" w:lineRule="auto"/>
              <w:ind w:right="221"/>
              <w:rPr>
                <w:rFonts w:ascii="Times New Roman" w:hAnsi="Times New Roman"/>
                <w:b/>
                <w:sz w:val="20"/>
                <w:szCs w:val="20"/>
              </w:rPr>
            </w:pPr>
            <w:r>
              <w:rPr>
                <w:rFonts w:ascii="Times New Roman" w:hAnsi="Times New Roman"/>
                <w:b/>
                <w:sz w:val="20"/>
                <w:szCs w:val="20"/>
              </w:rPr>
              <w:t xml:space="preserve">Тема 21. </w:t>
            </w:r>
            <w:r>
              <w:rPr>
                <w:rFonts w:ascii="Times New Roman" w:hAnsi="Times New Roman"/>
                <w:bCs/>
                <w:sz w:val="20"/>
                <w:szCs w:val="20"/>
              </w:rPr>
              <w:t>Обчислення потрійних інтегралів, зведення до повторних, заміна змінних.</w:t>
            </w:r>
            <w:r>
              <w:rPr>
                <w:rFonts w:ascii="Times New Roman" w:hAnsi="Times New Roman"/>
                <w:b/>
                <w:sz w:val="20"/>
                <w:szCs w:val="20"/>
              </w:rPr>
              <w:t xml:space="preserve"> </w:t>
            </w:r>
          </w:p>
          <w:p>
            <w:pPr>
              <w:widowControl w:val="0"/>
              <w:tabs>
                <w:tab w:val="left" w:pos="2263"/>
              </w:tabs>
              <w:suppressAutoHyphens/>
              <w:spacing w:after="0" w:line="240" w:lineRule="auto"/>
              <w:ind w:right="221"/>
              <w:rPr>
                <w:rFonts w:ascii="Times New Roman" w:hAnsi="Times New Roman"/>
                <w:b/>
                <w:sz w:val="20"/>
                <w:szCs w:val="20"/>
              </w:rPr>
            </w:pPr>
            <w:r>
              <w:rPr>
                <w:rFonts w:ascii="Times New Roman" w:hAnsi="Times New Roman"/>
                <w:b/>
                <w:sz w:val="20"/>
                <w:szCs w:val="20"/>
              </w:rPr>
              <w:t xml:space="preserve">Тема 22. </w:t>
            </w:r>
            <w:r>
              <w:rPr>
                <w:rFonts w:ascii="Times New Roman" w:hAnsi="Times New Roman"/>
                <w:bCs/>
                <w:sz w:val="20"/>
                <w:szCs w:val="20"/>
              </w:rPr>
              <w:t>Криволінійні інтеграли І роду</w:t>
            </w:r>
            <w:r>
              <w:rPr>
                <w:rFonts w:ascii="Times New Roman" w:hAnsi="Times New Roman"/>
                <w:b/>
                <w:sz w:val="20"/>
                <w:szCs w:val="20"/>
              </w:rPr>
              <w:t>.</w:t>
            </w:r>
          </w:p>
        </w:tc>
        <w:tc>
          <w:tcPr>
            <w:tcW w:w="1479"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sz w:val="24"/>
                <w:szCs w:val="24"/>
              </w:rPr>
            </w:pPr>
            <w:r>
              <w:rPr>
                <w:rFonts w:ascii="Times New Roman" w:hAnsi="Times New Roman"/>
                <w:sz w:val="24"/>
                <w:szCs w:val="24"/>
              </w:rPr>
              <w:t>лекція</w:t>
            </w:r>
          </w:p>
        </w:tc>
        <w:tc>
          <w:tcPr>
            <w:tcW w:w="1967"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both"/>
              <w:rPr>
                <w:rFonts w:ascii="Times New Roman" w:hAnsi="Times New Roman"/>
                <w:sz w:val="20"/>
                <w:szCs w:val="24"/>
                <w:lang w:eastAsia="ru-RU"/>
              </w:rPr>
            </w:pPr>
          </w:p>
        </w:tc>
        <w:tc>
          <w:tcPr>
            <w:tcW w:w="185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sz w:val="20"/>
                <w:szCs w:val="24"/>
                <w:lang w:eastAsia="ru-RU"/>
              </w:rPr>
            </w:pPr>
            <w:r>
              <w:rPr>
                <w:rFonts w:ascii="Times New Roman" w:hAnsi="Times New Roman"/>
                <w:sz w:val="20"/>
                <w:szCs w:val="24"/>
                <w:lang w:eastAsia="ru-RU"/>
              </w:rPr>
              <w:t>(8 год.)</w:t>
            </w:r>
          </w:p>
        </w:tc>
        <w:tc>
          <w:tcPr>
            <w:tcW w:w="132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sz w:val="20"/>
                <w:szCs w:val="24"/>
                <w:lang w:eastAsia="ru-RU"/>
              </w:rPr>
            </w:pPr>
          </w:p>
        </w:tc>
      </w:tr>
      <w:tr>
        <w:tblPrEx>
          <w:tblCellMar>
            <w:top w:w="0" w:type="dxa"/>
            <w:left w:w="108" w:type="dxa"/>
            <w:bottom w:w="0" w:type="dxa"/>
            <w:right w:w="108" w:type="dxa"/>
          </w:tblCellMar>
        </w:tblPrEx>
        <w:tc>
          <w:tcPr>
            <w:tcW w:w="9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108"/>
              <w:jc w:val="center"/>
              <w:rPr>
                <w:rFonts w:ascii="Times New Roman" w:hAnsi="Times New Roman" w:eastAsia="Times New Roman"/>
                <w:lang w:eastAsia="ru-RU"/>
              </w:rPr>
            </w:pPr>
            <w:r>
              <w:rPr>
                <w:rFonts w:ascii="Times New Roman" w:hAnsi="Times New Roman"/>
                <w:sz w:val="24"/>
                <w:szCs w:val="24"/>
              </w:rPr>
              <w:t>Дванад-цятий,</w:t>
            </w:r>
          </w:p>
          <w:p>
            <w:pPr>
              <w:widowControl w:val="0"/>
              <w:suppressAutoHyphens/>
              <w:spacing w:after="0" w:line="240" w:lineRule="auto"/>
              <w:ind w:right="-108"/>
              <w:jc w:val="center"/>
              <w:rPr>
                <w:rFonts w:ascii="Times New Roman" w:hAnsi="Times New Roman" w:eastAsia="Times New Roman"/>
                <w:lang w:eastAsia="ru-RU"/>
              </w:rPr>
            </w:pPr>
            <w:r>
              <w:rPr>
                <w:rFonts w:ascii="Times New Roman" w:hAnsi="Times New Roman"/>
                <w:sz w:val="24"/>
                <w:szCs w:val="24"/>
              </w:rPr>
              <w:t>4 год.</w:t>
            </w:r>
          </w:p>
        </w:tc>
        <w:tc>
          <w:tcPr>
            <w:tcW w:w="2355" w:type="dxa"/>
            <w:tcBorders>
              <w:top w:val="single" w:color="000000" w:sz="4" w:space="0"/>
              <w:left w:val="single" w:color="000000" w:sz="4" w:space="0"/>
              <w:bottom w:val="single" w:color="000000" w:sz="4" w:space="0"/>
              <w:right w:val="single" w:color="000000" w:sz="4" w:space="0"/>
            </w:tcBorders>
            <w:shd w:val="clear" w:color="auto" w:fill="auto"/>
          </w:tcPr>
          <w:p>
            <w:pPr>
              <w:widowControl w:val="0"/>
              <w:tabs>
                <w:tab w:val="left" w:pos="2263"/>
              </w:tabs>
              <w:suppressAutoHyphens/>
              <w:spacing w:after="0" w:line="240" w:lineRule="auto"/>
              <w:ind w:right="221"/>
              <w:rPr>
                <w:rFonts w:ascii="Times New Roman" w:hAnsi="Times New Roman"/>
                <w:b/>
                <w:sz w:val="20"/>
                <w:szCs w:val="20"/>
              </w:rPr>
            </w:pPr>
            <w:r>
              <w:rPr>
                <w:rFonts w:ascii="Times New Roman" w:hAnsi="Times New Roman"/>
                <w:b/>
                <w:sz w:val="20"/>
                <w:szCs w:val="20"/>
              </w:rPr>
              <w:t xml:space="preserve">Тема 23. </w:t>
            </w:r>
            <w:r>
              <w:rPr>
                <w:rFonts w:ascii="Times New Roman" w:hAnsi="Times New Roman"/>
                <w:bCs/>
                <w:sz w:val="20"/>
                <w:szCs w:val="20"/>
              </w:rPr>
              <w:t>Криволінійні інтеграли ІІ роду. Орієнтовані криві. Формула Гріна.</w:t>
            </w:r>
            <w:r>
              <w:rPr>
                <w:rFonts w:ascii="Times New Roman" w:hAnsi="Times New Roman"/>
                <w:b/>
                <w:sz w:val="20"/>
                <w:szCs w:val="20"/>
              </w:rPr>
              <w:t xml:space="preserve"> </w:t>
            </w:r>
          </w:p>
          <w:p>
            <w:pPr>
              <w:widowControl w:val="0"/>
              <w:tabs>
                <w:tab w:val="left" w:pos="2263"/>
              </w:tabs>
              <w:suppressAutoHyphens/>
              <w:spacing w:after="0" w:line="240" w:lineRule="auto"/>
              <w:ind w:right="221"/>
              <w:rPr>
                <w:rFonts w:ascii="Times New Roman" w:hAnsi="Times New Roman"/>
                <w:b/>
                <w:sz w:val="20"/>
                <w:szCs w:val="20"/>
              </w:rPr>
            </w:pPr>
            <w:r>
              <w:rPr>
                <w:rFonts w:ascii="Times New Roman" w:hAnsi="Times New Roman"/>
                <w:b/>
                <w:sz w:val="20"/>
                <w:szCs w:val="20"/>
              </w:rPr>
              <w:t xml:space="preserve">Тема 24. </w:t>
            </w:r>
            <w:r>
              <w:rPr>
                <w:rFonts w:ascii="Times New Roman" w:hAnsi="Times New Roman"/>
                <w:bCs/>
                <w:sz w:val="20"/>
                <w:szCs w:val="20"/>
              </w:rPr>
              <w:t>Зв’язок криволінійних інтегралів І і ІІ роду. Незалежність криволінійних інтегралів від шляху інтегрування.</w:t>
            </w:r>
          </w:p>
        </w:tc>
        <w:tc>
          <w:tcPr>
            <w:tcW w:w="1479"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eastAsia="Times New Roman"/>
                <w:lang w:eastAsia="ru-RU"/>
              </w:rPr>
            </w:pPr>
            <w:r>
              <w:rPr>
                <w:rFonts w:ascii="Times New Roman" w:hAnsi="Times New Roman"/>
                <w:sz w:val="24"/>
                <w:szCs w:val="24"/>
              </w:rPr>
              <w:t>лекція</w:t>
            </w:r>
          </w:p>
        </w:tc>
        <w:tc>
          <w:tcPr>
            <w:tcW w:w="1967"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both"/>
              <w:rPr>
                <w:rFonts w:ascii="Times New Roman" w:hAnsi="Times New Roman"/>
                <w:sz w:val="20"/>
                <w:szCs w:val="24"/>
                <w:lang w:eastAsia="ru-RU"/>
              </w:rPr>
            </w:pPr>
          </w:p>
        </w:tc>
        <w:tc>
          <w:tcPr>
            <w:tcW w:w="185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sz w:val="20"/>
                <w:szCs w:val="24"/>
                <w:lang w:eastAsia="ru-RU"/>
              </w:rPr>
            </w:pPr>
            <w:r>
              <w:rPr>
                <w:rFonts w:ascii="Times New Roman" w:hAnsi="Times New Roman"/>
                <w:sz w:val="20"/>
                <w:szCs w:val="24"/>
                <w:lang w:eastAsia="ru-RU"/>
              </w:rPr>
              <w:t>(8 год.)</w:t>
            </w:r>
          </w:p>
        </w:tc>
        <w:tc>
          <w:tcPr>
            <w:tcW w:w="132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sz w:val="20"/>
                <w:szCs w:val="24"/>
                <w:lang w:eastAsia="ru-RU"/>
              </w:rPr>
            </w:pPr>
          </w:p>
        </w:tc>
      </w:tr>
      <w:tr>
        <w:tblPrEx>
          <w:tblCellMar>
            <w:top w:w="0" w:type="dxa"/>
            <w:left w:w="108" w:type="dxa"/>
            <w:bottom w:w="0" w:type="dxa"/>
            <w:right w:w="108" w:type="dxa"/>
          </w:tblCellMar>
        </w:tblPrEx>
        <w:tc>
          <w:tcPr>
            <w:tcW w:w="9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108"/>
              <w:jc w:val="center"/>
              <w:rPr>
                <w:rFonts w:ascii="Times New Roman" w:hAnsi="Times New Roman" w:eastAsia="Times New Roman"/>
                <w:lang w:eastAsia="ru-RU"/>
              </w:rPr>
            </w:pPr>
            <w:r>
              <w:rPr>
                <w:rFonts w:ascii="Times New Roman" w:hAnsi="Times New Roman"/>
                <w:sz w:val="24"/>
                <w:szCs w:val="24"/>
              </w:rPr>
              <w:t>Тринадцятий,</w:t>
            </w:r>
          </w:p>
          <w:p>
            <w:pPr>
              <w:widowControl w:val="0"/>
              <w:suppressAutoHyphens/>
              <w:spacing w:after="0" w:line="240" w:lineRule="auto"/>
              <w:ind w:right="-108"/>
              <w:jc w:val="center"/>
              <w:rPr>
                <w:rFonts w:ascii="Times New Roman" w:hAnsi="Times New Roman"/>
                <w:sz w:val="24"/>
                <w:szCs w:val="24"/>
              </w:rPr>
            </w:pPr>
            <w:r>
              <w:rPr>
                <w:rFonts w:ascii="Times New Roman" w:hAnsi="Times New Roman"/>
                <w:sz w:val="24"/>
                <w:szCs w:val="24"/>
              </w:rPr>
              <w:t>4 год.</w:t>
            </w:r>
          </w:p>
        </w:tc>
        <w:tc>
          <w:tcPr>
            <w:tcW w:w="2355" w:type="dxa"/>
            <w:tcBorders>
              <w:top w:val="single" w:color="000000" w:sz="4" w:space="0"/>
              <w:left w:val="single" w:color="000000" w:sz="4" w:space="0"/>
              <w:bottom w:val="single" w:color="000000" w:sz="4" w:space="0"/>
              <w:right w:val="single" w:color="000000" w:sz="4" w:space="0"/>
            </w:tcBorders>
            <w:shd w:val="clear" w:color="auto" w:fill="auto"/>
          </w:tcPr>
          <w:p>
            <w:pPr>
              <w:widowControl w:val="0"/>
              <w:tabs>
                <w:tab w:val="left" w:pos="2263"/>
              </w:tabs>
              <w:suppressAutoHyphens/>
              <w:spacing w:after="0" w:line="240" w:lineRule="auto"/>
              <w:ind w:right="221"/>
              <w:rPr>
                <w:rFonts w:ascii="Times New Roman" w:hAnsi="Times New Roman"/>
                <w:bCs/>
                <w:sz w:val="20"/>
                <w:szCs w:val="20"/>
              </w:rPr>
            </w:pPr>
            <w:r>
              <w:rPr>
                <w:rFonts w:ascii="Times New Roman" w:hAnsi="Times New Roman"/>
                <w:b/>
                <w:sz w:val="20"/>
                <w:szCs w:val="20"/>
              </w:rPr>
              <w:t xml:space="preserve">Тема 25. </w:t>
            </w:r>
            <w:r>
              <w:rPr>
                <w:rFonts w:ascii="Times New Roman" w:hAnsi="Times New Roman"/>
                <w:bCs/>
                <w:sz w:val="20"/>
                <w:szCs w:val="20"/>
              </w:rPr>
              <w:t>Поняття про поверхню. Площа поверхні.</w:t>
            </w:r>
          </w:p>
          <w:p>
            <w:pPr>
              <w:widowControl w:val="0"/>
              <w:tabs>
                <w:tab w:val="left" w:pos="2263"/>
              </w:tabs>
              <w:suppressAutoHyphens/>
              <w:spacing w:after="0" w:line="240" w:lineRule="auto"/>
              <w:ind w:right="221"/>
              <w:rPr>
                <w:rFonts w:ascii="Times New Roman" w:hAnsi="Times New Roman"/>
                <w:b/>
                <w:sz w:val="20"/>
                <w:szCs w:val="20"/>
              </w:rPr>
            </w:pPr>
            <w:r>
              <w:rPr>
                <w:rFonts w:ascii="Times New Roman" w:hAnsi="Times New Roman"/>
                <w:b/>
                <w:sz w:val="20"/>
                <w:szCs w:val="20"/>
              </w:rPr>
              <w:t xml:space="preserve">Тема 26. </w:t>
            </w:r>
            <w:r>
              <w:rPr>
                <w:rFonts w:ascii="Times New Roman" w:hAnsi="Times New Roman"/>
                <w:bCs/>
                <w:sz w:val="20"/>
                <w:szCs w:val="20"/>
              </w:rPr>
              <w:t>Поверхневі інтеграли І і ІІ роду</w:t>
            </w:r>
          </w:p>
        </w:tc>
        <w:tc>
          <w:tcPr>
            <w:tcW w:w="1479"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sz w:val="24"/>
                <w:szCs w:val="24"/>
              </w:rPr>
            </w:pPr>
            <w:r>
              <w:rPr>
                <w:rFonts w:ascii="Times New Roman" w:hAnsi="Times New Roman"/>
                <w:sz w:val="24"/>
                <w:szCs w:val="24"/>
              </w:rPr>
              <w:t>лекція</w:t>
            </w:r>
          </w:p>
        </w:tc>
        <w:tc>
          <w:tcPr>
            <w:tcW w:w="1967"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both"/>
              <w:rPr>
                <w:rFonts w:ascii="Times New Roman" w:hAnsi="Times New Roman"/>
                <w:sz w:val="20"/>
                <w:szCs w:val="24"/>
                <w:lang w:eastAsia="ru-RU"/>
              </w:rPr>
            </w:pPr>
          </w:p>
        </w:tc>
        <w:tc>
          <w:tcPr>
            <w:tcW w:w="185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sz w:val="20"/>
                <w:szCs w:val="24"/>
                <w:lang w:eastAsia="ru-RU"/>
              </w:rPr>
            </w:pPr>
            <w:r>
              <w:rPr>
                <w:rFonts w:ascii="Times New Roman" w:hAnsi="Times New Roman"/>
                <w:sz w:val="20"/>
                <w:szCs w:val="24"/>
                <w:lang w:eastAsia="ru-RU"/>
              </w:rPr>
              <w:t>(8 год.)</w:t>
            </w:r>
          </w:p>
        </w:tc>
        <w:tc>
          <w:tcPr>
            <w:tcW w:w="132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sz w:val="20"/>
                <w:szCs w:val="24"/>
                <w:lang w:eastAsia="ru-RU"/>
              </w:rPr>
            </w:pPr>
          </w:p>
        </w:tc>
      </w:tr>
      <w:tr>
        <w:tblPrEx>
          <w:tblCellMar>
            <w:top w:w="0" w:type="dxa"/>
            <w:left w:w="108" w:type="dxa"/>
            <w:bottom w:w="0" w:type="dxa"/>
            <w:right w:w="108" w:type="dxa"/>
          </w:tblCellMar>
        </w:tblPrEx>
        <w:tc>
          <w:tcPr>
            <w:tcW w:w="9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108"/>
              <w:jc w:val="center"/>
              <w:rPr>
                <w:rFonts w:ascii="Times New Roman" w:hAnsi="Times New Roman" w:eastAsia="Times New Roman"/>
                <w:lang w:eastAsia="ru-RU"/>
              </w:rPr>
            </w:pPr>
            <w:r>
              <w:rPr>
                <w:rFonts w:ascii="Times New Roman" w:hAnsi="Times New Roman"/>
                <w:sz w:val="24"/>
                <w:szCs w:val="24"/>
              </w:rPr>
              <w:t>Чотирнадцятий,</w:t>
            </w:r>
          </w:p>
          <w:p>
            <w:pPr>
              <w:widowControl w:val="0"/>
              <w:suppressAutoHyphens/>
              <w:spacing w:after="0" w:line="240" w:lineRule="auto"/>
              <w:ind w:right="-108"/>
              <w:jc w:val="center"/>
              <w:rPr>
                <w:rFonts w:ascii="Times New Roman" w:hAnsi="Times New Roman"/>
                <w:sz w:val="24"/>
                <w:szCs w:val="24"/>
              </w:rPr>
            </w:pPr>
            <w:r>
              <w:rPr>
                <w:rFonts w:ascii="Times New Roman" w:hAnsi="Times New Roman"/>
                <w:sz w:val="24"/>
                <w:szCs w:val="24"/>
              </w:rPr>
              <w:t>4 год.</w:t>
            </w:r>
          </w:p>
        </w:tc>
        <w:tc>
          <w:tcPr>
            <w:tcW w:w="2355" w:type="dxa"/>
            <w:tcBorders>
              <w:top w:val="single" w:color="000000" w:sz="4" w:space="0"/>
              <w:left w:val="single" w:color="000000" w:sz="4" w:space="0"/>
              <w:bottom w:val="single" w:color="000000" w:sz="4" w:space="0"/>
              <w:right w:val="single" w:color="000000" w:sz="4" w:space="0"/>
            </w:tcBorders>
            <w:shd w:val="clear" w:color="auto" w:fill="auto"/>
          </w:tcPr>
          <w:p>
            <w:pPr>
              <w:widowControl w:val="0"/>
              <w:tabs>
                <w:tab w:val="left" w:pos="2263"/>
              </w:tabs>
              <w:suppressAutoHyphens/>
              <w:spacing w:after="0" w:line="240" w:lineRule="auto"/>
              <w:ind w:right="221"/>
              <w:rPr>
                <w:rFonts w:ascii="Times New Roman" w:hAnsi="Times New Roman"/>
                <w:bCs/>
                <w:sz w:val="20"/>
                <w:szCs w:val="20"/>
              </w:rPr>
            </w:pPr>
            <w:r>
              <w:rPr>
                <w:rFonts w:ascii="Times New Roman" w:hAnsi="Times New Roman"/>
                <w:b/>
                <w:sz w:val="20"/>
                <w:szCs w:val="20"/>
              </w:rPr>
              <w:t xml:space="preserve">Тема 27. </w:t>
            </w:r>
            <w:r>
              <w:rPr>
                <w:rFonts w:ascii="Times New Roman" w:hAnsi="Times New Roman"/>
                <w:bCs/>
                <w:sz w:val="20"/>
                <w:szCs w:val="20"/>
              </w:rPr>
              <w:t>Формула Гауса-Остроградського і формула Стокса.</w:t>
            </w:r>
          </w:p>
          <w:p>
            <w:pPr>
              <w:widowControl w:val="0"/>
              <w:tabs>
                <w:tab w:val="left" w:pos="2263"/>
              </w:tabs>
              <w:suppressAutoHyphens/>
              <w:spacing w:after="0" w:line="240" w:lineRule="auto"/>
              <w:ind w:right="221"/>
              <w:rPr>
                <w:rFonts w:ascii="Times New Roman" w:hAnsi="Times New Roman"/>
                <w:b/>
                <w:sz w:val="20"/>
                <w:szCs w:val="20"/>
              </w:rPr>
            </w:pPr>
            <w:r>
              <w:rPr>
                <w:rFonts w:ascii="Times New Roman" w:hAnsi="Times New Roman"/>
                <w:b/>
                <w:sz w:val="20"/>
                <w:szCs w:val="20"/>
              </w:rPr>
              <w:t xml:space="preserve">Тема 28. </w:t>
            </w:r>
            <w:r>
              <w:rPr>
                <w:rFonts w:ascii="Times New Roman" w:hAnsi="Times New Roman"/>
                <w:bCs/>
                <w:sz w:val="20"/>
                <w:szCs w:val="20"/>
              </w:rPr>
              <w:t>Елементи теорії поля</w:t>
            </w:r>
          </w:p>
        </w:tc>
        <w:tc>
          <w:tcPr>
            <w:tcW w:w="1479"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sz w:val="24"/>
                <w:szCs w:val="24"/>
              </w:rPr>
            </w:pPr>
            <w:r>
              <w:rPr>
                <w:rFonts w:ascii="Times New Roman" w:hAnsi="Times New Roman"/>
                <w:sz w:val="24"/>
                <w:szCs w:val="24"/>
              </w:rPr>
              <w:t>лекція</w:t>
            </w:r>
          </w:p>
        </w:tc>
        <w:tc>
          <w:tcPr>
            <w:tcW w:w="1967"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both"/>
              <w:rPr>
                <w:rFonts w:ascii="Times New Roman" w:hAnsi="Times New Roman"/>
                <w:sz w:val="20"/>
                <w:szCs w:val="24"/>
                <w:lang w:eastAsia="ru-RU"/>
              </w:rPr>
            </w:pPr>
          </w:p>
        </w:tc>
        <w:tc>
          <w:tcPr>
            <w:tcW w:w="185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sz w:val="20"/>
                <w:szCs w:val="24"/>
                <w:lang w:eastAsia="ru-RU"/>
              </w:rPr>
            </w:pPr>
            <w:r>
              <w:rPr>
                <w:rFonts w:ascii="Times New Roman" w:hAnsi="Times New Roman"/>
                <w:sz w:val="20"/>
                <w:szCs w:val="24"/>
                <w:lang w:eastAsia="ru-RU"/>
              </w:rPr>
              <w:t>(8 год.)</w:t>
            </w:r>
          </w:p>
        </w:tc>
        <w:tc>
          <w:tcPr>
            <w:tcW w:w="132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sz w:val="20"/>
                <w:szCs w:val="24"/>
                <w:lang w:eastAsia="ru-RU"/>
              </w:rPr>
            </w:pPr>
          </w:p>
        </w:tc>
      </w:tr>
      <w:tr>
        <w:tc>
          <w:tcPr>
            <w:tcW w:w="9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108"/>
              <w:jc w:val="center"/>
              <w:rPr>
                <w:rFonts w:ascii="Times New Roman" w:hAnsi="Times New Roman"/>
                <w:sz w:val="24"/>
                <w:szCs w:val="24"/>
              </w:rPr>
            </w:pPr>
            <w:r>
              <w:rPr>
                <w:rFonts w:ascii="Times New Roman" w:hAnsi="Times New Roman"/>
                <w:sz w:val="24"/>
                <w:szCs w:val="24"/>
              </w:rPr>
              <w:t>П’ятнадцятий,</w:t>
            </w:r>
          </w:p>
          <w:p>
            <w:pPr>
              <w:widowControl w:val="0"/>
              <w:suppressAutoHyphens/>
              <w:spacing w:after="0" w:line="240" w:lineRule="auto"/>
              <w:ind w:right="-108"/>
              <w:jc w:val="center"/>
              <w:rPr>
                <w:rFonts w:ascii="Times New Roman" w:hAnsi="Times New Roman"/>
                <w:sz w:val="24"/>
                <w:szCs w:val="24"/>
              </w:rPr>
            </w:pPr>
            <w:r>
              <w:rPr>
                <w:rFonts w:ascii="Times New Roman" w:hAnsi="Times New Roman"/>
                <w:sz w:val="24"/>
                <w:szCs w:val="24"/>
              </w:rPr>
              <w:t>4 год</w:t>
            </w:r>
          </w:p>
        </w:tc>
        <w:tc>
          <w:tcPr>
            <w:tcW w:w="2355" w:type="dxa"/>
            <w:tcBorders>
              <w:top w:val="single" w:color="000000" w:sz="4" w:space="0"/>
              <w:left w:val="single" w:color="000000" w:sz="4" w:space="0"/>
              <w:bottom w:val="single" w:color="000000" w:sz="4" w:space="0"/>
              <w:right w:val="single" w:color="000000" w:sz="4" w:space="0"/>
            </w:tcBorders>
            <w:shd w:val="clear" w:color="auto" w:fill="auto"/>
          </w:tcPr>
          <w:p>
            <w:pPr>
              <w:widowControl w:val="0"/>
              <w:tabs>
                <w:tab w:val="left" w:pos="2263"/>
              </w:tabs>
              <w:suppressAutoHyphens/>
              <w:spacing w:after="0" w:line="240" w:lineRule="auto"/>
              <w:ind w:right="221"/>
              <w:rPr>
                <w:rFonts w:ascii="Times New Roman" w:hAnsi="Times New Roman"/>
                <w:b/>
                <w:sz w:val="20"/>
                <w:szCs w:val="20"/>
              </w:rPr>
            </w:pPr>
            <w:r>
              <w:rPr>
                <w:rFonts w:ascii="Times New Roman" w:hAnsi="Times New Roman"/>
                <w:b/>
                <w:sz w:val="20"/>
                <w:szCs w:val="20"/>
              </w:rPr>
              <w:t xml:space="preserve">Тема 29. </w:t>
            </w:r>
            <w:r>
              <w:rPr>
                <w:rFonts w:ascii="Times New Roman" w:hAnsi="Times New Roman"/>
                <w:bCs/>
                <w:sz w:val="20"/>
                <w:szCs w:val="20"/>
              </w:rPr>
              <w:t>Ортогональні системи функцій. Ряд Фур’є, нерівність Бесселя.</w:t>
            </w:r>
            <w:r>
              <w:rPr>
                <w:rFonts w:ascii="Times New Roman" w:hAnsi="Times New Roman"/>
                <w:b/>
                <w:sz w:val="20"/>
                <w:szCs w:val="20"/>
              </w:rPr>
              <w:t xml:space="preserve"> Тема 30. </w:t>
            </w:r>
            <w:r>
              <w:rPr>
                <w:rFonts w:ascii="Times New Roman" w:hAnsi="Times New Roman"/>
                <w:bCs/>
                <w:sz w:val="20"/>
                <w:szCs w:val="20"/>
              </w:rPr>
              <w:t>Інтеграл Діріхле. Лема Рімана.</w:t>
            </w:r>
          </w:p>
        </w:tc>
        <w:tc>
          <w:tcPr>
            <w:tcW w:w="1479"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42"/>
              <w:jc w:val="center"/>
              <w:rPr>
                <w:rFonts w:ascii="Times New Roman" w:hAnsi="Times New Roman"/>
                <w:sz w:val="24"/>
                <w:szCs w:val="24"/>
              </w:rPr>
            </w:pPr>
            <w:r>
              <w:rPr>
                <w:rFonts w:ascii="Times New Roman" w:hAnsi="Times New Roman"/>
                <w:sz w:val="24"/>
                <w:szCs w:val="24"/>
              </w:rPr>
              <w:t>лекція</w:t>
            </w:r>
          </w:p>
        </w:tc>
        <w:tc>
          <w:tcPr>
            <w:tcW w:w="1967"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both"/>
              <w:rPr>
                <w:rFonts w:ascii="Times New Roman" w:hAnsi="Times New Roman"/>
                <w:sz w:val="20"/>
                <w:szCs w:val="24"/>
                <w:lang w:eastAsia="ru-RU"/>
              </w:rPr>
            </w:pPr>
          </w:p>
        </w:tc>
        <w:tc>
          <w:tcPr>
            <w:tcW w:w="185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sz w:val="24"/>
                <w:szCs w:val="24"/>
              </w:rPr>
            </w:pPr>
            <w:r>
              <w:rPr>
                <w:rFonts w:ascii="Times New Roman" w:hAnsi="Times New Roman"/>
                <w:sz w:val="24"/>
                <w:szCs w:val="24"/>
              </w:rPr>
              <w:t>(8 год.)</w:t>
            </w:r>
          </w:p>
        </w:tc>
        <w:tc>
          <w:tcPr>
            <w:tcW w:w="132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sz w:val="24"/>
                <w:szCs w:val="24"/>
              </w:rPr>
            </w:pPr>
          </w:p>
        </w:tc>
      </w:tr>
      <w:tr>
        <w:tblPrEx>
          <w:tblCellMar>
            <w:top w:w="0" w:type="dxa"/>
            <w:left w:w="108" w:type="dxa"/>
            <w:bottom w:w="0" w:type="dxa"/>
            <w:right w:w="108" w:type="dxa"/>
          </w:tblCellMar>
        </w:tblPrEx>
        <w:tc>
          <w:tcPr>
            <w:tcW w:w="9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108"/>
              <w:jc w:val="center"/>
              <w:rPr>
                <w:rFonts w:ascii="Times New Roman" w:hAnsi="Times New Roman"/>
                <w:sz w:val="24"/>
                <w:szCs w:val="24"/>
              </w:rPr>
            </w:pPr>
            <w:r>
              <w:rPr>
                <w:rFonts w:ascii="Times New Roman" w:hAnsi="Times New Roman"/>
                <w:sz w:val="24"/>
                <w:szCs w:val="24"/>
              </w:rPr>
              <w:t>Шістнадцятий,</w:t>
            </w:r>
          </w:p>
          <w:p>
            <w:pPr>
              <w:widowControl w:val="0"/>
              <w:suppressAutoHyphens/>
              <w:spacing w:after="0" w:line="240" w:lineRule="auto"/>
              <w:ind w:right="-108"/>
              <w:jc w:val="center"/>
              <w:rPr>
                <w:rFonts w:ascii="Times New Roman" w:hAnsi="Times New Roman"/>
                <w:sz w:val="24"/>
                <w:szCs w:val="24"/>
              </w:rPr>
            </w:pPr>
            <w:r>
              <w:rPr>
                <w:rFonts w:ascii="Times New Roman" w:hAnsi="Times New Roman"/>
                <w:sz w:val="24"/>
                <w:szCs w:val="24"/>
              </w:rPr>
              <w:t>4 год</w:t>
            </w:r>
          </w:p>
        </w:tc>
        <w:tc>
          <w:tcPr>
            <w:tcW w:w="2355" w:type="dxa"/>
            <w:tcBorders>
              <w:top w:val="single" w:color="000000" w:sz="4" w:space="0"/>
              <w:left w:val="single" w:color="000000" w:sz="4" w:space="0"/>
              <w:bottom w:val="single" w:color="000000" w:sz="4" w:space="0"/>
              <w:right w:val="single" w:color="000000" w:sz="4" w:space="0"/>
            </w:tcBorders>
            <w:shd w:val="clear" w:color="auto" w:fill="auto"/>
          </w:tcPr>
          <w:p>
            <w:pPr>
              <w:widowControl w:val="0"/>
              <w:tabs>
                <w:tab w:val="left" w:pos="2263"/>
              </w:tabs>
              <w:suppressAutoHyphens/>
              <w:spacing w:after="0" w:line="240" w:lineRule="auto"/>
              <w:ind w:right="221"/>
              <w:rPr>
                <w:rFonts w:ascii="Times New Roman" w:hAnsi="Times New Roman"/>
                <w:b/>
                <w:sz w:val="20"/>
                <w:szCs w:val="20"/>
              </w:rPr>
            </w:pPr>
            <w:r>
              <w:rPr>
                <w:rFonts w:ascii="Times New Roman" w:hAnsi="Times New Roman"/>
                <w:b/>
                <w:sz w:val="20"/>
                <w:szCs w:val="20"/>
              </w:rPr>
              <w:t xml:space="preserve">Тема 31. </w:t>
            </w:r>
            <w:r>
              <w:rPr>
                <w:rFonts w:ascii="Times New Roman" w:hAnsi="Times New Roman"/>
                <w:bCs/>
                <w:sz w:val="20"/>
                <w:szCs w:val="20"/>
              </w:rPr>
              <w:t>Ознака рівномірної збіжності ряду Фур’є. Теореми Вейєрштрасса про наближення функцій.</w:t>
            </w:r>
            <w:r>
              <w:rPr>
                <w:rFonts w:ascii="Times New Roman" w:hAnsi="Times New Roman"/>
                <w:b/>
                <w:sz w:val="20"/>
                <w:szCs w:val="20"/>
              </w:rPr>
              <w:t xml:space="preserve"> Тема 32. </w:t>
            </w:r>
            <w:r>
              <w:rPr>
                <w:rFonts w:ascii="Times New Roman" w:hAnsi="Times New Roman"/>
                <w:bCs/>
                <w:sz w:val="20"/>
                <w:szCs w:val="20"/>
              </w:rPr>
              <w:t xml:space="preserve">Огляд курсу </w:t>
            </w:r>
            <w:r>
              <w:rPr>
                <w:rFonts w:ascii="Times New Roman" w:hAnsi="Times New Roman"/>
                <w:bCs/>
                <w:sz w:val="20"/>
                <w:szCs w:val="20"/>
                <w:lang w:val="en-US"/>
              </w:rPr>
              <w:t>“</w:t>
            </w:r>
            <w:r>
              <w:rPr>
                <w:rFonts w:ascii="Times New Roman" w:hAnsi="Times New Roman"/>
                <w:bCs/>
                <w:sz w:val="20"/>
                <w:szCs w:val="20"/>
              </w:rPr>
              <w:t>Математичний аналіз ІІ</w:t>
            </w:r>
            <w:r>
              <w:rPr>
                <w:rFonts w:ascii="Times New Roman" w:hAnsi="Times New Roman"/>
                <w:bCs/>
                <w:sz w:val="20"/>
                <w:szCs w:val="20"/>
                <w:lang w:val="en-US"/>
              </w:rPr>
              <w:t>”</w:t>
            </w:r>
          </w:p>
        </w:tc>
        <w:tc>
          <w:tcPr>
            <w:tcW w:w="1479"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42"/>
              <w:jc w:val="center"/>
              <w:rPr>
                <w:rFonts w:ascii="Times New Roman" w:hAnsi="Times New Roman"/>
                <w:sz w:val="24"/>
                <w:szCs w:val="24"/>
              </w:rPr>
            </w:pPr>
            <w:r>
              <w:rPr>
                <w:rFonts w:ascii="Times New Roman" w:hAnsi="Times New Roman"/>
                <w:sz w:val="24"/>
                <w:szCs w:val="24"/>
              </w:rPr>
              <w:t>лекція</w:t>
            </w:r>
          </w:p>
        </w:tc>
        <w:tc>
          <w:tcPr>
            <w:tcW w:w="1967"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both"/>
              <w:rPr>
                <w:rFonts w:ascii="Times New Roman" w:hAnsi="Times New Roman"/>
                <w:sz w:val="20"/>
                <w:szCs w:val="24"/>
                <w:lang w:eastAsia="ru-RU"/>
              </w:rPr>
            </w:pPr>
          </w:p>
        </w:tc>
        <w:tc>
          <w:tcPr>
            <w:tcW w:w="185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sz w:val="24"/>
                <w:szCs w:val="24"/>
              </w:rPr>
            </w:pPr>
            <w:r>
              <w:rPr>
                <w:rFonts w:ascii="Times New Roman" w:hAnsi="Times New Roman"/>
                <w:sz w:val="24"/>
                <w:szCs w:val="24"/>
              </w:rPr>
              <w:t>(8 год.)</w:t>
            </w:r>
          </w:p>
        </w:tc>
        <w:tc>
          <w:tcPr>
            <w:tcW w:w="132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sz w:val="24"/>
                <w:szCs w:val="24"/>
              </w:rPr>
            </w:pPr>
          </w:p>
        </w:tc>
      </w:tr>
      <w:bookmarkEnd w:id="0"/>
    </w:tbl>
    <w:p>
      <w:pPr>
        <w:widowControl w:val="0"/>
        <w:suppressAutoHyphens/>
        <w:spacing w:after="0" w:line="240" w:lineRule="auto"/>
        <w:ind w:left="234" w:right="221"/>
        <w:jc w:val="both"/>
        <w:rPr>
          <w:rFonts w:ascii="Times New Roman" w:hAnsi="Times New Roman"/>
          <w:sz w:val="24"/>
          <w:szCs w:val="24"/>
        </w:rPr>
      </w:pPr>
    </w:p>
    <w:p>
      <w:pPr>
        <w:widowControl w:val="0"/>
        <w:suppressAutoHyphens/>
        <w:spacing w:after="0" w:line="240" w:lineRule="auto"/>
        <w:ind w:left="234" w:right="221"/>
        <w:jc w:val="center"/>
        <w:rPr>
          <w:rFonts w:ascii="Times New Roman" w:hAnsi="Times New Roman" w:eastAsia="Times New Roman"/>
          <w:lang w:eastAsia="ru-RU"/>
        </w:rPr>
      </w:pPr>
      <w:r>
        <w:rPr>
          <w:rFonts w:ascii="Times New Roman" w:hAnsi="Times New Roman"/>
          <w:i/>
          <w:sz w:val="32"/>
          <w:szCs w:val="32"/>
        </w:rPr>
        <w:t>Б. Практичні заняття</w:t>
      </w:r>
    </w:p>
    <w:p>
      <w:pPr>
        <w:widowControl w:val="0"/>
        <w:suppressAutoHyphens/>
        <w:spacing w:after="0" w:line="240" w:lineRule="auto"/>
        <w:ind w:left="234" w:right="221"/>
        <w:jc w:val="both"/>
        <w:rPr>
          <w:rFonts w:ascii="Times New Roman" w:hAnsi="Times New Roman"/>
          <w:sz w:val="24"/>
          <w:szCs w:val="24"/>
        </w:rPr>
      </w:pPr>
    </w:p>
    <w:tbl>
      <w:tblPr>
        <w:tblStyle w:val="3"/>
        <w:tblW w:w="9908" w:type="dxa"/>
        <w:tblInd w:w="-5" w:type="dxa"/>
        <w:tblLayout w:type="fixed"/>
        <w:tblCellMar>
          <w:top w:w="0" w:type="dxa"/>
          <w:left w:w="108" w:type="dxa"/>
          <w:bottom w:w="0" w:type="dxa"/>
          <w:right w:w="108" w:type="dxa"/>
        </w:tblCellMar>
      </w:tblPr>
      <w:tblGrid>
        <w:gridCol w:w="931"/>
        <w:gridCol w:w="2355"/>
        <w:gridCol w:w="1479"/>
        <w:gridCol w:w="1967"/>
        <w:gridCol w:w="1853"/>
        <w:gridCol w:w="1323"/>
      </w:tblGrid>
      <w:tr>
        <w:tblPrEx>
          <w:tblCellMar>
            <w:top w:w="0" w:type="dxa"/>
            <w:left w:w="108" w:type="dxa"/>
            <w:bottom w:w="0" w:type="dxa"/>
            <w:right w:w="108" w:type="dxa"/>
          </w:tblCellMar>
        </w:tblPrEx>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uppressAutoHyphens/>
              <w:spacing w:after="0" w:line="240" w:lineRule="auto"/>
              <w:ind w:right="34"/>
              <w:jc w:val="center"/>
              <w:rPr>
                <w:rFonts w:ascii="Times New Roman" w:hAnsi="Times New Roman" w:eastAsia="Times New Roman"/>
                <w:lang w:eastAsia="ru-RU"/>
              </w:rPr>
            </w:pPr>
            <w:r>
              <w:rPr>
                <w:rFonts w:ascii="Times New Roman" w:hAnsi="Times New Roman"/>
                <w:sz w:val="24"/>
                <w:szCs w:val="24"/>
              </w:rPr>
              <w:t>Тиждень, год.</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uppressAutoHyphens/>
              <w:spacing w:after="0" w:line="240" w:lineRule="auto"/>
              <w:ind w:right="221"/>
              <w:jc w:val="center"/>
              <w:rPr>
                <w:rFonts w:ascii="Times New Roman" w:hAnsi="Times New Roman" w:eastAsia="Times New Roman"/>
                <w:lang w:eastAsia="ru-RU"/>
              </w:rPr>
            </w:pPr>
            <w:r>
              <w:rPr>
                <w:rFonts w:ascii="Times New Roman" w:hAnsi="Times New Roman"/>
                <w:sz w:val="24"/>
                <w:szCs w:val="24"/>
              </w:rPr>
              <w:t>Тема, план, короткі тези</w:t>
            </w:r>
          </w:p>
        </w:tc>
        <w:tc>
          <w:tcPr>
            <w:tcW w:w="1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uppressAutoHyphens/>
              <w:spacing w:after="0" w:line="240" w:lineRule="auto"/>
              <w:ind w:right="42"/>
              <w:jc w:val="center"/>
              <w:rPr>
                <w:rFonts w:ascii="Times New Roman" w:hAnsi="Times New Roman" w:eastAsia="Times New Roman"/>
                <w:lang w:eastAsia="ru-RU"/>
              </w:rPr>
            </w:pPr>
            <w:r>
              <w:rPr>
                <w:rFonts w:ascii="Times New Roman" w:hAnsi="Times New Roman"/>
                <w:sz w:val="24"/>
                <w:szCs w:val="24"/>
              </w:rPr>
              <w:t xml:space="preserve">Форма діяльності </w:t>
            </w:r>
            <w:r>
              <w:rPr>
                <w:rFonts w:ascii="Times New Roman" w:hAnsi="Times New Roman"/>
                <w:sz w:val="18"/>
                <w:szCs w:val="18"/>
              </w:rPr>
              <w:t>((заняття)*</w:t>
            </w:r>
          </w:p>
          <w:p>
            <w:pPr>
              <w:widowControl w:val="0"/>
              <w:suppressAutoHyphens/>
              <w:spacing w:after="0" w:line="240" w:lineRule="auto"/>
              <w:ind w:right="42"/>
              <w:jc w:val="center"/>
              <w:rPr>
                <w:rFonts w:ascii="Times New Roman" w:hAnsi="Times New Roman" w:eastAsia="Times New Roman"/>
                <w:lang w:eastAsia="ru-RU"/>
              </w:rPr>
            </w:pPr>
            <w:r>
              <w:rPr>
                <w:rFonts w:ascii="Times New Roman" w:hAnsi="Times New Roman"/>
                <w:sz w:val="18"/>
                <w:szCs w:val="18"/>
              </w:rPr>
              <w:t>*лекція, самостійна, дискусія, групова робота)</w:t>
            </w: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uppressAutoHyphens/>
              <w:spacing w:after="0" w:line="240" w:lineRule="auto"/>
              <w:ind w:right="221"/>
              <w:jc w:val="center"/>
              <w:rPr>
                <w:rFonts w:ascii="Times New Roman" w:hAnsi="Times New Roman" w:eastAsia="Times New Roman"/>
                <w:lang w:eastAsia="ru-RU"/>
              </w:rPr>
            </w:pPr>
            <w:r>
              <w:rPr>
                <w:rFonts w:ascii="Times New Roman" w:hAnsi="Times New Roman"/>
                <w:sz w:val="24"/>
                <w:szCs w:val="24"/>
              </w:rPr>
              <w:t>Література</w:t>
            </w:r>
          </w:p>
          <w:p>
            <w:pPr>
              <w:widowControl w:val="0"/>
              <w:suppressAutoHyphens/>
              <w:spacing w:after="0" w:line="240" w:lineRule="auto"/>
              <w:ind w:right="221"/>
              <w:jc w:val="center"/>
              <w:rPr>
                <w:rFonts w:ascii="Times New Roman" w:hAnsi="Times New Roman" w:eastAsia="Times New Roman"/>
                <w:lang w:eastAsia="ru-RU"/>
              </w:rPr>
            </w:pPr>
            <w:r>
              <w:rPr>
                <w:rFonts w:ascii="Times New Roman" w:hAnsi="Times New Roman"/>
                <w:sz w:val="24"/>
                <w:szCs w:val="24"/>
              </w:rPr>
              <w:t>(Ресурси в інтернеті)</w:t>
            </w:r>
          </w:p>
        </w:tc>
        <w:tc>
          <w:tcPr>
            <w:tcW w:w="18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uppressAutoHyphens/>
              <w:spacing w:after="0" w:line="240" w:lineRule="auto"/>
              <w:ind w:right="34"/>
              <w:jc w:val="center"/>
              <w:rPr>
                <w:rFonts w:ascii="Times New Roman" w:hAnsi="Times New Roman" w:eastAsia="Times New Roman"/>
                <w:lang w:eastAsia="ru-RU"/>
              </w:rPr>
            </w:pPr>
            <w:r>
              <w:rPr>
                <w:rFonts w:ascii="Times New Roman" w:hAnsi="Times New Roman"/>
                <w:sz w:val="24"/>
                <w:szCs w:val="24"/>
              </w:rPr>
              <w:t xml:space="preserve">Завдання, </w:t>
            </w:r>
          </w:p>
          <w:p>
            <w:pPr>
              <w:widowControl w:val="0"/>
              <w:suppressAutoHyphens/>
              <w:spacing w:after="0" w:line="240" w:lineRule="auto"/>
              <w:ind w:right="34"/>
              <w:jc w:val="center"/>
              <w:rPr>
                <w:rFonts w:ascii="Times New Roman" w:hAnsi="Times New Roman" w:eastAsia="Times New Roman"/>
                <w:lang w:eastAsia="ru-RU"/>
              </w:rPr>
            </w:pPr>
            <w:r>
              <w:rPr>
                <w:rFonts w:ascii="Times New Roman" w:hAnsi="Times New Roman"/>
                <w:sz w:val="24"/>
                <w:szCs w:val="24"/>
              </w:rPr>
              <w:t>год.</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tabs>
                <w:tab w:val="left" w:pos="1026"/>
              </w:tabs>
              <w:suppressAutoHyphens/>
              <w:spacing w:after="0" w:line="240" w:lineRule="auto"/>
              <w:ind w:right="221"/>
              <w:jc w:val="center"/>
              <w:rPr>
                <w:rFonts w:ascii="Times New Roman" w:hAnsi="Times New Roman" w:eastAsia="Times New Roman"/>
                <w:lang w:eastAsia="ru-RU"/>
              </w:rPr>
            </w:pPr>
            <w:r>
              <w:rPr>
                <w:rFonts w:ascii="Times New Roman" w:hAnsi="Times New Roman"/>
                <w:sz w:val="24"/>
                <w:szCs w:val="24"/>
              </w:rPr>
              <w:t>Термін виконання</w:t>
            </w:r>
          </w:p>
        </w:tc>
      </w:tr>
      <w:tr>
        <w:tblPrEx>
          <w:tblCellMar>
            <w:top w:w="0" w:type="dxa"/>
            <w:left w:w="108" w:type="dxa"/>
            <w:bottom w:w="0" w:type="dxa"/>
            <w:right w:w="108" w:type="dxa"/>
          </w:tblCellMar>
        </w:tblPrEx>
        <w:tc>
          <w:tcPr>
            <w:tcW w:w="9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34"/>
              <w:jc w:val="center"/>
              <w:rPr>
                <w:rFonts w:ascii="Times New Roman" w:hAnsi="Times New Roman" w:eastAsia="Times New Roman"/>
                <w:lang w:eastAsia="ru-RU"/>
              </w:rPr>
            </w:pPr>
            <w:r>
              <w:rPr>
                <w:rFonts w:ascii="Times New Roman" w:hAnsi="Times New Roman"/>
                <w:sz w:val="24"/>
                <w:szCs w:val="24"/>
              </w:rPr>
              <w:t>Перший,</w:t>
            </w:r>
          </w:p>
          <w:p>
            <w:pPr>
              <w:widowControl w:val="0"/>
              <w:suppressAutoHyphens/>
              <w:spacing w:after="0" w:line="240" w:lineRule="auto"/>
              <w:ind w:right="34"/>
              <w:jc w:val="center"/>
              <w:rPr>
                <w:rFonts w:ascii="Times New Roman" w:hAnsi="Times New Roman" w:eastAsia="Times New Roman"/>
                <w:lang w:eastAsia="ru-RU"/>
              </w:rPr>
            </w:pPr>
            <w:r>
              <w:rPr>
                <w:rFonts w:ascii="Times New Roman" w:hAnsi="Times New Roman"/>
                <w:sz w:val="24"/>
                <w:szCs w:val="24"/>
              </w:rPr>
              <w:t>4 год.</w:t>
            </w:r>
          </w:p>
        </w:tc>
        <w:tc>
          <w:tcPr>
            <w:tcW w:w="2355" w:type="dxa"/>
            <w:tcBorders>
              <w:top w:val="single" w:color="000000" w:sz="4" w:space="0"/>
              <w:left w:val="single" w:color="000000" w:sz="4" w:space="0"/>
              <w:bottom w:val="single" w:color="000000" w:sz="4" w:space="0"/>
              <w:right w:val="single" w:color="000000" w:sz="4" w:space="0"/>
            </w:tcBorders>
            <w:shd w:val="clear" w:color="auto" w:fill="auto"/>
          </w:tcPr>
          <w:p>
            <w:pPr>
              <w:widowControl w:val="0"/>
              <w:tabs>
                <w:tab w:val="left" w:pos="2263"/>
              </w:tabs>
              <w:suppressAutoHyphens/>
              <w:spacing w:after="0" w:line="240" w:lineRule="auto"/>
              <w:ind w:right="221"/>
              <w:rPr>
                <w:rFonts w:ascii="Times New Roman" w:hAnsi="Times New Roman"/>
                <w:b/>
                <w:sz w:val="20"/>
                <w:szCs w:val="20"/>
              </w:rPr>
            </w:pPr>
            <w:r>
              <w:rPr>
                <w:rFonts w:ascii="Times New Roman" w:hAnsi="Times New Roman"/>
                <w:b/>
                <w:sz w:val="20"/>
                <w:szCs w:val="20"/>
              </w:rPr>
              <w:t xml:space="preserve">Тема 1. </w:t>
            </w:r>
          </w:p>
          <w:p>
            <w:pPr>
              <w:widowControl w:val="0"/>
              <w:tabs>
                <w:tab w:val="left" w:pos="2263"/>
              </w:tabs>
              <w:suppressAutoHyphens/>
              <w:spacing w:after="0" w:line="240" w:lineRule="auto"/>
              <w:ind w:right="221"/>
              <w:rPr>
                <w:rFonts w:ascii="Times New Roman" w:hAnsi="Times New Roman"/>
                <w:bCs/>
                <w:sz w:val="20"/>
                <w:szCs w:val="20"/>
              </w:rPr>
            </w:pPr>
            <w:r>
              <w:rPr>
                <w:rFonts w:ascii="Times New Roman" w:hAnsi="Times New Roman"/>
                <w:bCs/>
                <w:sz w:val="20"/>
                <w:szCs w:val="20"/>
              </w:rPr>
              <w:t>Функції двох, трьох змінних.</w:t>
            </w:r>
          </w:p>
          <w:p>
            <w:pPr>
              <w:widowControl w:val="0"/>
              <w:tabs>
                <w:tab w:val="left" w:pos="2263"/>
              </w:tabs>
              <w:suppressAutoHyphens/>
              <w:spacing w:after="0" w:line="240" w:lineRule="auto"/>
              <w:ind w:right="221"/>
              <w:rPr>
                <w:rFonts w:ascii="Times New Roman" w:hAnsi="Times New Roman"/>
                <w:bCs/>
                <w:sz w:val="20"/>
                <w:szCs w:val="20"/>
              </w:rPr>
            </w:pPr>
            <w:r>
              <w:rPr>
                <w:rFonts w:ascii="Times New Roman" w:hAnsi="Times New Roman"/>
                <w:bCs/>
                <w:sz w:val="20"/>
                <w:szCs w:val="20"/>
              </w:rPr>
              <w:t>Область визначення.</w:t>
            </w:r>
          </w:p>
          <w:p>
            <w:pPr>
              <w:widowControl w:val="0"/>
              <w:tabs>
                <w:tab w:val="left" w:pos="2263"/>
              </w:tabs>
              <w:suppressAutoHyphens/>
              <w:spacing w:after="0" w:line="240" w:lineRule="auto"/>
              <w:ind w:right="221"/>
              <w:rPr>
                <w:rFonts w:ascii="Times New Roman" w:hAnsi="Times New Roman" w:eastAsia="Times New Roman"/>
                <w:bCs/>
                <w:lang w:eastAsia="ru-RU"/>
              </w:rPr>
            </w:pPr>
            <w:r>
              <w:rPr>
                <w:rFonts w:ascii="Times New Roman" w:hAnsi="Times New Roman"/>
                <w:bCs/>
                <w:sz w:val="20"/>
                <w:szCs w:val="20"/>
              </w:rPr>
              <w:t>Лінії рівня. Графіки.</w:t>
            </w:r>
          </w:p>
          <w:p>
            <w:pPr>
              <w:widowControl w:val="0"/>
              <w:tabs>
                <w:tab w:val="left" w:pos="2263"/>
              </w:tabs>
              <w:suppressAutoHyphens/>
              <w:spacing w:after="0" w:line="240" w:lineRule="auto"/>
              <w:ind w:right="221"/>
              <w:rPr>
                <w:rFonts w:ascii="Times New Roman" w:hAnsi="Times New Roman"/>
                <w:b/>
                <w:sz w:val="20"/>
                <w:szCs w:val="20"/>
              </w:rPr>
            </w:pPr>
            <w:r>
              <w:rPr>
                <w:rFonts w:ascii="Times New Roman" w:hAnsi="Times New Roman"/>
                <w:b/>
                <w:sz w:val="20"/>
                <w:szCs w:val="20"/>
              </w:rPr>
              <w:t xml:space="preserve">Тема 2. </w:t>
            </w:r>
          </w:p>
          <w:p>
            <w:pPr>
              <w:widowControl w:val="0"/>
              <w:tabs>
                <w:tab w:val="left" w:pos="2263"/>
              </w:tabs>
              <w:suppressAutoHyphens/>
              <w:spacing w:after="0" w:line="240" w:lineRule="auto"/>
              <w:ind w:right="221"/>
              <w:rPr>
                <w:rFonts w:ascii="Times New Roman" w:hAnsi="Times New Roman"/>
                <w:bCs/>
                <w:sz w:val="20"/>
                <w:szCs w:val="20"/>
              </w:rPr>
            </w:pPr>
            <w:r>
              <w:rPr>
                <w:rFonts w:ascii="Times New Roman" w:hAnsi="Times New Roman"/>
                <w:bCs/>
                <w:sz w:val="20"/>
                <w:szCs w:val="20"/>
              </w:rPr>
              <w:t>Границі функцій двох, трьох змінних.</w:t>
            </w:r>
          </w:p>
          <w:p>
            <w:pPr>
              <w:widowControl w:val="0"/>
              <w:tabs>
                <w:tab w:val="left" w:pos="2263"/>
              </w:tabs>
              <w:suppressAutoHyphens/>
              <w:spacing w:after="0" w:line="240" w:lineRule="auto"/>
              <w:ind w:right="221"/>
              <w:rPr>
                <w:rFonts w:ascii="Times New Roman" w:hAnsi="Times New Roman"/>
                <w:sz w:val="20"/>
                <w:szCs w:val="20"/>
                <w:lang w:eastAsia="ru-RU"/>
              </w:rPr>
            </w:pPr>
            <w:r>
              <w:rPr>
                <w:rFonts w:ascii="Times New Roman" w:hAnsi="Times New Roman"/>
                <w:bCs/>
                <w:sz w:val="20"/>
                <w:szCs w:val="20"/>
              </w:rPr>
              <w:t>Повторні і подвійні границі.</w:t>
            </w:r>
          </w:p>
        </w:tc>
        <w:tc>
          <w:tcPr>
            <w:tcW w:w="1479"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42"/>
              <w:jc w:val="center"/>
              <w:rPr>
                <w:rFonts w:ascii="Times New Roman" w:hAnsi="Times New Roman" w:eastAsia="Times New Roman"/>
                <w:lang w:eastAsia="ru-RU"/>
              </w:rPr>
            </w:pPr>
            <w:r>
              <w:rPr>
                <w:rFonts w:ascii="Times New Roman" w:hAnsi="Times New Roman"/>
                <w:sz w:val="24"/>
                <w:szCs w:val="24"/>
              </w:rPr>
              <w:t>практичне</w:t>
            </w:r>
          </w:p>
        </w:tc>
        <w:tc>
          <w:tcPr>
            <w:tcW w:w="1967" w:type="dxa"/>
            <w:tcBorders>
              <w:top w:val="single" w:color="000000" w:sz="4" w:space="0"/>
              <w:left w:val="single" w:color="000000" w:sz="4" w:space="0"/>
              <w:bottom w:val="single" w:color="000000" w:sz="4" w:space="0"/>
              <w:right w:val="single" w:color="000000" w:sz="4" w:space="0"/>
            </w:tcBorders>
            <w:shd w:val="clear" w:color="auto" w:fill="auto"/>
          </w:tcPr>
          <w:p>
            <w:pPr>
              <w:widowControl w:val="0"/>
              <w:tabs>
                <w:tab w:val="left" w:pos="2263"/>
              </w:tabs>
              <w:suppressAutoHyphens/>
              <w:spacing w:after="0" w:line="240" w:lineRule="auto"/>
              <w:ind w:right="221"/>
              <w:rPr>
                <w:rFonts w:ascii="Times New Roman" w:hAnsi="Times New Roman" w:eastAsia="Times New Roman"/>
                <w:lang w:eastAsia="ru-RU"/>
              </w:rPr>
            </w:pPr>
            <w:r>
              <w:rPr>
                <w:rFonts w:ascii="Times New Roman" w:hAnsi="Times New Roman" w:eastAsia="Times New Roman"/>
                <w:lang w:eastAsia="ru-RU"/>
              </w:rPr>
              <w:t>3. Дороговцев А. Я. Математичний аналіз. Збірник задач.</w:t>
            </w:r>
          </w:p>
          <w:p>
            <w:pPr>
              <w:widowControl w:val="0"/>
              <w:tabs>
                <w:tab w:val="left" w:pos="2263"/>
              </w:tabs>
              <w:suppressAutoHyphens/>
              <w:spacing w:after="0" w:line="240" w:lineRule="auto"/>
              <w:ind w:right="221"/>
              <w:rPr>
                <w:rFonts w:ascii="Times New Roman" w:hAnsi="Times New Roman" w:eastAsia="Times New Roman"/>
                <w:lang w:eastAsia="ru-RU"/>
              </w:rPr>
            </w:pPr>
            <w:r>
              <w:rPr>
                <w:rFonts w:ascii="Times New Roman" w:hAnsi="Times New Roman" w:eastAsia="Times New Roman"/>
                <w:lang w:eastAsia="ru-RU"/>
              </w:rPr>
              <w:t>4. Демидович Б.П. Збірник задач і вправ з математичного аналізу</w:t>
            </w:r>
          </w:p>
        </w:tc>
        <w:tc>
          <w:tcPr>
            <w:tcW w:w="185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eastAsia="Times New Roman"/>
                <w:lang w:eastAsia="ru-RU"/>
              </w:rPr>
            </w:pPr>
            <w:r>
              <w:rPr>
                <w:rFonts w:ascii="Times New Roman" w:hAnsi="Times New Roman"/>
                <w:sz w:val="24"/>
                <w:szCs w:val="24"/>
              </w:rPr>
              <w:t>(8 год.)</w:t>
            </w:r>
          </w:p>
        </w:tc>
        <w:tc>
          <w:tcPr>
            <w:tcW w:w="132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eastAsia="Times New Roman"/>
                <w:lang w:eastAsia="ru-RU"/>
              </w:rPr>
            </w:pPr>
            <w:r>
              <w:rPr>
                <w:rFonts w:ascii="Times New Roman" w:hAnsi="Times New Roman"/>
                <w:sz w:val="24"/>
                <w:szCs w:val="24"/>
              </w:rPr>
              <w:t>Один тиждень</w:t>
            </w:r>
          </w:p>
        </w:tc>
      </w:tr>
      <w:tr>
        <w:tblPrEx>
          <w:tblCellMar>
            <w:top w:w="0" w:type="dxa"/>
            <w:left w:w="108" w:type="dxa"/>
            <w:bottom w:w="0" w:type="dxa"/>
            <w:right w:w="108" w:type="dxa"/>
          </w:tblCellMar>
        </w:tblPrEx>
        <w:tc>
          <w:tcPr>
            <w:tcW w:w="9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108"/>
              <w:jc w:val="center"/>
              <w:rPr>
                <w:rFonts w:ascii="Times New Roman" w:hAnsi="Times New Roman" w:eastAsia="Times New Roman"/>
                <w:lang w:eastAsia="ru-RU"/>
              </w:rPr>
            </w:pPr>
            <w:r>
              <w:rPr>
                <w:rFonts w:ascii="Times New Roman" w:hAnsi="Times New Roman"/>
                <w:sz w:val="24"/>
                <w:szCs w:val="24"/>
              </w:rPr>
              <w:t>Другий,</w:t>
            </w:r>
          </w:p>
          <w:p>
            <w:pPr>
              <w:widowControl w:val="0"/>
              <w:suppressAutoHyphens/>
              <w:spacing w:after="0" w:line="240" w:lineRule="auto"/>
              <w:ind w:right="-108"/>
              <w:jc w:val="center"/>
              <w:rPr>
                <w:rFonts w:ascii="Times New Roman" w:hAnsi="Times New Roman" w:eastAsia="Times New Roman"/>
                <w:lang w:eastAsia="ru-RU"/>
              </w:rPr>
            </w:pPr>
            <w:r>
              <w:rPr>
                <w:rFonts w:ascii="Times New Roman" w:hAnsi="Times New Roman"/>
                <w:sz w:val="24"/>
                <w:szCs w:val="24"/>
              </w:rPr>
              <w:t>4 год.</w:t>
            </w:r>
          </w:p>
        </w:tc>
        <w:tc>
          <w:tcPr>
            <w:tcW w:w="2355" w:type="dxa"/>
            <w:tcBorders>
              <w:top w:val="single" w:color="000000" w:sz="4" w:space="0"/>
              <w:left w:val="single" w:color="000000" w:sz="4" w:space="0"/>
              <w:bottom w:val="single" w:color="000000" w:sz="4" w:space="0"/>
              <w:right w:val="single" w:color="000000" w:sz="4" w:space="0"/>
            </w:tcBorders>
            <w:shd w:val="clear" w:color="auto" w:fill="auto"/>
          </w:tcPr>
          <w:p>
            <w:pPr>
              <w:widowControl w:val="0"/>
              <w:tabs>
                <w:tab w:val="left" w:pos="2263"/>
              </w:tabs>
              <w:suppressAutoHyphens/>
              <w:spacing w:after="0" w:line="240" w:lineRule="auto"/>
              <w:ind w:right="221"/>
              <w:rPr>
                <w:rFonts w:ascii="Times New Roman" w:hAnsi="Times New Roman"/>
                <w:b/>
                <w:sz w:val="20"/>
                <w:szCs w:val="20"/>
              </w:rPr>
            </w:pPr>
            <w:r>
              <w:rPr>
                <w:rFonts w:ascii="Times New Roman" w:hAnsi="Times New Roman"/>
                <w:b/>
                <w:sz w:val="20"/>
                <w:szCs w:val="20"/>
              </w:rPr>
              <w:t xml:space="preserve">Тема 3. </w:t>
            </w:r>
          </w:p>
          <w:p>
            <w:pPr>
              <w:widowControl w:val="0"/>
              <w:tabs>
                <w:tab w:val="left" w:pos="2263"/>
              </w:tabs>
              <w:suppressAutoHyphens/>
              <w:spacing w:after="0" w:line="240" w:lineRule="auto"/>
              <w:ind w:right="221"/>
              <w:rPr>
                <w:rFonts w:ascii="Times New Roman" w:hAnsi="Times New Roman"/>
                <w:bCs/>
                <w:sz w:val="20"/>
                <w:szCs w:val="20"/>
              </w:rPr>
            </w:pPr>
            <w:r>
              <w:rPr>
                <w:rFonts w:ascii="Times New Roman" w:hAnsi="Times New Roman"/>
                <w:bCs/>
                <w:sz w:val="20"/>
                <w:szCs w:val="20"/>
              </w:rPr>
              <w:t>Неперервні і рівномірно неперервні функції.</w:t>
            </w:r>
          </w:p>
          <w:p>
            <w:pPr>
              <w:widowControl w:val="0"/>
              <w:tabs>
                <w:tab w:val="left" w:pos="2263"/>
              </w:tabs>
              <w:suppressAutoHyphens/>
              <w:spacing w:after="0" w:line="240" w:lineRule="auto"/>
              <w:ind w:right="221"/>
              <w:rPr>
                <w:rFonts w:ascii="Times New Roman" w:hAnsi="Times New Roman"/>
                <w:bCs/>
                <w:sz w:val="20"/>
                <w:szCs w:val="20"/>
              </w:rPr>
            </w:pPr>
            <w:r>
              <w:rPr>
                <w:rFonts w:ascii="Times New Roman" w:hAnsi="Times New Roman"/>
                <w:b/>
                <w:sz w:val="20"/>
                <w:szCs w:val="20"/>
              </w:rPr>
              <w:t>Тема 4.</w:t>
            </w:r>
            <w:r>
              <w:rPr>
                <w:rFonts w:ascii="Times New Roman" w:hAnsi="Times New Roman"/>
                <w:bCs/>
                <w:sz w:val="20"/>
                <w:szCs w:val="20"/>
              </w:rPr>
              <w:t xml:space="preserve"> </w:t>
            </w:r>
          </w:p>
          <w:p>
            <w:pPr>
              <w:widowControl w:val="0"/>
              <w:tabs>
                <w:tab w:val="left" w:pos="2263"/>
              </w:tabs>
              <w:suppressAutoHyphens/>
              <w:spacing w:after="0" w:line="240" w:lineRule="auto"/>
              <w:ind w:right="221"/>
              <w:rPr>
                <w:rFonts w:ascii="Times New Roman" w:hAnsi="Times New Roman"/>
                <w:b/>
                <w:sz w:val="20"/>
                <w:szCs w:val="20"/>
              </w:rPr>
            </w:pPr>
            <w:r>
              <w:rPr>
                <w:rFonts w:ascii="Times New Roman" w:hAnsi="Times New Roman"/>
                <w:bCs/>
                <w:sz w:val="20"/>
                <w:szCs w:val="20"/>
              </w:rPr>
              <w:t>Частинні похідні. Диференційовні функції.</w:t>
            </w:r>
          </w:p>
        </w:tc>
        <w:tc>
          <w:tcPr>
            <w:tcW w:w="1479"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42"/>
              <w:jc w:val="center"/>
              <w:rPr>
                <w:rFonts w:ascii="Times New Roman" w:hAnsi="Times New Roman" w:eastAsia="Times New Roman"/>
                <w:lang w:eastAsia="ru-RU"/>
              </w:rPr>
            </w:pPr>
            <w:r>
              <w:rPr>
                <w:rFonts w:ascii="Times New Roman" w:hAnsi="Times New Roman"/>
                <w:sz w:val="24"/>
                <w:szCs w:val="24"/>
              </w:rPr>
              <w:t>практичне</w:t>
            </w:r>
          </w:p>
        </w:tc>
        <w:tc>
          <w:tcPr>
            <w:tcW w:w="1967"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both"/>
              <w:rPr>
                <w:rFonts w:ascii="Times New Roman" w:hAnsi="Times New Roman"/>
                <w:sz w:val="20"/>
                <w:szCs w:val="24"/>
                <w:lang w:val="en-US" w:eastAsia="ru-RU"/>
              </w:rPr>
            </w:pPr>
            <w:r>
              <w:rPr>
                <w:rFonts w:ascii="Times New Roman" w:hAnsi="Times New Roman"/>
                <w:sz w:val="20"/>
                <w:szCs w:val="24"/>
                <w:lang w:val="en-US" w:eastAsia="ru-RU"/>
              </w:rPr>
              <w:t>[3], [4]</w:t>
            </w:r>
          </w:p>
        </w:tc>
        <w:tc>
          <w:tcPr>
            <w:tcW w:w="185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eastAsia="Times New Roman"/>
                <w:lang w:eastAsia="ru-RU"/>
              </w:rPr>
            </w:pPr>
            <w:r>
              <w:rPr>
                <w:rFonts w:ascii="Times New Roman" w:hAnsi="Times New Roman"/>
                <w:sz w:val="24"/>
                <w:szCs w:val="24"/>
              </w:rPr>
              <w:t>(8 год.)</w:t>
            </w:r>
          </w:p>
        </w:tc>
        <w:tc>
          <w:tcPr>
            <w:tcW w:w="132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eastAsia="Times New Roman"/>
                <w:lang w:eastAsia="ru-RU"/>
              </w:rPr>
            </w:pPr>
            <w:r>
              <w:rPr>
                <w:rFonts w:ascii="Times New Roman" w:hAnsi="Times New Roman"/>
                <w:sz w:val="24"/>
                <w:szCs w:val="24"/>
              </w:rPr>
              <w:t>Один тиждень</w:t>
            </w:r>
          </w:p>
        </w:tc>
      </w:tr>
      <w:tr>
        <w:tc>
          <w:tcPr>
            <w:tcW w:w="9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108"/>
              <w:jc w:val="center"/>
              <w:rPr>
                <w:rFonts w:ascii="Times New Roman" w:hAnsi="Times New Roman" w:eastAsia="Times New Roman"/>
                <w:lang w:eastAsia="ru-RU"/>
              </w:rPr>
            </w:pPr>
            <w:r>
              <w:rPr>
                <w:rFonts w:ascii="Times New Roman" w:hAnsi="Times New Roman"/>
                <w:sz w:val="24"/>
                <w:szCs w:val="24"/>
              </w:rPr>
              <w:t>Третій,</w:t>
            </w:r>
          </w:p>
          <w:p>
            <w:pPr>
              <w:widowControl w:val="0"/>
              <w:suppressAutoHyphens/>
              <w:spacing w:after="0" w:line="240" w:lineRule="auto"/>
              <w:ind w:right="-108"/>
              <w:jc w:val="center"/>
              <w:rPr>
                <w:rFonts w:ascii="Times New Roman" w:hAnsi="Times New Roman"/>
                <w:sz w:val="24"/>
                <w:szCs w:val="24"/>
              </w:rPr>
            </w:pPr>
            <w:r>
              <w:rPr>
                <w:rFonts w:ascii="Times New Roman" w:hAnsi="Times New Roman"/>
                <w:sz w:val="24"/>
                <w:szCs w:val="24"/>
              </w:rPr>
              <w:t>4 год.</w:t>
            </w:r>
          </w:p>
        </w:tc>
        <w:tc>
          <w:tcPr>
            <w:tcW w:w="2355" w:type="dxa"/>
            <w:tcBorders>
              <w:top w:val="single" w:color="000000" w:sz="4" w:space="0"/>
              <w:left w:val="single" w:color="000000" w:sz="4" w:space="0"/>
              <w:bottom w:val="single" w:color="000000" w:sz="4" w:space="0"/>
              <w:right w:val="single" w:color="000000" w:sz="4" w:space="0"/>
            </w:tcBorders>
            <w:shd w:val="clear" w:color="auto" w:fill="auto"/>
          </w:tcPr>
          <w:p>
            <w:pPr>
              <w:widowControl w:val="0"/>
              <w:tabs>
                <w:tab w:val="left" w:pos="2263"/>
              </w:tabs>
              <w:suppressAutoHyphens/>
              <w:spacing w:after="0" w:line="240" w:lineRule="auto"/>
              <w:ind w:right="221"/>
              <w:rPr>
                <w:rFonts w:ascii="Times New Roman" w:hAnsi="Times New Roman"/>
                <w:b/>
                <w:sz w:val="20"/>
                <w:szCs w:val="20"/>
              </w:rPr>
            </w:pPr>
            <w:r>
              <w:rPr>
                <w:rFonts w:ascii="Times New Roman" w:hAnsi="Times New Roman"/>
                <w:b/>
                <w:sz w:val="20"/>
                <w:szCs w:val="20"/>
              </w:rPr>
              <w:t xml:space="preserve">Тема 5. </w:t>
            </w:r>
          </w:p>
          <w:p>
            <w:pPr>
              <w:widowControl w:val="0"/>
              <w:tabs>
                <w:tab w:val="left" w:pos="2263"/>
              </w:tabs>
              <w:suppressAutoHyphens/>
              <w:spacing w:after="0" w:line="240" w:lineRule="auto"/>
              <w:ind w:right="221"/>
              <w:rPr>
                <w:rFonts w:ascii="Times New Roman" w:hAnsi="Times New Roman"/>
                <w:b/>
                <w:sz w:val="20"/>
                <w:szCs w:val="20"/>
              </w:rPr>
            </w:pPr>
            <w:r>
              <w:rPr>
                <w:rFonts w:ascii="Times New Roman" w:hAnsi="Times New Roman"/>
                <w:bCs/>
                <w:sz w:val="20"/>
                <w:szCs w:val="20"/>
              </w:rPr>
              <w:t>Похідні та диференціали складних функцій.</w:t>
            </w:r>
            <w:r>
              <w:rPr>
                <w:rFonts w:ascii="Times New Roman" w:hAnsi="Times New Roman"/>
                <w:b/>
                <w:sz w:val="20"/>
                <w:szCs w:val="20"/>
              </w:rPr>
              <w:t xml:space="preserve"> Тема 6. </w:t>
            </w:r>
          </w:p>
          <w:p>
            <w:pPr>
              <w:widowControl w:val="0"/>
              <w:tabs>
                <w:tab w:val="left" w:pos="2263"/>
              </w:tabs>
              <w:suppressAutoHyphens/>
              <w:spacing w:after="0" w:line="240" w:lineRule="auto"/>
              <w:ind w:right="221"/>
              <w:rPr>
                <w:rFonts w:ascii="Times New Roman" w:hAnsi="Times New Roman"/>
                <w:bCs/>
                <w:sz w:val="20"/>
                <w:szCs w:val="20"/>
              </w:rPr>
            </w:pPr>
            <w:r>
              <w:rPr>
                <w:rFonts w:ascii="Times New Roman" w:hAnsi="Times New Roman"/>
                <w:bCs/>
                <w:sz w:val="20"/>
                <w:szCs w:val="20"/>
              </w:rPr>
              <w:t>Диференціювання неявних функцій.</w:t>
            </w:r>
          </w:p>
        </w:tc>
        <w:tc>
          <w:tcPr>
            <w:tcW w:w="1479"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42"/>
              <w:jc w:val="center"/>
              <w:rPr>
                <w:rFonts w:ascii="Times New Roman" w:hAnsi="Times New Roman"/>
                <w:sz w:val="24"/>
                <w:szCs w:val="24"/>
              </w:rPr>
            </w:pPr>
            <w:r>
              <w:rPr>
                <w:rFonts w:ascii="Times New Roman" w:hAnsi="Times New Roman"/>
                <w:sz w:val="24"/>
                <w:szCs w:val="24"/>
              </w:rPr>
              <w:t>практичне</w:t>
            </w:r>
          </w:p>
        </w:tc>
        <w:tc>
          <w:tcPr>
            <w:tcW w:w="1967"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both"/>
              <w:rPr>
                <w:rFonts w:ascii="Times New Roman" w:hAnsi="Times New Roman"/>
                <w:sz w:val="20"/>
                <w:szCs w:val="24"/>
                <w:lang w:eastAsia="ru-RU"/>
              </w:rPr>
            </w:pPr>
            <w:r>
              <w:rPr>
                <w:rFonts w:ascii="Times New Roman" w:hAnsi="Times New Roman"/>
                <w:sz w:val="20"/>
                <w:szCs w:val="24"/>
                <w:lang w:eastAsia="ru-RU"/>
              </w:rPr>
              <w:t>[3], [4]</w:t>
            </w:r>
          </w:p>
        </w:tc>
        <w:tc>
          <w:tcPr>
            <w:tcW w:w="185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sz w:val="24"/>
                <w:szCs w:val="24"/>
              </w:rPr>
            </w:pPr>
            <w:r>
              <w:rPr>
                <w:rFonts w:ascii="Times New Roman" w:hAnsi="Times New Roman"/>
                <w:sz w:val="24"/>
                <w:szCs w:val="24"/>
              </w:rPr>
              <w:t>(8 год.)</w:t>
            </w:r>
          </w:p>
        </w:tc>
        <w:tc>
          <w:tcPr>
            <w:tcW w:w="132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sz w:val="24"/>
                <w:szCs w:val="24"/>
              </w:rPr>
            </w:pPr>
            <w:r>
              <w:rPr>
                <w:rFonts w:ascii="Times New Roman" w:hAnsi="Times New Roman"/>
                <w:sz w:val="24"/>
                <w:szCs w:val="24"/>
              </w:rPr>
              <w:t>Один тиждень</w:t>
            </w:r>
          </w:p>
        </w:tc>
      </w:tr>
      <w:tr>
        <w:tblPrEx>
          <w:tblCellMar>
            <w:top w:w="0" w:type="dxa"/>
            <w:left w:w="108" w:type="dxa"/>
            <w:bottom w:w="0" w:type="dxa"/>
            <w:right w:w="108" w:type="dxa"/>
          </w:tblCellMar>
        </w:tblPrEx>
        <w:tc>
          <w:tcPr>
            <w:tcW w:w="9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108"/>
              <w:jc w:val="center"/>
              <w:rPr>
                <w:rFonts w:ascii="Times New Roman" w:hAnsi="Times New Roman" w:eastAsia="Times New Roman"/>
                <w:lang w:eastAsia="ru-RU"/>
              </w:rPr>
            </w:pPr>
            <w:r>
              <w:rPr>
                <w:rFonts w:ascii="Times New Roman" w:hAnsi="Times New Roman"/>
                <w:sz w:val="24"/>
                <w:szCs w:val="24"/>
              </w:rPr>
              <w:t>Четвертий,</w:t>
            </w:r>
          </w:p>
          <w:p>
            <w:pPr>
              <w:widowControl w:val="0"/>
              <w:suppressAutoHyphens/>
              <w:spacing w:after="0" w:line="240" w:lineRule="auto"/>
              <w:ind w:right="-108"/>
              <w:jc w:val="center"/>
              <w:rPr>
                <w:rFonts w:ascii="Times New Roman" w:hAnsi="Times New Roman"/>
                <w:sz w:val="24"/>
                <w:szCs w:val="24"/>
              </w:rPr>
            </w:pPr>
            <w:r>
              <w:rPr>
                <w:rFonts w:ascii="Times New Roman" w:hAnsi="Times New Roman"/>
                <w:sz w:val="24"/>
                <w:szCs w:val="24"/>
              </w:rPr>
              <w:t>4 год.</w:t>
            </w:r>
          </w:p>
        </w:tc>
        <w:tc>
          <w:tcPr>
            <w:tcW w:w="2355" w:type="dxa"/>
            <w:tcBorders>
              <w:top w:val="single" w:color="000000" w:sz="4" w:space="0"/>
              <w:left w:val="single" w:color="000000" w:sz="4" w:space="0"/>
              <w:bottom w:val="single" w:color="000000" w:sz="4" w:space="0"/>
              <w:right w:val="single" w:color="000000" w:sz="4" w:space="0"/>
            </w:tcBorders>
            <w:shd w:val="clear" w:color="auto" w:fill="auto"/>
          </w:tcPr>
          <w:p>
            <w:pPr>
              <w:widowControl w:val="0"/>
              <w:tabs>
                <w:tab w:val="left" w:pos="2263"/>
              </w:tabs>
              <w:suppressAutoHyphens/>
              <w:spacing w:after="0" w:line="240" w:lineRule="auto"/>
              <w:ind w:right="221"/>
              <w:rPr>
                <w:rFonts w:ascii="Times New Roman" w:hAnsi="Times New Roman"/>
                <w:b/>
                <w:sz w:val="20"/>
                <w:szCs w:val="20"/>
              </w:rPr>
            </w:pPr>
            <w:r>
              <w:rPr>
                <w:rFonts w:ascii="Times New Roman" w:hAnsi="Times New Roman"/>
                <w:b/>
                <w:sz w:val="20"/>
                <w:szCs w:val="20"/>
              </w:rPr>
              <w:t xml:space="preserve">Тема 7. </w:t>
            </w:r>
          </w:p>
          <w:p>
            <w:pPr>
              <w:widowControl w:val="0"/>
              <w:tabs>
                <w:tab w:val="left" w:pos="2263"/>
              </w:tabs>
              <w:suppressAutoHyphens/>
              <w:spacing w:after="0" w:line="240" w:lineRule="auto"/>
              <w:ind w:right="221"/>
              <w:rPr>
                <w:rFonts w:ascii="Times New Roman" w:hAnsi="Times New Roman"/>
                <w:bCs/>
                <w:sz w:val="20"/>
                <w:szCs w:val="20"/>
              </w:rPr>
            </w:pPr>
            <w:r>
              <w:rPr>
                <w:rFonts w:ascii="Times New Roman" w:hAnsi="Times New Roman"/>
                <w:bCs/>
                <w:sz w:val="20"/>
                <w:szCs w:val="20"/>
              </w:rPr>
              <w:t>Формула Тейлора. Геометричні застосування диференціального числення.</w:t>
            </w:r>
          </w:p>
          <w:p>
            <w:pPr>
              <w:widowControl w:val="0"/>
              <w:tabs>
                <w:tab w:val="left" w:pos="2263"/>
              </w:tabs>
              <w:suppressAutoHyphens/>
              <w:spacing w:after="0" w:line="240" w:lineRule="auto"/>
              <w:ind w:right="221"/>
              <w:rPr>
                <w:rFonts w:ascii="Times New Roman" w:hAnsi="Times New Roman"/>
                <w:b/>
                <w:sz w:val="20"/>
                <w:szCs w:val="20"/>
              </w:rPr>
            </w:pPr>
            <w:r>
              <w:rPr>
                <w:rFonts w:ascii="Times New Roman" w:hAnsi="Times New Roman"/>
                <w:b/>
                <w:sz w:val="20"/>
                <w:szCs w:val="20"/>
              </w:rPr>
              <w:t xml:space="preserve">Тема 8. </w:t>
            </w:r>
          </w:p>
          <w:p>
            <w:pPr>
              <w:widowControl w:val="0"/>
              <w:tabs>
                <w:tab w:val="left" w:pos="2263"/>
              </w:tabs>
              <w:suppressAutoHyphens/>
              <w:spacing w:after="0" w:line="240" w:lineRule="auto"/>
              <w:ind w:right="221"/>
              <w:rPr>
                <w:rFonts w:ascii="Times New Roman" w:hAnsi="Times New Roman"/>
                <w:bCs/>
                <w:sz w:val="20"/>
                <w:szCs w:val="20"/>
              </w:rPr>
            </w:pPr>
            <w:r>
              <w:rPr>
                <w:rFonts w:ascii="Times New Roman" w:hAnsi="Times New Roman"/>
                <w:bCs/>
                <w:sz w:val="20"/>
                <w:szCs w:val="20"/>
              </w:rPr>
              <w:t>Дослідження на екстремум функцій багатьох змінних.</w:t>
            </w:r>
          </w:p>
        </w:tc>
        <w:tc>
          <w:tcPr>
            <w:tcW w:w="1479"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42"/>
              <w:jc w:val="center"/>
              <w:rPr>
                <w:rFonts w:ascii="Times New Roman" w:hAnsi="Times New Roman"/>
                <w:sz w:val="24"/>
                <w:szCs w:val="24"/>
              </w:rPr>
            </w:pPr>
            <w:r>
              <w:rPr>
                <w:rFonts w:ascii="Times New Roman" w:hAnsi="Times New Roman"/>
                <w:sz w:val="24"/>
                <w:szCs w:val="24"/>
              </w:rPr>
              <w:t>практичне</w:t>
            </w:r>
          </w:p>
        </w:tc>
        <w:tc>
          <w:tcPr>
            <w:tcW w:w="1967"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both"/>
              <w:rPr>
                <w:rFonts w:ascii="Times New Roman" w:hAnsi="Times New Roman"/>
                <w:sz w:val="20"/>
                <w:szCs w:val="24"/>
                <w:lang w:eastAsia="ru-RU"/>
              </w:rPr>
            </w:pPr>
            <w:r>
              <w:rPr>
                <w:rFonts w:ascii="Times New Roman" w:hAnsi="Times New Roman"/>
                <w:sz w:val="20"/>
                <w:szCs w:val="24"/>
                <w:lang w:eastAsia="ru-RU"/>
              </w:rPr>
              <w:t>[3], [4]</w:t>
            </w:r>
          </w:p>
        </w:tc>
        <w:tc>
          <w:tcPr>
            <w:tcW w:w="185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sz w:val="24"/>
                <w:szCs w:val="24"/>
              </w:rPr>
            </w:pPr>
            <w:r>
              <w:rPr>
                <w:rFonts w:ascii="Times New Roman" w:hAnsi="Times New Roman"/>
                <w:sz w:val="24"/>
                <w:szCs w:val="24"/>
              </w:rPr>
              <w:t>(8 год.)</w:t>
            </w:r>
          </w:p>
        </w:tc>
        <w:tc>
          <w:tcPr>
            <w:tcW w:w="132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sz w:val="24"/>
                <w:szCs w:val="24"/>
              </w:rPr>
            </w:pPr>
            <w:r>
              <w:rPr>
                <w:rFonts w:ascii="Times New Roman" w:hAnsi="Times New Roman"/>
                <w:sz w:val="24"/>
                <w:szCs w:val="24"/>
              </w:rPr>
              <w:t>Один тиждень</w:t>
            </w:r>
          </w:p>
        </w:tc>
      </w:tr>
      <w:tr>
        <w:tblPrEx>
          <w:tblCellMar>
            <w:top w:w="0" w:type="dxa"/>
            <w:left w:w="108" w:type="dxa"/>
            <w:bottom w:w="0" w:type="dxa"/>
            <w:right w:w="108" w:type="dxa"/>
          </w:tblCellMar>
        </w:tblPrEx>
        <w:tc>
          <w:tcPr>
            <w:tcW w:w="9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108"/>
              <w:jc w:val="center"/>
              <w:rPr>
                <w:rFonts w:ascii="Times New Roman" w:hAnsi="Times New Roman" w:eastAsia="Times New Roman"/>
                <w:lang w:eastAsia="ru-RU"/>
              </w:rPr>
            </w:pPr>
            <w:r>
              <w:rPr>
                <w:rFonts w:ascii="Times New Roman" w:hAnsi="Times New Roman"/>
                <w:sz w:val="24"/>
                <w:szCs w:val="24"/>
              </w:rPr>
              <w:t>П’ятий,</w:t>
            </w:r>
          </w:p>
          <w:p>
            <w:pPr>
              <w:widowControl w:val="0"/>
              <w:suppressAutoHyphens/>
              <w:spacing w:after="0" w:line="240" w:lineRule="auto"/>
              <w:ind w:right="-108"/>
              <w:jc w:val="center"/>
              <w:rPr>
                <w:rFonts w:ascii="Times New Roman" w:hAnsi="Times New Roman"/>
                <w:sz w:val="24"/>
                <w:szCs w:val="24"/>
              </w:rPr>
            </w:pPr>
            <w:r>
              <w:rPr>
                <w:rFonts w:ascii="Times New Roman" w:hAnsi="Times New Roman"/>
                <w:sz w:val="24"/>
                <w:szCs w:val="24"/>
              </w:rPr>
              <w:t>4 год.</w:t>
            </w:r>
          </w:p>
        </w:tc>
        <w:tc>
          <w:tcPr>
            <w:tcW w:w="2355" w:type="dxa"/>
            <w:tcBorders>
              <w:top w:val="single" w:color="000000" w:sz="4" w:space="0"/>
              <w:left w:val="single" w:color="000000" w:sz="4" w:space="0"/>
              <w:bottom w:val="single" w:color="000000" w:sz="4" w:space="0"/>
              <w:right w:val="single" w:color="000000" w:sz="4" w:space="0"/>
            </w:tcBorders>
            <w:shd w:val="clear" w:color="auto" w:fill="auto"/>
          </w:tcPr>
          <w:p>
            <w:pPr>
              <w:widowControl w:val="0"/>
              <w:tabs>
                <w:tab w:val="left" w:pos="2263"/>
              </w:tabs>
              <w:suppressAutoHyphens/>
              <w:spacing w:after="0" w:line="240" w:lineRule="auto"/>
              <w:ind w:right="221"/>
              <w:rPr>
                <w:rFonts w:ascii="Times New Roman" w:hAnsi="Times New Roman"/>
                <w:bCs/>
                <w:sz w:val="20"/>
                <w:szCs w:val="20"/>
              </w:rPr>
            </w:pPr>
            <w:r>
              <w:rPr>
                <w:rFonts w:ascii="Times New Roman" w:hAnsi="Times New Roman"/>
                <w:b/>
                <w:sz w:val="20"/>
                <w:szCs w:val="20"/>
              </w:rPr>
              <w:t xml:space="preserve">Тема 9. </w:t>
            </w:r>
          </w:p>
          <w:p>
            <w:pPr>
              <w:widowControl w:val="0"/>
              <w:tabs>
                <w:tab w:val="left" w:pos="2263"/>
              </w:tabs>
              <w:suppressAutoHyphens/>
              <w:spacing w:after="0" w:line="240" w:lineRule="auto"/>
              <w:ind w:right="221"/>
              <w:rPr>
                <w:rFonts w:ascii="Times New Roman" w:hAnsi="Times New Roman"/>
                <w:b/>
                <w:sz w:val="20"/>
                <w:szCs w:val="20"/>
              </w:rPr>
            </w:pPr>
            <w:r>
              <w:rPr>
                <w:rFonts w:ascii="Times New Roman" w:hAnsi="Times New Roman"/>
                <w:bCs/>
                <w:sz w:val="20"/>
                <w:szCs w:val="20"/>
              </w:rPr>
              <w:t>Задачі на знаходження екстремумів функцій.</w:t>
            </w:r>
            <w:r>
              <w:rPr>
                <w:rFonts w:ascii="Times New Roman" w:hAnsi="Times New Roman"/>
                <w:b/>
                <w:sz w:val="20"/>
                <w:szCs w:val="20"/>
              </w:rPr>
              <w:t xml:space="preserve"> Тема 10. </w:t>
            </w:r>
          </w:p>
          <w:p>
            <w:pPr>
              <w:widowControl w:val="0"/>
              <w:tabs>
                <w:tab w:val="left" w:pos="2263"/>
              </w:tabs>
              <w:suppressAutoHyphens/>
              <w:spacing w:after="0" w:line="240" w:lineRule="auto"/>
              <w:ind w:right="221"/>
              <w:rPr>
                <w:rFonts w:ascii="Times New Roman" w:hAnsi="Times New Roman"/>
                <w:bCs/>
                <w:sz w:val="20"/>
                <w:szCs w:val="20"/>
              </w:rPr>
            </w:pPr>
            <w:r>
              <w:rPr>
                <w:rFonts w:ascii="Times New Roman" w:hAnsi="Times New Roman"/>
                <w:bCs/>
                <w:sz w:val="20"/>
                <w:szCs w:val="20"/>
              </w:rPr>
              <w:t>Умовний екстремум.</w:t>
            </w:r>
          </w:p>
        </w:tc>
        <w:tc>
          <w:tcPr>
            <w:tcW w:w="1479"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42"/>
              <w:jc w:val="center"/>
              <w:rPr>
                <w:rFonts w:ascii="Times New Roman" w:hAnsi="Times New Roman"/>
                <w:sz w:val="24"/>
                <w:szCs w:val="24"/>
              </w:rPr>
            </w:pPr>
            <w:r>
              <w:rPr>
                <w:rFonts w:ascii="Times New Roman" w:hAnsi="Times New Roman"/>
                <w:sz w:val="24"/>
                <w:szCs w:val="24"/>
              </w:rPr>
              <w:t>практичне</w:t>
            </w:r>
          </w:p>
        </w:tc>
        <w:tc>
          <w:tcPr>
            <w:tcW w:w="1967"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both"/>
              <w:rPr>
                <w:rFonts w:ascii="Times New Roman" w:hAnsi="Times New Roman"/>
                <w:sz w:val="20"/>
                <w:szCs w:val="24"/>
                <w:lang w:eastAsia="ru-RU"/>
              </w:rPr>
            </w:pPr>
            <w:r>
              <w:rPr>
                <w:rFonts w:ascii="Times New Roman" w:hAnsi="Times New Roman"/>
                <w:sz w:val="20"/>
                <w:szCs w:val="24"/>
                <w:lang w:eastAsia="ru-RU"/>
              </w:rPr>
              <w:t>[3], [4]</w:t>
            </w:r>
          </w:p>
        </w:tc>
        <w:tc>
          <w:tcPr>
            <w:tcW w:w="185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sz w:val="24"/>
                <w:szCs w:val="24"/>
              </w:rPr>
            </w:pPr>
            <w:r>
              <w:rPr>
                <w:rFonts w:ascii="Times New Roman" w:hAnsi="Times New Roman"/>
                <w:sz w:val="24"/>
                <w:szCs w:val="24"/>
              </w:rPr>
              <w:t>(8 год.)</w:t>
            </w:r>
          </w:p>
        </w:tc>
        <w:tc>
          <w:tcPr>
            <w:tcW w:w="132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sz w:val="24"/>
                <w:szCs w:val="24"/>
              </w:rPr>
            </w:pPr>
            <w:r>
              <w:rPr>
                <w:rFonts w:ascii="Times New Roman" w:hAnsi="Times New Roman"/>
                <w:sz w:val="24"/>
                <w:szCs w:val="24"/>
              </w:rPr>
              <w:t>Один тиждень</w:t>
            </w:r>
          </w:p>
        </w:tc>
      </w:tr>
      <w:tr>
        <w:tblPrEx>
          <w:tblCellMar>
            <w:top w:w="0" w:type="dxa"/>
            <w:left w:w="108" w:type="dxa"/>
            <w:bottom w:w="0" w:type="dxa"/>
            <w:right w:w="108" w:type="dxa"/>
          </w:tblCellMar>
        </w:tblPrEx>
        <w:tc>
          <w:tcPr>
            <w:tcW w:w="9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108"/>
              <w:jc w:val="center"/>
              <w:rPr>
                <w:rFonts w:ascii="Times New Roman" w:hAnsi="Times New Roman" w:eastAsia="Times New Roman"/>
                <w:lang w:eastAsia="ru-RU"/>
              </w:rPr>
            </w:pPr>
            <w:r>
              <w:rPr>
                <w:rFonts w:ascii="Times New Roman" w:hAnsi="Times New Roman"/>
                <w:sz w:val="24"/>
                <w:szCs w:val="24"/>
              </w:rPr>
              <w:t>Шостий,</w:t>
            </w:r>
          </w:p>
          <w:p>
            <w:pPr>
              <w:widowControl w:val="0"/>
              <w:suppressAutoHyphens/>
              <w:spacing w:after="0" w:line="240" w:lineRule="auto"/>
              <w:ind w:right="-108"/>
              <w:jc w:val="center"/>
              <w:rPr>
                <w:rFonts w:ascii="Times New Roman" w:hAnsi="Times New Roman" w:eastAsia="Times New Roman"/>
                <w:lang w:eastAsia="ru-RU"/>
              </w:rPr>
            </w:pPr>
            <w:r>
              <w:rPr>
                <w:rFonts w:ascii="Times New Roman" w:hAnsi="Times New Roman"/>
                <w:sz w:val="24"/>
                <w:szCs w:val="24"/>
              </w:rPr>
              <w:t>4 год.</w:t>
            </w:r>
          </w:p>
        </w:tc>
        <w:tc>
          <w:tcPr>
            <w:tcW w:w="2355" w:type="dxa"/>
            <w:tcBorders>
              <w:top w:val="single" w:color="000000" w:sz="4" w:space="0"/>
              <w:left w:val="single" w:color="000000" w:sz="4" w:space="0"/>
              <w:bottom w:val="single" w:color="000000" w:sz="4" w:space="0"/>
              <w:right w:val="single" w:color="000000" w:sz="4" w:space="0"/>
            </w:tcBorders>
            <w:shd w:val="clear" w:color="auto" w:fill="auto"/>
          </w:tcPr>
          <w:p>
            <w:pPr>
              <w:widowControl w:val="0"/>
              <w:tabs>
                <w:tab w:val="left" w:pos="2263"/>
              </w:tabs>
              <w:suppressAutoHyphens/>
              <w:spacing w:after="0" w:line="240" w:lineRule="auto"/>
              <w:ind w:right="221"/>
              <w:rPr>
                <w:rFonts w:ascii="Times New Roman" w:hAnsi="Times New Roman"/>
                <w:b/>
                <w:sz w:val="20"/>
                <w:szCs w:val="20"/>
              </w:rPr>
            </w:pPr>
            <w:r>
              <w:rPr>
                <w:rFonts w:ascii="Times New Roman" w:hAnsi="Times New Roman"/>
                <w:b/>
                <w:sz w:val="20"/>
                <w:szCs w:val="20"/>
              </w:rPr>
              <w:t xml:space="preserve">Тема 11. </w:t>
            </w:r>
          </w:p>
          <w:p>
            <w:pPr>
              <w:widowControl w:val="0"/>
              <w:tabs>
                <w:tab w:val="left" w:pos="2263"/>
              </w:tabs>
              <w:suppressAutoHyphens/>
              <w:spacing w:after="0" w:line="240" w:lineRule="auto"/>
              <w:ind w:right="221"/>
              <w:rPr>
                <w:rFonts w:ascii="Times New Roman" w:hAnsi="Times New Roman"/>
                <w:b/>
                <w:sz w:val="20"/>
                <w:szCs w:val="20"/>
              </w:rPr>
            </w:pPr>
            <w:r>
              <w:rPr>
                <w:rFonts w:ascii="Times New Roman" w:hAnsi="Times New Roman"/>
                <w:bCs/>
                <w:sz w:val="20"/>
                <w:szCs w:val="20"/>
              </w:rPr>
              <w:t>Метричні простори. Відкриті і замкнені множини в метричних просторах.</w:t>
            </w:r>
            <w:r>
              <w:rPr>
                <w:rFonts w:ascii="Times New Roman" w:hAnsi="Times New Roman"/>
                <w:b/>
                <w:sz w:val="20"/>
                <w:szCs w:val="20"/>
              </w:rPr>
              <w:t xml:space="preserve"> </w:t>
            </w:r>
          </w:p>
          <w:p>
            <w:pPr>
              <w:widowControl w:val="0"/>
              <w:tabs>
                <w:tab w:val="left" w:pos="2263"/>
              </w:tabs>
              <w:suppressAutoHyphens/>
              <w:spacing w:after="0" w:line="240" w:lineRule="auto"/>
              <w:ind w:right="221"/>
              <w:rPr>
                <w:rFonts w:ascii="Times New Roman" w:hAnsi="Times New Roman"/>
                <w:b/>
                <w:sz w:val="20"/>
                <w:szCs w:val="20"/>
              </w:rPr>
            </w:pPr>
            <w:r>
              <w:rPr>
                <w:rFonts w:ascii="Times New Roman" w:hAnsi="Times New Roman"/>
                <w:b/>
                <w:sz w:val="20"/>
                <w:szCs w:val="20"/>
              </w:rPr>
              <w:t xml:space="preserve">Тема 12. </w:t>
            </w:r>
          </w:p>
          <w:p>
            <w:pPr>
              <w:widowControl w:val="0"/>
              <w:tabs>
                <w:tab w:val="left" w:pos="2263"/>
              </w:tabs>
              <w:suppressAutoHyphens/>
              <w:spacing w:after="0" w:line="240" w:lineRule="auto"/>
              <w:ind w:right="221"/>
              <w:rPr>
                <w:rFonts w:ascii="Times New Roman" w:hAnsi="Times New Roman"/>
                <w:bCs/>
                <w:sz w:val="20"/>
                <w:szCs w:val="20"/>
              </w:rPr>
            </w:pPr>
            <w:r>
              <w:rPr>
                <w:rFonts w:ascii="Times New Roman" w:hAnsi="Times New Roman"/>
                <w:bCs/>
                <w:sz w:val="20"/>
                <w:szCs w:val="20"/>
              </w:rPr>
              <w:t>Повні простори. Компактні множини. Функції на компактних множинах.</w:t>
            </w:r>
          </w:p>
        </w:tc>
        <w:tc>
          <w:tcPr>
            <w:tcW w:w="1479"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42"/>
              <w:jc w:val="center"/>
              <w:rPr>
                <w:rFonts w:ascii="Times New Roman" w:hAnsi="Times New Roman" w:eastAsia="Times New Roman"/>
                <w:lang w:eastAsia="ru-RU"/>
              </w:rPr>
            </w:pPr>
            <w:r>
              <w:rPr>
                <w:rFonts w:ascii="Times New Roman" w:hAnsi="Times New Roman"/>
                <w:sz w:val="24"/>
                <w:szCs w:val="24"/>
              </w:rPr>
              <w:t>практичне</w:t>
            </w:r>
          </w:p>
        </w:tc>
        <w:tc>
          <w:tcPr>
            <w:tcW w:w="1967"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both"/>
              <w:rPr>
                <w:rFonts w:ascii="Times New Roman" w:hAnsi="Times New Roman"/>
                <w:sz w:val="20"/>
                <w:szCs w:val="24"/>
                <w:lang w:eastAsia="ru-RU"/>
              </w:rPr>
            </w:pPr>
            <w:r>
              <w:rPr>
                <w:rFonts w:ascii="Times New Roman" w:hAnsi="Times New Roman"/>
                <w:sz w:val="20"/>
                <w:szCs w:val="24"/>
                <w:lang w:eastAsia="ru-RU"/>
              </w:rPr>
              <w:t>[3], [4]</w:t>
            </w:r>
          </w:p>
        </w:tc>
        <w:tc>
          <w:tcPr>
            <w:tcW w:w="185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eastAsia="Times New Roman"/>
                <w:lang w:eastAsia="ru-RU"/>
              </w:rPr>
            </w:pPr>
            <w:r>
              <w:rPr>
                <w:rFonts w:ascii="Times New Roman" w:hAnsi="Times New Roman"/>
                <w:sz w:val="24"/>
                <w:szCs w:val="24"/>
              </w:rPr>
              <w:t>(8 год.)</w:t>
            </w:r>
          </w:p>
        </w:tc>
        <w:tc>
          <w:tcPr>
            <w:tcW w:w="132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eastAsia="Times New Roman"/>
                <w:lang w:eastAsia="ru-RU"/>
              </w:rPr>
            </w:pPr>
            <w:r>
              <w:rPr>
                <w:rFonts w:ascii="Times New Roman" w:hAnsi="Times New Roman"/>
                <w:sz w:val="24"/>
                <w:szCs w:val="24"/>
              </w:rPr>
              <w:t>Один тиждень</w:t>
            </w:r>
          </w:p>
        </w:tc>
      </w:tr>
      <w:tr>
        <w:tc>
          <w:tcPr>
            <w:tcW w:w="9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left="-17" w:right="-108"/>
              <w:jc w:val="center"/>
              <w:rPr>
                <w:rFonts w:ascii="Times New Roman" w:hAnsi="Times New Roman" w:eastAsia="Times New Roman"/>
                <w:lang w:eastAsia="ru-RU"/>
              </w:rPr>
            </w:pPr>
            <w:r>
              <w:rPr>
                <w:rFonts w:ascii="Times New Roman" w:hAnsi="Times New Roman"/>
                <w:sz w:val="24"/>
                <w:szCs w:val="24"/>
              </w:rPr>
              <w:t>Сьомий</w:t>
            </w:r>
          </w:p>
          <w:p>
            <w:pPr>
              <w:widowControl w:val="0"/>
              <w:suppressAutoHyphens/>
              <w:spacing w:after="0" w:line="240" w:lineRule="auto"/>
              <w:ind w:right="-108"/>
              <w:jc w:val="center"/>
              <w:rPr>
                <w:rFonts w:ascii="Times New Roman" w:hAnsi="Times New Roman"/>
                <w:sz w:val="24"/>
                <w:szCs w:val="24"/>
              </w:rPr>
            </w:pPr>
            <w:r>
              <w:rPr>
                <w:rFonts w:ascii="Times New Roman" w:hAnsi="Times New Roman"/>
                <w:sz w:val="24"/>
                <w:szCs w:val="24"/>
              </w:rPr>
              <w:t>4 год.</w:t>
            </w:r>
          </w:p>
        </w:tc>
        <w:tc>
          <w:tcPr>
            <w:tcW w:w="2355" w:type="dxa"/>
            <w:tcBorders>
              <w:top w:val="single" w:color="000000" w:sz="4" w:space="0"/>
              <w:left w:val="single" w:color="000000" w:sz="4" w:space="0"/>
              <w:bottom w:val="single" w:color="000000" w:sz="4" w:space="0"/>
              <w:right w:val="single" w:color="000000" w:sz="4" w:space="0"/>
            </w:tcBorders>
            <w:shd w:val="clear" w:color="auto" w:fill="auto"/>
          </w:tcPr>
          <w:p>
            <w:pPr>
              <w:widowControl w:val="0"/>
              <w:tabs>
                <w:tab w:val="left" w:pos="2263"/>
              </w:tabs>
              <w:suppressAutoHyphens/>
              <w:spacing w:after="0" w:line="240" w:lineRule="auto"/>
              <w:ind w:right="221"/>
              <w:rPr>
                <w:rFonts w:ascii="Times New Roman" w:hAnsi="Times New Roman"/>
                <w:b/>
                <w:sz w:val="20"/>
                <w:szCs w:val="20"/>
              </w:rPr>
            </w:pPr>
            <w:r>
              <w:rPr>
                <w:rFonts w:ascii="Times New Roman" w:hAnsi="Times New Roman"/>
                <w:b/>
                <w:sz w:val="20"/>
                <w:szCs w:val="20"/>
              </w:rPr>
              <w:t>Тема 13.</w:t>
            </w:r>
          </w:p>
          <w:p>
            <w:pPr>
              <w:widowControl w:val="0"/>
              <w:tabs>
                <w:tab w:val="left" w:pos="2263"/>
              </w:tabs>
              <w:suppressAutoHyphens/>
              <w:spacing w:after="0" w:line="240" w:lineRule="auto"/>
              <w:ind w:right="221"/>
              <w:rPr>
                <w:rFonts w:ascii="Times New Roman" w:hAnsi="Times New Roman"/>
                <w:b/>
                <w:sz w:val="20"/>
                <w:szCs w:val="20"/>
              </w:rPr>
            </w:pPr>
            <w:r>
              <w:rPr>
                <w:rFonts w:ascii="Times New Roman" w:hAnsi="Times New Roman"/>
                <w:bCs/>
                <w:sz w:val="20"/>
                <w:szCs w:val="20"/>
              </w:rPr>
              <w:t>Властивості означених інтегралів, залежних від параметра.</w:t>
            </w:r>
            <w:r>
              <w:rPr>
                <w:rFonts w:ascii="Times New Roman" w:hAnsi="Times New Roman"/>
                <w:b/>
                <w:sz w:val="20"/>
                <w:szCs w:val="20"/>
              </w:rPr>
              <w:t xml:space="preserve"> </w:t>
            </w:r>
          </w:p>
          <w:p>
            <w:pPr>
              <w:widowControl w:val="0"/>
              <w:tabs>
                <w:tab w:val="left" w:pos="2263"/>
              </w:tabs>
              <w:suppressAutoHyphens/>
              <w:spacing w:after="0" w:line="240" w:lineRule="auto"/>
              <w:ind w:right="221"/>
              <w:rPr>
                <w:rFonts w:ascii="Times New Roman" w:hAnsi="Times New Roman"/>
                <w:b/>
                <w:sz w:val="20"/>
                <w:szCs w:val="20"/>
              </w:rPr>
            </w:pPr>
            <w:r>
              <w:rPr>
                <w:rFonts w:ascii="Times New Roman" w:hAnsi="Times New Roman"/>
                <w:b/>
                <w:sz w:val="20"/>
                <w:szCs w:val="20"/>
              </w:rPr>
              <w:t>Тема 14.</w:t>
            </w:r>
          </w:p>
          <w:p>
            <w:pPr>
              <w:widowControl w:val="0"/>
              <w:tabs>
                <w:tab w:val="left" w:pos="2263"/>
              </w:tabs>
              <w:suppressAutoHyphens/>
              <w:spacing w:after="0" w:line="240" w:lineRule="auto"/>
              <w:ind w:right="221"/>
              <w:rPr>
                <w:rFonts w:ascii="Times New Roman" w:hAnsi="Times New Roman"/>
                <w:bCs/>
                <w:sz w:val="20"/>
                <w:szCs w:val="20"/>
              </w:rPr>
            </w:pPr>
            <w:r>
              <w:rPr>
                <w:rFonts w:ascii="Times New Roman" w:hAnsi="Times New Roman"/>
                <w:bCs/>
                <w:sz w:val="20"/>
                <w:szCs w:val="20"/>
              </w:rPr>
              <w:t>Невластиві інтеграли, залежні від параметра.</w:t>
            </w:r>
          </w:p>
        </w:tc>
        <w:tc>
          <w:tcPr>
            <w:tcW w:w="1479"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42"/>
              <w:jc w:val="center"/>
              <w:rPr>
                <w:rFonts w:ascii="Times New Roman" w:hAnsi="Times New Roman"/>
                <w:sz w:val="24"/>
                <w:szCs w:val="24"/>
              </w:rPr>
            </w:pPr>
            <w:r>
              <w:rPr>
                <w:rFonts w:ascii="Times New Roman" w:hAnsi="Times New Roman"/>
                <w:sz w:val="24"/>
                <w:szCs w:val="24"/>
              </w:rPr>
              <w:t>практичне</w:t>
            </w:r>
          </w:p>
        </w:tc>
        <w:tc>
          <w:tcPr>
            <w:tcW w:w="1967"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both"/>
              <w:rPr>
                <w:rFonts w:ascii="Times New Roman" w:hAnsi="Times New Roman"/>
                <w:sz w:val="20"/>
                <w:szCs w:val="24"/>
                <w:lang w:eastAsia="ru-RU"/>
              </w:rPr>
            </w:pPr>
            <w:r>
              <w:rPr>
                <w:rFonts w:ascii="Times New Roman" w:hAnsi="Times New Roman"/>
                <w:sz w:val="20"/>
                <w:szCs w:val="24"/>
                <w:lang w:eastAsia="ru-RU"/>
              </w:rPr>
              <w:t>[3], [4]</w:t>
            </w:r>
          </w:p>
        </w:tc>
        <w:tc>
          <w:tcPr>
            <w:tcW w:w="185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sz w:val="24"/>
                <w:szCs w:val="24"/>
              </w:rPr>
            </w:pPr>
            <w:r>
              <w:rPr>
                <w:rFonts w:ascii="Times New Roman" w:hAnsi="Times New Roman"/>
                <w:sz w:val="24"/>
                <w:szCs w:val="24"/>
              </w:rPr>
              <w:t>(8 год.)</w:t>
            </w:r>
          </w:p>
        </w:tc>
        <w:tc>
          <w:tcPr>
            <w:tcW w:w="132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sz w:val="24"/>
                <w:szCs w:val="24"/>
              </w:rPr>
            </w:pPr>
            <w:r>
              <w:rPr>
                <w:rFonts w:ascii="Times New Roman" w:hAnsi="Times New Roman"/>
                <w:sz w:val="24"/>
                <w:szCs w:val="24"/>
              </w:rPr>
              <w:t>Один тиждень</w:t>
            </w:r>
          </w:p>
        </w:tc>
      </w:tr>
      <w:tr>
        <w:tblPrEx>
          <w:tblCellMar>
            <w:top w:w="0" w:type="dxa"/>
            <w:left w:w="108" w:type="dxa"/>
            <w:bottom w:w="0" w:type="dxa"/>
            <w:right w:w="108" w:type="dxa"/>
          </w:tblCellMar>
        </w:tblPrEx>
        <w:tc>
          <w:tcPr>
            <w:tcW w:w="9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108"/>
              <w:jc w:val="center"/>
              <w:rPr>
                <w:rFonts w:ascii="Times New Roman" w:hAnsi="Times New Roman" w:eastAsia="Times New Roman"/>
                <w:lang w:eastAsia="ru-RU"/>
              </w:rPr>
            </w:pPr>
            <w:r>
              <w:rPr>
                <w:rFonts w:ascii="Times New Roman" w:hAnsi="Times New Roman"/>
                <w:sz w:val="24"/>
                <w:szCs w:val="24"/>
              </w:rPr>
              <w:t>Восьмий,</w:t>
            </w:r>
          </w:p>
          <w:p>
            <w:pPr>
              <w:widowControl w:val="0"/>
              <w:suppressAutoHyphens/>
              <w:spacing w:after="0" w:line="240" w:lineRule="auto"/>
              <w:ind w:right="-108"/>
              <w:jc w:val="center"/>
              <w:rPr>
                <w:rFonts w:ascii="Times New Roman" w:hAnsi="Times New Roman"/>
                <w:sz w:val="24"/>
                <w:szCs w:val="24"/>
              </w:rPr>
            </w:pPr>
            <w:r>
              <w:rPr>
                <w:rFonts w:ascii="Times New Roman" w:hAnsi="Times New Roman"/>
                <w:sz w:val="24"/>
                <w:szCs w:val="24"/>
              </w:rPr>
              <w:t>4 год.</w:t>
            </w:r>
          </w:p>
        </w:tc>
        <w:tc>
          <w:tcPr>
            <w:tcW w:w="2355" w:type="dxa"/>
            <w:tcBorders>
              <w:top w:val="single" w:color="000000" w:sz="4" w:space="0"/>
              <w:left w:val="single" w:color="000000" w:sz="4" w:space="0"/>
              <w:bottom w:val="single" w:color="000000" w:sz="4" w:space="0"/>
              <w:right w:val="single" w:color="000000" w:sz="4" w:space="0"/>
            </w:tcBorders>
            <w:shd w:val="clear" w:color="auto" w:fill="auto"/>
          </w:tcPr>
          <w:p>
            <w:pPr>
              <w:widowControl w:val="0"/>
              <w:tabs>
                <w:tab w:val="left" w:pos="2263"/>
              </w:tabs>
              <w:suppressAutoHyphens/>
              <w:spacing w:after="0" w:line="240" w:lineRule="auto"/>
              <w:ind w:right="221"/>
              <w:rPr>
                <w:rFonts w:ascii="Times New Roman" w:hAnsi="Times New Roman"/>
                <w:b/>
                <w:sz w:val="20"/>
                <w:szCs w:val="20"/>
              </w:rPr>
            </w:pPr>
            <w:r>
              <w:rPr>
                <w:rFonts w:ascii="Times New Roman" w:hAnsi="Times New Roman"/>
                <w:b/>
                <w:sz w:val="20"/>
                <w:szCs w:val="20"/>
              </w:rPr>
              <w:t xml:space="preserve">Тема 15. </w:t>
            </w:r>
          </w:p>
          <w:p>
            <w:pPr>
              <w:widowControl w:val="0"/>
              <w:tabs>
                <w:tab w:val="left" w:pos="2263"/>
              </w:tabs>
              <w:suppressAutoHyphens/>
              <w:spacing w:after="0" w:line="240" w:lineRule="auto"/>
              <w:ind w:right="221"/>
              <w:rPr>
                <w:rFonts w:ascii="Times New Roman" w:hAnsi="Times New Roman"/>
                <w:bCs/>
                <w:sz w:val="20"/>
                <w:szCs w:val="20"/>
              </w:rPr>
            </w:pPr>
            <w:r>
              <w:rPr>
                <w:rFonts w:ascii="Times New Roman" w:hAnsi="Times New Roman"/>
                <w:bCs/>
                <w:sz w:val="20"/>
                <w:szCs w:val="20"/>
              </w:rPr>
              <w:t>Обчислення невластивих інтегралів.</w:t>
            </w:r>
          </w:p>
          <w:p>
            <w:pPr>
              <w:widowControl w:val="0"/>
              <w:tabs>
                <w:tab w:val="left" w:pos="2263"/>
              </w:tabs>
              <w:suppressAutoHyphens/>
              <w:spacing w:after="0" w:line="240" w:lineRule="auto"/>
              <w:ind w:right="221"/>
              <w:rPr>
                <w:rFonts w:ascii="Times New Roman" w:hAnsi="Times New Roman"/>
                <w:b/>
                <w:sz w:val="20"/>
                <w:szCs w:val="20"/>
              </w:rPr>
            </w:pPr>
            <w:r>
              <w:rPr>
                <w:rFonts w:ascii="Times New Roman" w:hAnsi="Times New Roman"/>
                <w:b/>
                <w:sz w:val="20"/>
                <w:szCs w:val="20"/>
              </w:rPr>
              <w:t xml:space="preserve">Тема 16. </w:t>
            </w:r>
          </w:p>
          <w:p>
            <w:pPr>
              <w:widowControl w:val="0"/>
              <w:tabs>
                <w:tab w:val="left" w:pos="2263"/>
              </w:tabs>
              <w:suppressAutoHyphens/>
              <w:spacing w:after="0" w:line="240" w:lineRule="auto"/>
              <w:ind w:right="221"/>
              <w:rPr>
                <w:rFonts w:ascii="Times New Roman" w:hAnsi="Times New Roman"/>
                <w:b/>
                <w:sz w:val="20"/>
                <w:szCs w:val="20"/>
              </w:rPr>
            </w:pPr>
            <w:r>
              <w:rPr>
                <w:rFonts w:ascii="Times New Roman" w:hAnsi="Times New Roman"/>
                <w:bCs/>
                <w:sz w:val="20"/>
                <w:szCs w:val="20"/>
              </w:rPr>
              <w:t>Інтеграли Ейлера.</w:t>
            </w:r>
          </w:p>
        </w:tc>
        <w:tc>
          <w:tcPr>
            <w:tcW w:w="1479"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42"/>
              <w:jc w:val="center"/>
              <w:rPr>
                <w:rFonts w:ascii="Times New Roman" w:hAnsi="Times New Roman"/>
                <w:sz w:val="24"/>
                <w:szCs w:val="24"/>
              </w:rPr>
            </w:pPr>
            <w:r>
              <w:rPr>
                <w:rFonts w:ascii="Times New Roman" w:hAnsi="Times New Roman"/>
                <w:sz w:val="24"/>
                <w:szCs w:val="24"/>
              </w:rPr>
              <w:t>практичне</w:t>
            </w:r>
          </w:p>
        </w:tc>
        <w:tc>
          <w:tcPr>
            <w:tcW w:w="1967"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both"/>
              <w:rPr>
                <w:rFonts w:ascii="Times New Roman" w:hAnsi="Times New Roman"/>
                <w:sz w:val="20"/>
                <w:szCs w:val="24"/>
                <w:lang w:eastAsia="ru-RU"/>
              </w:rPr>
            </w:pPr>
            <w:r>
              <w:rPr>
                <w:rFonts w:ascii="Times New Roman" w:hAnsi="Times New Roman"/>
                <w:sz w:val="20"/>
                <w:szCs w:val="24"/>
                <w:lang w:eastAsia="ru-RU"/>
              </w:rPr>
              <w:t>[3], [4]</w:t>
            </w:r>
          </w:p>
        </w:tc>
        <w:tc>
          <w:tcPr>
            <w:tcW w:w="185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sz w:val="24"/>
                <w:szCs w:val="24"/>
              </w:rPr>
            </w:pPr>
            <w:r>
              <w:rPr>
                <w:rFonts w:ascii="Times New Roman" w:hAnsi="Times New Roman"/>
                <w:sz w:val="24"/>
                <w:szCs w:val="24"/>
              </w:rPr>
              <w:t>(8 год.)</w:t>
            </w:r>
          </w:p>
        </w:tc>
        <w:tc>
          <w:tcPr>
            <w:tcW w:w="132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sz w:val="24"/>
                <w:szCs w:val="24"/>
              </w:rPr>
            </w:pPr>
            <w:r>
              <w:rPr>
                <w:rFonts w:ascii="Times New Roman" w:hAnsi="Times New Roman"/>
                <w:sz w:val="24"/>
                <w:szCs w:val="24"/>
              </w:rPr>
              <w:t>Один тиждень</w:t>
            </w:r>
          </w:p>
        </w:tc>
      </w:tr>
      <w:tr>
        <w:tblPrEx>
          <w:tblCellMar>
            <w:top w:w="0" w:type="dxa"/>
            <w:left w:w="108" w:type="dxa"/>
            <w:bottom w:w="0" w:type="dxa"/>
            <w:right w:w="108" w:type="dxa"/>
          </w:tblCellMar>
        </w:tblPrEx>
        <w:tc>
          <w:tcPr>
            <w:tcW w:w="9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108"/>
              <w:jc w:val="center"/>
              <w:rPr>
                <w:rFonts w:ascii="Times New Roman" w:hAnsi="Times New Roman" w:eastAsia="Times New Roman"/>
                <w:lang w:eastAsia="ru-RU"/>
              </w:rPr>
            </w:pPr>
            <w:r>
              <w:rPr>
                <w:rFonts w:ascii="Times New Roman" w:hAnsi="Times New Roman"/>
                <w:sz w:val="24"/>
                <w:szCs w:val="24"/>
              </w:rPr>
              <w:t>Дев’ятий,</w:t>
            </w:r>
          </w:p>
          <w:p>
            <w:pPr>
              <w:widowControl w:val="0"/>
              <w:suppressAutoHyphens/>
              <w:spacing w:after="0" w:line="240" w:lineRule="auto"/>
              <w:ind w:right="-108"/>
              <w:jc w:val="center"/>
              <w:rPr>
                <w:rFonts w:ascii="Times New Roman" w:hAnsi="Times New Roman" w:eastAsia="Times New Roman"/>
                <w:lang w:eastAsia="ru-RU"/>
              </w:rPr>
            </w:pPr>
            <w:r>
              <w:rPr>
                <w:rFonts w:ascii="Times New Roman" w:hAnsi="Times New Roman"/>
                <w:sz w:val="24"/>
                <w:szCs w:val="24"/>
              </w:rPr>
              <w:t>4 год.</w:t>
            </w:r>
          </w:p>
        </w:tc>
        <w:tc>
          <w:tcPr>
            <w:tcW w:w="2355" w:type="dxa"/>
            <w:tcBorders>
              <w:top w:val="single" w:color="000000" w:sz="4" w:space="0"/>
              <w:left w:val="single" w:color="000000" w:sz="4" w:space="0"/>
              <w:bottom w:val="single" w:color="000000" w:sz="4" w:space="0"/>
              <w:right w:val="single" w:color="000000" w:sz="4" w:space="0"/>
            </w:tcBorders>
            <w:shd w:val="clear" w:color="auto" w:fill="auto"/>
          </w:tcPr>
          <w:p>
            <w:pPr>
              <w:widowControl w:val="0"/>
              <w:tabs>
                <w:tab w:val="left" w:pos="2263"/>
              </w:tabs>
              <w:suppressAutoHyphens/>
              <w:spacing w:after="0" w:line="240" w:lineRule="auto"/>
              <w:ind w:right="221"/>
              <w:rPr>
                <w:rFonts w:ascii="Times New Roman" w:hAnsi="Times New Roman"/>
                <w:bCs/>
                <w:sz w:val="20"/>
                <w:szCs w:val="20"/>
              </w:rPr>
            </w:pPr>
            <w:r>
              <w:rPr>
                <w:rFonts w:ascii="Times New Roman" w:hAnsi="Times New Roman"/>
                <w:b/>
                <w:sz w:val="20"/>
                <w:szCs w:val="20"/>
              </w:rPr>
              <w:t xml:space="preserve">Тема 17. </w:t>
            </w:r>
          </w:p>
          <w:p>
            <w:pPr>
              <w:widowControl w:val="0"/>
              <w:tabs>
                <w:tab w:val="left" w:pos="2263"/>
              </w:tabs>
              <w:suppressAutoHyphens/>
              <w:spacing w:after="0" w:line="240" w:lineRule="auto"/>
              <w:ind w:right="221"/>
              <w:rPr>
                <w:rFonts w:ascii="Times New Roman" w:hAnsi="Times New Roman"/>
                <w:bCs/>
                <w:sz w:val="20"/>
                <w:szCs w:val="20"/>
              </w:rPr>
            </w:pPr>
            <w:r>
              <w:rPr>
                <w:rFonts w:ascii="Times New Roman" w:hAnsi="Times New Roman"/>
                <w:bCs/>
                <w:sz w:val="20"/>
                <w:szCs w:val="20"/>
              </w:rPr>
              <w:t>Означення подвійного інтеграла. Інтегральні суми.</w:t>
            </w:r>
            <w:r>
              <w:rPr>
                <w:rFonts w:ascii="Times New Roman" w:hAnsi="Times New Roman"/>
                <w:b/>
                <w:sz w:val="20"/>
                <w:szCs w:val="20"/>
              </w:rPr>
              <w:t xml:space="preserve"> Тема 18. </w:t>
            </w:r>
          </w:p>
          <w:p>
            <w:pPr>
              <w:widowControl w:val="0"/>
              <w:tabs>
                <w:tab w:val="left" w:pos="2263"/>
              </w:tabs>
              <w:suppressAutoHyphens/>
              <w:spacing w:after="0" w:line="240" w:lineRule="auto"/>
              <w:ind w:right="221"/>
              <w:rPr>
                <w:rFonts w:ascii="Times New Roman" w:hAnsi="Times New Roman"/>
                <w:bCs/>
                <w:sz w:val="20"/>
                <w:szCs w:val="20"/>
              </w:rPr>
            </w:pPr>
            <w:r>
              <w:rPr>
                <w:rFonts w:ascii="Times New Roman" w:hAnsi="Times New Roman"/>
                <w:bCs/>
                <w:sz w:val="20"/>
                <w:szCs w:val="20"/>
              </w:rPr>
              <w:t>Зведення подвійних інтегралів до повторних. Зміна порядку інтегрування</w:t>
            </w:r>
          </w:p>
        </w:tc>
        <w:tc>
          <w:tcPr>
            <w:tcW w:w="1479"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42"/>
              <w:jc w:val="center"/>
              <w:rPr>
                <w:rFonts w:ascii="Times New Roman" w:hAnsi="Times New Roman" w:eastAsia="Times New Roman"/>
                <w:lang w:eastAsia="ru-RU"/>
              </w:rPr>
            </w:pPr>
            <w:r>
              <w:rPr>
                <w:rFonts w:ascii="Times New Roman" w:hAnsi="Times New Roman"/>
                <w:sz w:val="24"/>
                <w:szCs w:val="24"/>
              </w:rPr>
              <w:t>практичне</w:t>
            </w:r>
          </w:p>
        </w:tc>
        <w:tc>
          <w:tcPr>
            <w:tcW w:w="1967"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both"/>
              <w:rPr>
                <w:rFonts w:ascii="Times New Roman" w:hAnsi="Times New Roman"/>
                <w:sz w:val="20"/>
                <w:szCs w:val="24"/>
                <w:lang w:eastAsia="ru-RU"/>
              </w:rPr>
            </w:pPr>
            <w:r>
              <w:rPr>
                <w:rFonts w:ascii="Times New Roman" w:hAnsi="Times New Roman"/>
                <w:sz w:val="20"/>
                <w:szCs w:val="24"/>
                <w:lang w:eastAsia="ru-RU"/>
              </w:rPr>
              <w:t>[3], [4]</w:t>
            </w:r>
          </w:p>
        </w:tc>
        <w:tc>
          <w:tcPr>
            <w:tcW w:w="185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eastAsia="Times New Roman"/>
                <w:lang w:eastAsia="ru-RU"/>
              </w:rPr>
            </w:pPr>
            <w:r>
              <w:rPr>
                <w:rFonts w:ascii="Times New Roman" w:hAnsi="Times New Roman"/>
                <w:sz w:val="24"/>
                <w:szCs w:val="24"/>
              </w:rPr>
              <w:t>(8 год.)</w:t>
            </w:r>
          </w:p>
        </w:tc>
        <w:tc>
          <w:tcPr>
            <w:tcW w:w="132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eastAsia="Times New Roman"/>
                <w:lang w:eastAsia="ru-RU"/>
              </w:rPr>
            </w:pPr>
            <w:r>
              <w:rPr>
                <w:rFonts w:ascii="Times New Roman" w:hAnsi="Times New Roman"/>
                <w:sz w:val="24"/>
                <w:szCs w:val="24"/>
              </w:rPr>
              <w:t>Один тиждень</w:t>
            </w:r>
          </w:p>
        </w:tc>
      </w:tr>
      <w:tr>
        <w:tblPrEx>
          <w:tblCellMar>
            <w:top w:w="0" w:type="dxa"/>
            <w:left w:w="108" w:type="dxa"/>
            <w:bottom w:w="0" w:type="dxa"/>
            <w:right w:w="108" w:type="dxa"/>
          </w:tblCellMar>
        </w:tblPrEx>
        <w:tc>
          <w:tcPr>
            <w:tcW w:w="9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108"/>
              <w:jc w:val="center"/>
              <w:rPr>
                <w:rFonts w:ascii="Times New Roman" w:hAnsi="Times New Roman" w:eastAsia="Times New Roman"/>
                <w:lang w:eastAsia="ru-RU"/>
              </w:rPr>
            </w:pPr>
            <w:r>
              <w:rPr>
                <w:rFonts w:ascii="Times New Roman" w:hAnsi="Times New Roman"/>
                <w:sz w:val="24"/>
                <w:szCs w:val="24"/>
              </w:rPr>
              <w:t>Десятий,</w:t>
            </w:r>
          </w:p>
          <w:p>
            <w:pPr>
              <w:widowControl w:val="0"/>
              <w:suppressAutoHyphens/>
              <w:spacing w:after="0" w:line="240" w:lineRule="auto"/>
              <w:ind w:right="-108"/>
              <w:jc w:val="center"/>
              <w:rPr>
                <w:rFonts w:ascii="Times New Roman" w:hAnsi="Times New Roman"/>
                <w:sz w:val="24"/>
                <w:szCs w:val="24"/>
              </w:rPr>
            </w:pPr>
            <w:r>
              <w:rPr>
                <w:rFonts w:ascii="Times New Roman" w:hAnsi="Times New Roman"/>
                <w:sz w:val="24"/>
                <w:szCs w:val="24"/>
              </w:rPr>
              <w:t>4 год.</w:t>
            </w:r>
          </w:p>
        </w:tc>
        <w:tc>
          <w:tcPr>
            <w:tcW w:w="2355" w:type="dxa"/>
            <w:tcBorders>
              <w:top w:val="single" w:color="000000" w:sz="4" w:space="0"/>
              <w:left w:val="single" w:color="000000" w:sz="4" w:space="0"/>
              <w:bottom w:val="single" w:color="000000" w:sz="4" w:space="0"/>
              <w:right w:val="single" w:color="000000" w:sz="4" w:space="0"/>
            </w:tcBorders>
            <w:shd w:val="clear" w:color="auto" w:fill="auto"/>
          </w:tcPr>
          <w:p>
            <w:pPr>
              <w:widowControl w:val="0"/>
              <w:tabs>
                <w:tab w:val="left" w:pos="2263"/>
              </w:tabs>
              <w:suppressAutoHyphens/>
              <w:spacing w:after="0" w:line="240" w:lineRule="auto"/>
              <w:ind w:right="221"/>
              <w:rPr>
                <w:rFonts w:ascii="Times New Roman" w:hAnsi="Times New Roman"/>
                <w:b/>
                <w:sz w:val="20"/>
                <w:szCs w:val="20"/>
              </w:rPr>
            </w:pPr>
            <w:r>
              <w:rPr>
                <w:rFonts w:ascii="Times New Roman" w:hAnsi="Times New Roman"/>
                <w:b/>
                <w:sz w:val="20"/>
                <w:szCs w:val="20"/>
              </w:rPr>
              <w:t xml:space="preserve">Тема 19. </w:t>
            </w:r>
          </w:p>
          <w:p>
            <w:pPr>
              <w:widowControl w:val="0"/>
              <w:tabs>
                <w:tab w:val="left" w:pos="2263"/>
              </w:tabs>
              <w:suppressAutoHyphens/>
              <w:spacing w:after="0" w:line="240" w:lineRule="auto"/>
              <w:ind w:right="221"/>
              <w:rPr>
                <w:rFonts w:ascii="Times New Roman" w:hAnsi="Times New Roman"/>
                <w:b/>
                <w:sz w:val="20"/>
                <w:szCs w:val="20"/>
              </w:rPr>
            </w:pPr>
            <w:r>
              <w:rPr>
                <w:rFonts w:ascii="Times New Roman" w:hAnsi="Times New Roman"/>
                <w:bCs/>
                <w:sz w:val="20"/>
                <w:szCs w:val="20"/>
              </w:rPr>
              <w:t>Заміна змінних в подвійних інтегралах.</w:t>
            </w:r>
            <w:r>
              <w:rPr>
                <w:rFonts w:ascii="Times New Roman" w:hAnsi="Times New Roman"/>
                <w:b/>
                <w:sz w:val="20"/>
                <w:szCs w:val="20"/>
              </w:rPr>
              <w:t xml:space="preserve"> Тема 20. </w:t>
            </w:r>
          </w:p>
          <w:p>
            <w:pPr>
              <w:widowControl w:val="0"/>
              <w:tabs>
                <w:tab w:val="left" w:pos="2263"/>
              </w:tabs>
              <w:suppressAutoHyphens/>
              <w:spacing w:after="0" w:line="240" w:lineRule="auto"/>
              <w:ind w:right="221"/>
              <w:rPr>
                <w:rFonts w:ascii="Times New Roman" w:hAnsi="Times New Roman"/>
                <w:bCs/>
                <w:sz w:val="20"/>
                <w:szCs w:val="20"/>
              </w:rPr>
            </w:pPr>
            <w:r>
              <w:rPr>
                <w:rFonts w:ascii="Times New Roman" w:hAnsi="Times New Roman"/>
                <w:bCs/>
                <w:sz w:val="20"/>
                <w:szCs w:val="20"/>
              </w:rPr>
              <w:t>Обчислення подвійних інтегралів.</w:t>
            </w:r>
          </w:p>
        </w:tc>
        <w:tc>
          <w:tcPr>
            <w:tcW w:w="1479"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42"/>
              <w:jc w:val="center"/>
              <w:rPr>
                <w:rFonts w:ascii="Times New Roman" w:hAnsi="Times New Roman"/>
                <w:sz w:val="24"/>
                <w:szCs w:val="24"/>
              </w:rPr>
            </w:pPr>
            <w:r>
              <w:rPr>
                <w:rFonts w:ascii="Times New Roman" w:hAnsi="Times New Roman"/>
                <w:sz w:val="24"/>
                <w:szCs w:val="24"/>
              </w:rPr>
              <w:t>практичне</w:t>
            </w:r>
          </w:p>
        </w:tc>
        <w:tc>
          <w:tcPr>
            <w:tcW w:w="1967"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both"/>
              <w:rPr>
                <w:rFonts w:ascii="Times New Roman" w:hAnsi="Times New Roman"/>
                <w:sz w:val="20"/>
                <w:szCs w:val="24"/>
                <w:lang w:eastAsia="ru-RU"/>
              </w:rPr>
            </w:pPr>
            <w:r>
              <w:rPr>
                <w:rFonts w:ascii="Times New Roman" w:hAnsi="Times New Roman"/>
                <w:sz w:val="20"/>
                <w:szCs w:val="24"/>
                <w:lang w:eastAsia="ru-RU"/>
              </w:rPr>
              <w:t>[3], [4]</w:t>
            </w:r>
          </w:p>
        </w:tc>
        <w:tc>
          <w:tcPr>
            <w:tcW w:w="185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sz w:val="24"/>
                <w:szCs w:val="24"/>
              </w:rPr>
            </w:pPr>
            <w:r>
              <w:rPr>
                <w:rFonts w:ascii="Times New Roman" w:hAnsi="Times New Roman"/>
                <w:sz w:val="24"/>
                <w:szCs w:val="24"/>
              </w:rPr>
              <w:t>(8 год.)</w:t>
            </w:r>
          </w:p>
        </w:tc>
        <w:tc>
          <w:tcPr>
            <w:tcW w:w="132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sz w:val="24"/>
                <w:szCs w:val="24"/>
              </w:rPr>
            </w:pPr>
            <w:r>
              <w:rPr>
                <w:rFonts w:ascii="Times New Roman" w:hAnsi="Times New Roman"/>
                <w:sz w:val="24"/>
                <w:szCs w:val="24"/>
              </w:rPr>
              <w:t>Один тиждень</w:t>
            </w:r>
          </w:p>
        </w:tc>
      </w:tr>
      <w:tr>
        <w:tc>
          <w:tcPr>
            <w:tcW w:w="9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108"/>
              <w:jc w:val="center"/>
              <w:rPr>
                <w:rFonts w:ascii="Times New Roman" w:hAnsi="Times New Roman" w:eastAsia="Times New Roman"/>
                <w:lang w:eastAsia="ru-RU"/>
              </w:rPr>
            </w:pPr>
            <w:r>
              <w:rPr>
                <w:rFonts w:ascii="Times New Roman" w:hAnsi="Times New Roman"/>
                <w:sz w:val="24"/>
                <w:szCs w:val="24"/>
              </w:rPr>
              <w:t>Одинадцятий,</w:t>
            </w:r>
          </w:p>
          <w:p>
            <w:pPr>
              <w:widowControl w:val="0"/>
              <w:suppressAutoHyphens/>
              <w:spacing w:after="0" w:line="240" w:lineRule="auto"/>
              <w:ind w:right="-108"/>
              <w:jc w:val="center"/>
              <w:rPr>
                <w:rFonts w:ascii="Times New Roman" w:hAnsi="Times New Roman" w:eastAsia="Times New Roman"/>
                <w:lang w:eastAsia="ru-RU"/>
              </w:rPr>
            </w:pPr>
            <w:r>
              <w:rPr>
                <w:rFonts w:ascii="Times New Roman" w:hAnsi="Times New Roman"/>
                <w:sz w:val="24"/>
                <w:szCs w:val="24"/>
              </w:rPr>
              <w:t>4 год.</w:t>
            </w:r>
          </w:p>
        </w:tc>
        <w:tc>
          <w:tcPr>
            <w:tcW w:w="2355" w:type="dxa"/>
            <w:tcBorders>
              <w:top w:val="single" w:color="000000" w:sz="4" w:space="0"/>
              <w:left w:val="single" w:color="000000" w:sz="4" w:space="0"/>
              <w:bottom w:val="single" w:color="000000" w:sz="4" w:space="0"/>
              <w:right w:val="single" w:color="000000" w:sz="4" w:space="0"/>
            </w:tcBorders>
            <w:shd w:val="clear" w:color="auto" w:fill="auto"/>
          </w:tcPr>
          <w:p>
            <w:pPr>
              <w:widowControl w:val="0"/>
              <w:tabs>
                <w:tab w:val="left" w:pos="2263"/>
              </w:tabs>
              <w:suppressAutoHyphens/>
              <w:spacing w:after="0" w:line="240" w:lineRule="auto"/>
              <w:ind w:right="221"/>
              <w:rPr>
                <w:rFonts w:ascii="Times New Roman" w:hAnsi="Times New Roman"/>
                <w:b/>
                <w:sz w:val="20"/>
                <w:szCs w:val="20"/>
              </w:rPr>
            </w:pPr>
            <w:r>
              <w:rPr>
                <w:rFonts w:ascii="Times New Roman" w:hAnsi="Times New Roman"/>
                <w:b/>
                <w:sz w:val="20"/>
                <w:szCs w:val="20"/>
              </w:rPr>
              <w:t xml:space="preserve">Тема 21. </w:t>
            </w:r>
          </w:p>
          <w:p>
            <w:pPr>
              <w:widowControl w:val="0"/>
              <w:tabs>
                <w:tab w:val="left" w:pos="2263"/>
              </w:tabs>
              <w:suppressAutoHyphens/>
              <w:spacing w:after="0" w:line="240" w:lineRule="auto"/>
              <w:ind w:right="221"/>
              <w:rPr>
                <w:rFonts w:ascii="Times New Roman" w:hAnsi="Times New Roman"/>
                <w:bCs/>
                <w:sz w:val="20"/>
                <w:szCs w:val="20"/>
              </w:rPr>
            </w:pPr>
            <w:r>
              <w:rPr>
                <w:rFonts w:ascii="Times New Roman" w:hAnsi="Times New Roman"/>
                <w:bCs/>
                <w:sz w:val="20"/>
                <w:szCs w:val="20"/>
              </w:rPr>
              <w:t>Обчислення площ і об'ємів за допомогою подвійних інтегралів</w:t>
            </w:r>
          </w:p>
          <w:p>
            <w:pPr>
              <w:widowControl w:val="0"/>
              <w:tabs>
                <w:tab w:val="left" w:pos="2263"/>
              </w:tabs>
              <w:suppressAutoHyphens/>
              <w:spacing w:after="0" w:line="240" w:lineRule="auto"/>
              <w:ind w:right="221"/>
              <w:rPr>
                <w:rFonts w:ascii="Times New Roman" w:hAnsi="Times New Roman"/>
                <w:b/>
                <w:sz w:val="20"/>
                <w:szCs w:val="20"/>
              </w:rPr>
            </w:pPr>
            <w:r>
              <w:rPr>
                <w:rFonts w:ascii="Times New Roman" w:hAnsi="Times New Roman"/>
                <w:b/>
                <w:sz w:val="20"/>
                <w:szCs w:val="20"/>
              </w:rPr>
              <w:t xml:space="preserve">Тема 22. </w:t>
            </w:r>
          </w:p>
          <w:p>
            <w:pPr>
              <w:widowControl w:val="0"/>
              <w:tabs>
                <w:tab w:val="left" w:pos="2263"/>
              </w:tabs>
              <w:suppressAutoHyphens/>
              <w:spacing w:after="0" w:line="240" w:lineRule="auto"/>
              <w:ind w:right="221"/>
              <w:rPr>
                <w:rFonts w:ascii="Times New Roman" w:hAnsi="Times New Roman"/>
                <w:b/>
                <w:sz w:val="20"/>
                <w:szCs w:val="20"/>
              </w:rPr>
            </w:pPr>
            <w:r>
              <w:rPr>
                <w:rFonts w:ascii="Times New Roman" w:hAnsi="Times New Roman"/>
                <w:bCs/>
                <w:sz w:val="20"/>
                <w:szCs w:val="20"/>
              </w:rPr>
              <w:t>Обчислення потрійних інтегралів</w:t>
            </w:r>
          </w:p>
          <w:p>
            <w:pPr>
              <w:widowControl w:val="0"/>
              <w:tabs>
                <w:tab w:val="left" w:pos="2263"/>
              </w:tabs>
              <w:suppressAutoHyphens/>
              <w:spacing w:after="0" w:line="240" w:lineRule="auto"/>
              <w:ind w:right="221"/>
              <w:rPr>
                <w:rFonts w:ascii="Times New Roman" w:hAnsi="Times New Roman"/>
                <w:bCs/>
                <w:sz w:val="20"/>
                <w:szCs w:val="20"/>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42"/>
              <w:jc w:val="center"/>
              <w:rPr>
                <w:rFonts w:ascii="Times New Roman" w:hAnsi="Times New Roman" w:eastAsia="Times New Roman"/>
                <w:lang w:eastAsia="ru-RU"/>
              </w:rPr>
            </w:pPr>
            <w:r>
              <w:rPr>
                <w:rFonts w:ascii="Times New Roman" w:hAnsi="Times New Roman"/>
                <w:sz w:val="24"/>
                <w:szCs w:val="24"/>
              </w:rPr>
              <w:t>практичне</w:t>
            </w:r>
          </w:p>
        </w:tc>
        <w:tc>
          <w:tcPr>
            <w:tcW w:w="1967"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both"/>
              <w:rPr>
                <w:rFonts w:ascii="Times New Roman" w:hAnsi="Times New Roman"/>
                <w:sz w:val="20"/>
                <w:szCs w:val="24"/>
                <w:lang w:eastAsia="ru-RU"/>
              </w:rPr>
            </w:pPr>
            <w:r>
              <w:rPr>
                <w:rFonts w:ascii="Times New Roman" w:hAnsi="Times New Roman"/>
                <w:sz w:val="20"/>
                <w:szCs w:val="24"/>
                <w:lang w:eastAsia="ru-RU"/>
              </w:rPr>
              <w:t>[3], [4]</w:t>
            </w:r>
          </w:p>
        </w:tc>
        <w:tc>
          <w:tcPr>
            <w:tcW w:w="185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eastAsia="Times New Roman"/>
                <w:lang w:eastAsia="ru-RU"/>
              </w:rPr>
            </w:pPr>
            <w:r>
              <w:rPr>
                <w:rFonts w:ascii="Times New Roman" w:hAnsi="Times New Roman"/>
                <w:sz w:val="24"/>
                <w:szCs w:val="24"/>
              </w:rPr>
              <w:t>(8 год.)</w:t>
            </w:r>
          </w:p>
        </w:tc>
        <w:tc>
          <w:tcPr>
            <w:tcW w:w="132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eastAsia="Times New Roman"/>
                <w:lang w:eastAsia="ru-RU"/>
              </w:rPr>
            </w:pPr>
            <w:r>
              <w:rPr>
                <w:rFonts w:ascii="Times New Roman" w:hAnsi="Times New Roman"/>
                <w:sz w:val="24"/>
                <w:szCs w:val="24"/>
              </w:rPr>
              <w:t>Один тиждень</w:t>
            </w:r>
          </w:p>
        </w:tc>
      </w:tr>
      <w:tr>
        <w:tblPrEx>
          <w:tblCellMar>
            <w:top w:w="0" w:type="dxa"/>
            <w:left w:w="108" w:type="dxa"/>
            <w:bottom w:w="0" w:type="dxa"/>
            <w:right w:w="108" w:type="dxa"/>
          </w:tblCellMar>
        </w:tblPrEx>
        <w:tc>
          <w:tcPr>
            <w:tcW w:w="9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108"/>
              <w:jc w:val="center"/>
              <w:rPr>
                <w:rFonts w:ascii="Times New Roman" w:hAnsi="Times New Roman" w:eastAsia="Times New Roman"/>
                <w:lang w:eastAsia="ru-RU"/>
              </w:rPr>
            </w:pPr>
            <w:r>
              <w:rPr>
                <w:rFonts w:ascii="Times New Roman" w:hAnsi="Times New Roman"/>
                <w:sz w:val="24"/>
                <w:szCs w:val="24"/>
              </w:rPr>
              <w:t>Дванад-цятий,</w:t>
            </w:r>
          </w:p>
          <w:p>
            <w:pPr>
              <w:widowControl w:val="0"/>
              <w:suppressAutoHyphens/>
              <w:spacing w:after="0" w:line="240" w:lineRule="auto"/>
              <w:ind w:right="-108"/>
              <w:jc w:val="center"/>
              <w:rPr>
                <w:rFonts w:ascii="Times New Roman" w:hAnsi="Times New Roman"/>
                <w:sz w:val="24"/>
                <w:szCs w:val="24"/>
              </w:rPr>
            </w:pPr>
            <w:r>
              <w:rPr>
                <w:rFonts w:ascii="Times New Roman" w:hAnsi="Times New Roman"/>
                <w:sz w:val="24"/>
                <w:szCs w:val="24"/>
              </w:rPr>
              <w:t>4 год.</w:t>
            </w:r>
          </w:p>
        </w:tc>
        <w:tc>
          <w:tcPr>
            <w:tcW w:w="2355" w:type="dxa"/>
            <w:tcBorders>
              <w:top w:val="single" w:color="000000" w:sz="4" w:space="0"/>
              <w:left w:val="single" w:color="000000" w:sz="4" w:space="0"/>
              <w:bottom w:val="single" w:color="000000" w:sz="4" w:space="0"/>
              <w:right w:val="single" w:color="000000" w:sz="4" w:space="0"/>
            </w:tcBorders>
            <w:shd w:val="clear" w:color="auto" w:fill="auto"/>
          </w:tcPr>
          <w:p>
            <w:pPr>
              <w:widowControl w:val="0"/>
              <w:tabs>
                <w:tab w:val="left" w:pos="2263"/>
              </w:tabs>
              <w:suppressAutoHyphens/>
              <w:spacing w:after="0" w:line="240" w:lineRule="auto"/>
              <w:ind w:right="221"/>
              <w:rPr>
                <w:rFonts w:ascii="Times New Roman" w:hAnsi="Times New Roman"/>
                <w:b/>
                <w:sz w:val="20"/>
                <w:szCs w:val="20"/>
              </w:rPr>
            </w:pPr>
            <w:r>
              <w:rPr>
                <w:rFonts w:ascii="Times New Roman" w:hAnsi="Times New Roman"/>
                <w:b/>
                <w:sz w:val="20"/>
                <w:szCs w:val="20"/>
              </w:rPr>
              <w:t>Тема 23.</w:t>
            </w:r>
          </w:p>
          <w:p>
            <w:pPr>
              <w:widowControl w:val="0"/>
              <w:tabs>
                <w:tab w:val="left" w:pos="2263"/>
              </w:tabs>
              <w:suppressAutoHyphens/>
              <w:spacing w:after="0" w:line="240" w:lineRule="auto"/>
              <w:ind w:right="221"/>
              <w:rPr>
                <w:rFonts w:ascii="Times New Roman" w:hAnsi="Times New Roman"/>
                <w:b/>
                <w:sz w:val="20"/>
                <w:szCs w:val="20"/>
              </w:rPr>
            </w:pPr>
            <w:r>
              <w:rPr>
                <w:rFonts w:ascii="Times New Roman" w:hAnsi="Times New Roman"/>
                <w:bCs/>
                <w:sz w:val="20"/>
                <w:szCs w:val="20"/>
              </w:rPr>
              <w:t>Обчислення потрійних інтегралів. Заміна змінних</w:t>
            </w:r>
          </w:p>
          <w:p>
            <w:pPr>
              <w:widowControl w:val="0"/>
              <w:tabs>
                <w:tab w:val="left" w:pos="2263"/>
              </w:tabs>
              <w:suppressAutoHyphens/>
              <w:spacing w:after="0" w:line="240" w:lineRule="auto"/>
              <w:ind w:right="221"/>
              <w:rPr>
                <w:rFonts w:ascii="Times New Roman" w:hAnsi="Times New Roman"/>
                <w:b/>
                <w:sz w:val="20"/>
                <w:szCs w:val="20"/>
              </w:rPr>
            </w:pPr>
            <w:r>
              <w:rPr>
                <w:rFonts w:ascii="Times New Roman" w:hAnsi="Times New Roman"/>
                <w:b/>
                <w:sz w:val="20"/>
                <w:szCs w:val="20"/>
              </w:rPr>
              <w:t>Тема 24.</w:t>
            </w:r>
          </w:p>
          <w:p>
            <w:pPr>
              <w:widowControl w:val="0"/>
              <w:tabs>
                <w:tab w:val="left" w:pos="2263"/>
              </w:tabs>
              <w:suppressAutoHyphens/>
              <w:spacing w:after="0" w:line="240" w:lineRule="auto"/>
              <w:ind w:right="221"/>
              <w:rPr>
                <w:rFonts w:ascii="Times New Roman" w:hAnsi="Times New Roman"/>
                <w:b/>
                <w:sz w:val="20"/>
                <w:szCs w:val="20"/>
              </w:rPr>
            </w:pPr>
            <w:r>
              <w:rPr>
                <w:rFonts w:ascii="Times New Roman" w:hAnsi="Times New Roman"/>
                <w:bCs/>
                <w:sz w:val="20"/>
                <w:szCs w:val="20"/>
              </w:rPr>
              <w:t>Обчислення криволінійних інтегралів І і ІІ роду</w:t>
            </w:r>
          </w:p>
          <w:p>
            <w:pPr>
              <w:widowControl w:val="0"/>
              <w:tabs>
                <w:tab w:val="left" w:pos="2263"/>
              </w:tabs>
              <w:suppressAutoHyphens/>
              <w:spacing w:after="0" w:line="240" w:lineRule="auto"/>
              <w:ind w:right="221"/>
              <w:rPr>
                <w:rFonts w:ascii="Times New Roman" w:hAnsi="Times New Roman"/>
                <w:b/>
                <w:sz w:val="20"/>
                <w:szCs w:val="20"/>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42"/>
              <w:jc w:val="center"/>
              <w:rPr>
                <w:rFonts w:ascii="Times New Roman" w:hAnsi="Times New Roman"/>
                <w:sz w:val="24"/>
                <w:szCs w:val="24"/>
              </w:rPr>
            </w:pPr>
            <w:r>
              <w:rPr>
                <w:rFonts w:ascii="Times New Roman" w:hAnsi="Times New Roman"/>
                <w:sz w:val="24"/>
                <w:szCs w:val="24"/>
              </w:rPr>
              <w:t>практичне</w:t>
            </w:r>
          </w:p>
        </w:tc>
        <w:tc>
          <w:tcPr>
            <w:tcW w:w="1967"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both"/>
              <w:rPr>
                <w:rFonts w:ascii="Times New Roman" w:hAnsi="Times New Roman"/>
                <w:sz w:val="20"/>
                <w:szCs w:val="24"/>
                <w:lang w:eastAsia="ru-RU"/>
              </w:rPr>
            </w:pPr>
            <w:r>
              <w:rPr>
                <w:rFonts w:ascii="Times New Roman" w:hAnsi="Times New Roman"/>
                <w:sz w:val="20"/>
                <w:szCs w:val="24"/>
                <w:lang w:eastAsia="ru-RU"/>
              </w:rPr>
              <w:t>[3], [4]</w:t>
            </w:r>
          </w:p>
        </w:tc>
        <w:tc>
          <w:tcPr>
            <w:tcW w:w="185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sz w:val="24"/>
                <w:szCs w:val="24"/>
              </w:rPr>
            </w:pPr>
            <w:r>
              <w:rPr>
                <w:rFonts w:ascii="Times New Roman" w:hAnsi="Times New Roman"/>
                <w:sz w:val="24"/>
                <w:szCs w:val="24"/>
              </w:rPr>
              <w:t>(8 год.)</w:t>
            </w:r>
          </w:p>
        </w:tc>
        <w:tc>
          <w:tcPr>
            <w:tcW w:w="132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sz w:val="24"/>
                <w:szCs w:val="24"/>
              </w:rPr>
            </w:pPr>
            <w:r>
              <w:rPr>
                <w:rFonts w:ascii="Times New Roman" w:hAnsi="Times New Roman"/>
                <w:sz w:val="24"/>
                <w:szCs w:val="24"/>
              </w:rPr>
              <w:t>Один тиждень</w:t>
            </w:r>
          </w:p>
        </w:tc>
      </w:tr>
      <w:tr>
        <w:tblPrEx>
          <w:tblCellMar>
            <w:top w:w="0" w:type="dxa"/>
            <w:left w:w="108" w:type="dxa"/>
            <w:bottom w:w="0" w:type="dxa"/>
            <w:right w:w="108" w:type="dxa"/>
          </w:tblCellMar>
        </w:tblPrEx>
        <w:tc>
          <w:tcPr>
            <w:tcW w:w="9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108"/>
              <w:jc w:val="center"/>
              <w:rPr>
                <w:rFonts w:ascii="Times New Roman" w:hAnsi="Times New Roman" w:eastAsia="Times New Roman"/>
                <w:lang w:eastAsia="ru-RU"/>
              </w:rPr>
            </w:pPr>
            <w:r>
              <w:rPr>
                <w:rFonts w:ascii="Times New Roman" w:hAnsi="Times New Roman"/>
                <w:sz w:val="24"/>
                <w:szCs w:val="24"/>
              </w:rPr>
              <w:t>Тринадцятий,</w:t>
            </w:r>
          </w:p>
          <w:p>
            <w:pPr>
              <w:widowControl w:val="0"/>
              <w:suppressAutoHyphens/>
              <w:spacing w:after="0" w:line="240" w:lineRule="auto"/>
              <w:ind w:right="-108"/>
              <w:jc w:val="center"/>
              <w:rPr>
                <w:rFonts w:ascii="Times New Roman" w:hAnsi="Times New Roman"/>
                <w:sz w:val="24"/>
                <w:szCs w:val="24"/>
              </w:rPr>
            </w:pPr>
            <w:r>
              <w:rPr>
                <w:rFonts w:ascii="Times New Roman" w:hAnsi="Times New Roman"/>
                <w:sz w:val="24"/>
                <w:szCs w:val="24"/>
              </w:rPr>
              <w:t>4 год.</w:t>
            </w:r>
          </w:p>
        </w:tc>
        <w:tc>
          <w:tcPr>
            <w:tcW w:w="2355" w:type="dxa"/>
            <w:tcBorders>
              <w:top w:val="single" w:color="000000" w:sz="4" w:space="0"/>
              <w:left w:val="single" w:color="000000" w:sz="4" w:space="0"/>
              <w:bottom w:val="single" w:color="000000" w:sz="4" w:space="0"/>
              <w:right w:val="single" w:color="000000" w:sz="4" w:space="0"/>
            </w:tcBorders>
            <w:shd w:val="clear" w:color="auto" w:fill="auto"/>
          </w:tcPr>
          <w:p>
            <w:pPr>
              <w:widowControl w:val="0"/>
              <w:tabs>
                <w:tab w:val="left" w:pos="2263"/>
              </w:tabs>
              <w:suppressAutoHyphens/>
              <w:spacing w:after="0" w:line="240" w:lineRule="auto"/>
              <w:ind w:right="221"/>
              <w:rPr>
                <w:rFonts w:ascii="Times New Roman" w:hAnsi="Times New Roman"/>
                <w:b/>
                <w:sz w:val="20"/>
                <w:szCs w:val="20"/>
              </w:rPr>
            </w:pPr>
            <w:r>
              <w:rPr>
                <w:rFonts w:ascii="Times New Roman" w:hAnsi="Times New Roman"/>
                <w:b/>
                <w:sz w:val="20"/>
                <w:szCs w:val="20"/>
              </w:rPr>
              <w:t xml:space="preserve">Тема 25. </w:t>
            </w:r>
          </w:p>
          <w:p>
            <w:pPr>
              <w:widowControl w:val="0"/>
              <w:tabs>
                <w:tab w:val="left" w:pos="2263"/>
              </w:tabs>
              <w:suppressAutoHyphens/>
              <w:spacing w:after="0" w:line="240" w:lineRule="auto"/>
              <w:ind w:right="221"/>
              <w:rPr>
                <w:rFonts w:ascii="Times New Roman" w:hAnsi="Times New Roman"/>
                <w:b/>
                <w:sz w:val="20"/>
                <w:szCs w:val="20"/>
              </w:rPr>
            </w:pPr>
            <w:r>
              <w:rPr>
                <w:rFonts w:ascii="Times New Roman" w:hAnsi="Times New Roman"/>
                <w:bCs/>
                <w:sz w:val="20"/>
                <w:szCs w:val="20"/>
              </w:rPr>
              <w:t>Незалежність криволінійних інтегралів від шляху інтегрування. Формула Гріна</w:t>
            </w:r>
            <w:r>
              <w:rPr>
                <w:rFonts w:ascii="Times New Roman" w:hAnsi="Times New Roman"/>
                <w:b/>
                <w:sz w:val="20"/>
                <w:szCs w:val="20"/>
              </w:rPr>
              <w:t xml:space="preserve"> </w:t>
            </w:r>
          </w:p>
          <w:p>
            <w:pPr>
              <w:widowControl w:val="0"/>
              <w:tabs>
                <w:tab w:val="left" w:pos="2263"/>
              </w:tabs>
              <w:suppressAutoHyphens/>
              <w:spacing w:after="0" w:line="240" w:lineRule="auto"/>
              <w:ind w:right="221"/>
              <w:rPr>
                <w:rFonts w:ascii="Times New Roman" w:hAnsi="Times New Roman"/>
                <w:b/>
                <w:sz w:val="20"/>
                <w:szCs w:val="20"/>
              </w:rPr>
            </w:pPr>
            <w:r>
              <w:rPr>
                <w:rFonts w:ascii="Times New Roman" w:hAnsi="Times New Roman"/>
                <w:b/>
                <w:sz w:val="20"/>
                <w:szCs w:val="20"/>
              </w:rPr>
              <w:t xml:space="preserve">Тема 26. </w:t>
            </w:r>
          </w:p>
          <w:p>
            <w:pPr>
              <w:widowControl w:val="0"/>
              <w:tabs>
                <w:tab w:val="left" w:pos="2263"/>
              </w:tabs>
              <w:suppressAutoHyphens/>
              <w:spacing w:after="0" w:line="240" w:lineRule="auto"/>
              <w:ind w:right="221"/>
              <w:rPr>
                <w:rFonts w:ascii="Times New Roman" w:hAnsi="Times New Roman"/>
                <w:bCs/>
                <w:sz w:val="20"/>
                <w:szCs w:val="20"/>
              </w:rPr>
            </w:pPr>
            <w:r>
              <w:rPr>
                <w:rFonts w:ascii="Times New Roman" w:hAnsi="Times New Roman"/>
                <w:bCs/>
                <w:sz w:val="20"/>
                <w:szCs w:val="20"/>
              </w:rPr>
              <w:t>Обчислення площ поверхонь</w:t>
            </w:r>
          </w:p>
        </w:tc>
        <w:tc>
          <w:tcPr>
            <w:tcW w:w="1479"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42"/>
              <w:jc w:val="center"/>
              <w:rPr>
                <w:rFonts w:ascii="Times New Roman" w:hAnsi="Times New Roman"/>
                <w:sz w:val="24"/>
                <w:szCs w:val="24"/>
              </w:rPr>
            </w:pPr>
            <w:r>
              <w:rPr>
                <w:rFonts w:ascii="Times New Roman" w:hAnsi="Times New Roman"/>
                <w:sz w:val="24"/>
                <w:szCs w:val="24"/>
              </w:rPr>
              <w:t>практичне</w:t>
            </w:r>
          </w:p>
        </w:tc>
        <w:tc>
          <w:tcPr>
            <w:tcW w:w="1967"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both"/>
              <w:rPr>
                <w:rFonts w:ascii="Times New Roman" w:hAnsi="Times New Roman"/>
                <w:sz w:val="20"/>
                <w:szCs w:val="24"/>
                <w:lang w:eastAsia="ru-RU"/>
              </w:rPr>
            </w:pPr>
            <w:r>
              <w:rPr>
                <w:rFonts w:ascii="Times New Roman" w:hAnsi="Times New Roman"/>
                <w:sz w:val="20"/>
                <w:szCs w:val="24"/>
                <w:lang w:eastAsia="ru-RU"/>
              </w:rPr>
              <w:t>[3], [4]</w:t>
            </w:r>
          </w:p>
        </w:tc>
        <w:tc>
          <w:tcPr>
            <w:tcW w:w="185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sz w:val="24"/>
                <w:szCs w:val="24"/>
              </w:rPr>
            </w:pPr>
            <w:r>
              <w:rPr>
                <w:rFonts w:ascii="Times New Roman" w:hAnsi="Times New Roman"/>
                <w:sz w:val="24"/>
                <w:szCs w:val="24"/>
              </w:rPr>
              <w:t>(8 год.)</w:t>
            </w:r>
          </w:p>
        </w:tc>
        <w:tc>
          <w:tcPr>
            <w:tcW w:w="132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sz w:val="24"/>
                <w:szCs w:val="24"/>
              </w:rPr>
            </w:pPr>
            <w:r>
              <w:rPr>
                <w:rFonts w:ascii="Times New Roman" w:hAnsi="Times New Roman"/>
                <w:sz w:val="24"/>
                <w:szCs w:val="24"/>
              </w:rPr>
              <w:t>Один тиждень</w:t>
            </w:r>
          </w:p>
        </w:tc>
      </w:tr>
      <w:tr>
        <w:tblPrEx>
          <w:tblCellMar>
            <w:top w:w="0" w:type="dxa"/>
            <w:left w:w="108" w:type="dxa"/>
            <w:bottom w:w="0" w:type="dxa"/>
            <w:right w:w="108" w:type="dxa"/>
          </w:tblCellMar>
        </w:tblPrEx>
        <w:tc>
          <w:tcPr>
            <w:tcW w:w="9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108"/>
              <w:jc w:val="center"/>
              <w:rPr>
                <w:rFonts w:ascii="Times New Roman" w:hAnsi="Times New Roman" w:eastAsia="Times New Roman"/>
                <w:lang w:eastAsia="ru-RU"/>
              </w:rPr>
            </w:pPr>
            <w:r>
              <w:rPr>
                <w:rFonts w:ascii="Times New Roman" w:hAnsi="Times New Roman"/>
                <w:sz w:val="24"/>
                <w:szCs w:val="24"/>
              </w:rPr>
              <w:t>Чотирнадцятий,</w:t>
            </w:r>
          </w:p>
          <w:p>
            <w:pPr>
              <w:widowControl w:val="0"/>
              <w:suppressAutoHyphens/>
              <w:spacing w:after="0" w:line="240" w:lineRule="auto"/>
              <w:ind w:right="-108"/>
              <w:jc w:val="center"/>
              <w:rPr>
                <w:rFonts w:ascii="Times New Roman" w:hAnsi="Times New Roman" w:eastAsia="Times New Roman"/>
                <w:lang w:eastAsia="ru-RU"/>
              </w:rPr>
            </w:pPr>
            <w:r>
              <w:rPr>
                <w:rFonts w:ascii="Times New Roman" w:hAnsi="Times New Roman"/>
                <w:sz w:val="24"/>
                <w:szCs w:val="24"/>
              </w:rPr>
              <w:t>4 год.</w:t>
            </w:r>
          </w:p>
        </w:tc>
        <w:tc>
          <w:tcPr>
            <w:tcW w:w="2355" w:type="dxa"/>
            <w:tcBorders>
              <w:top w:val="single" w:color="000000" w:sz="4" w:space="0"/>
              <w:left w:val="single" w:color="000000" w:sz="4" w:space="0"/>
              <w:bottom w:val="single" w:color="000000" w:sz="4" w:space="0"/>
              <w:right w:val="single" w:color="000000" w:sz="4" w:space="0"/>
            </w:tcBorders>
            <w:shd w:val="clear" w:color="auto" w:fill="auto"/>
          </w:tcPr>
          <w:p>
            <w:pPr>
              <w:widowControl w:val="0"/>
              <w:tabs>
                <w:tab w:val="left" w:pos="2263"/>
              </w:tabs>
              <w:suppressAutoHyphens/>
              <w:spacing w:after="0" w:line="240" w:lineRule="auto"/>
              <w:ind w:right="221"/>
              <w:rPr>
                <w:rFonts w:ascii="Times New Roman" w:hAnsi="Times New Roman"/>
                <w:b/>
                <w:sz w:val="20"/>
                <w:szCs w:val="20"/>
              </w:rPr>
            </w:pPr>
            <w:r>
              <w:rPr>
                <w:rFonts w:ascii="Times New Roman" w:hAnsi="Times New Roman"/>
                <w:b/>
                <w:sz w:val="20"/>
                <w:szCs w:val="20"/>
              </w:rPr>
              <w:t xml:space="preserve">Тема 27. </w:t>
            </w:r>
          </w:p>
          <w:p>
            <w:pPr>
              <w:widowControl w:val="0"/>
              <w:tabs>
                <w:tab w:val="left" w:pos="2263"/>
              </w:tabs>
              <w:suppressAutoHyphens/>
              <w:spacing w:after="0" w:line="240" w:lineRule="auto"/>
              <w:ind w:right="221"/>
              <w:rPr>
                <w:rFonts w:ascii="Times New Roman" w:hAnsi="Times New Roman"/>
                <w:b/>
                <w:sz w:val="20"/>
                <w:szCs w:val="20"/>
              </w:rPr>
            </w:pPr>
            <w:r>
              <w:rPr>
                <w:rFonts w:ascii="Times New Roman" w:hAnsi="Times New Roman"/>
                <w:bCs/>
                <w:sz w:val="20"/>
                <w:szCs w:val="20"/>
              </w:rPr>
              <w:t>Обчислення поверхневих інтегралів І і ІІ роду</w:t>
            </w:r>
            <w:r>
              <w:rPr>
                <w:rFonts w:ascii="Times New Roman" w:hAnsi="Times New Roman"/>
                <w:b/>
                <w:sz w:val="20"/>
                <w:szCs w:val="20"/>
              </w:rPr>
              <w:t xml:space="preserve"> Тема 28. </w:t>
            </w:r>
          </w:p>
          <w:p>
            <w:pPr>
              <w:widowControl w:val="0"/>
              <w:tabs>
                <w:tab w:val="left" w:pos="2263"/>
              </w:tabs>
              <w:suppressAutoHyphens/>
              <w:spacing w:after="0" w:line="240" w:lineRule="auto"/>
              <w:ind w:right="221"/>
              <w:rPr>
                <w:rFonts w:ascii="Times New Roman" w:hAnsi="Times New Roman"/>
                <w:bCs/>
                <w:sz w:val="20"/>
                <w:szCs w:val="20"/>
              </w:rPr>
            </w:pPr>
            <w:r>
              <w:rPr>
                <w:rFonts w:ascii="Times New Roman" w:hAnsi="Times New Roman"/>
                <w:bCs/>
                <w:sz w:val="20"/>
                <w:szCs w:val="20"/>
              </w:rPr>
              <w:t>Формула Стокса. Формула Остроградського. Теорія поля.</w:t>
            </w:r>
          </w:p>
        </w:tc>
        <w:tc>
          <w:tcPr>
            <w:tcW w:w="1479"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42"/>
              <w:jc w:val="center"/>
              <w:rPr>
                <w:rFonts w:ascii="Times New Roman" w:hAnsi="Times New Roman" w:eastAsia="Times New Roman"/>
                <w:lang w:eastAsia="ru-RU"/>
              </w:rPr>
            </w:pPr>
            <w:r>
              <w:rPr>
                <w:rFonts w:ascii="Times New Roman" w:hAnsi="Times New Roman"/>
                <w:sz w:val="24"/>
                <w:szCs w:val="24"/>
              </w:rPr>
              <w:t>практичне</w:t>
            </w:r>
          </w:p>
        </w:tc>
        <w:tc>
          <w:tcPr>
            <w:tcW w:w="1967"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both"/>
              <w:rPr>
                <w:rFonts w:ascii="Times New Roman" w:hAnsi="Times New Roman"/>
                <w:sz w:val="20"/>
                <w:szCs w:val="24"/>
                <w:lang w:eastAsia="ru-RU"/>
              </w:rPr>
            </w:pPr>
            <w:r>
              <w:rPr>
                <w:rFonts w:ascii="Times New Roman" w:hAnsi="Times New Roman"/>
                <w:sz w:val="20"/>
                <w:szCs w:val="24"/>
                <w:lang w:eastAsia="ru-RU"/>
              </w:rPr>
              <w:t>[3], [4]</w:t>
            </w:r>
          </w:p>
        </w:tc>
        <w:tc>
          <w:tcPr>
            <w:tcW w:w="185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eastAsia="Times New Roman"/>
                <w:lang w:eastAsia="ru-RU"/>
              </w:rPr>
            </w:pPr>
            <w:r>
              <w:rPr>
                <w:rFonts w:ascii="Times New Roman" w:hAnsi="Times New Roman"/>
                <w:sz w:val="24"/>
                <w:szCs w:val="24"/>
              </w:rPr>
              <w:t>(8 год.)</w:t>
            </w:r>
          </w:p>
        </w:tc>
        <w:tc>
          <w:tcPr>
            <w:tcW w:w="132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eastAsia="Times New Roman"/>
                <w:lang w:eastAsia="ru-RU"/>
              </w:rPr>
            </w:pPr>
            <w:r>
              <w:rPr>
                <w:rFonts w:ascii="Times New Roman" w:hAnsi="Times New Roman"/>
                <w:sz w:val="24"/>
                <w:szCs w:val="24"/>
              </w:rPr>
              <w:t>Один тиждень</w:t>
            </w:r>
          </w:p>
        </w:tc>
      </w:tr>
      <w:tr>
        <w:tc>
          <w:tcPr>
            <w:tcW w:w="9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108"/>
              <w:jc w:val="center"/>
              <w:rPr>
                <w:rFonts w:ascii="Times New Roman" w:hAnsi="Times New Roman"/>
                <w:sz w:val="24"/>
                <w:szCs w:val="24"/>
              </w:rPr>
            </w:pPr>
            <w:r>
              <w:rPr>
                <w:rFonts w:ascii="Times New Roman" w:hAnsi="Times New Roman"/>
                <w:sz w:val="24"/>
                <w:szCs w:val="24"/>
              </w:rPr>
              <w:t>П’ятнадцятий,</w:t>
            </w:r>
          </w:p>
          <w:p>
            <w:pPr>
              <w:widowControl w:val="0"/>
              <w:suppressAutoHyphens/>
              <w:spacing w:after="0" w:line="240" w:lineRule="auto"/>
              <w:ind w:right="-108"/>
              <w:jc w:val="center"/>
              <w:rPr>
                <w:rFonts w:ascii="Times New Roman" w:hAnsi="Times New Roman"/>
                <w:sz w:val="24"/>
                <w:szCs w:val="24"/>
              </w:rPr>
            </w:pPr>
            <w:r>
              <w:rPr>
                <w:rFonts w:ascii="Times New Roman" w:hAnsi="Times New Roman"/>
                <w:sz w:val="24"/>
                <w:szCs w:val="24"/>
              </w:rPr>
              <w:t>4 год</w:t>
            </w:r>
          </w:p>
        </w:tc>
        <w:tc>
          <w:tcPr>
            <w:tcW w:w="2355" w:type="dxa"/>
            <w:tcBorders>
              <w:top w:val="single" w:color="000000" w:sz="4" w:space="0"/>
              <w:left w:val="single" w:color="000000" w:sz="4" w:space="0"/>
              <w:bottom w:val="single" w:color="000000" w:sz="4" w:space="0"/>
              <w:right w:val="single" w:color="000000" w:sz="4" w:space="0"/>
            </w:tcBorders>
            <w:shd w:val="clear" w:color="auto" w:fill="auto"/>
          </w:tcPr>
          <w:p>
            <w:pPr>
              <w:widowControl w:val="0"/>
              <w:tabs>
                <w:tab w:val="left" w:pos="2263"/>
              </w:tabs>
              <w:suppressAutoHyphens/>
              <w:spacing w:after="0" w:line="240" w:lineRule="auto"/>
              <w:ind w:right="221"/>
              <w:rPr>
                <w:rFonts w:ascii="Times New Roman" w:hAnsi="Times New Roman"/>
                <w:b/>
                <w:sz w:val="20"/>
                <w:szCs w:val="20"/>
              </w:rPr>
            </w:pPr>
            <w:r>
              <w:rPr>
                <w:rFonts w:ascii="Times New Roman" w:hAnsi="Times New Roman"/>
                <w:b/>
                <w:sz w:val="20"/>
                <w:szCs w:val="20"/>
              </w:rPr>
              <w:t xml:space="preserve">Тема 29. </w:t>
            </w:r>
          </w:p>
          <w:p>
            <w:pPr>
              <w:widowControl w:val="0"/>
              <w:tabs>
                <w:tab w:val="left" w:pos="2263"/>
              </w:tabs>
              <w:suppressAutoHyphens/>
              <w:spacing w:after="0" w:line="240" w:lineRule="auto"/>
              <w:ind w:right="221"/>
              <w:rPr>
                <w:rFonts w:ascii="Times New Roman" w:hAnsi="Times New Roman"/>
                <w:bCs/>
                <w:sz w:val="20"/>
                <w:szCs w:val="20"/>
              </w:rPr>
            </w:pPr>
            <w:r>
              <w:rPr>
                <w:rFonts w:ascii="Times New Roman" w:hAnsi="Times New Roman"/>
                <w:bCs/>
                <w:sz w:val="20"/>
                <w:szCs w:val="20"/>
              </w:rPr>
              <w:t xml:space="preserve">Ряди Фур’є </w:t>
            </w:r>
          </w:p>
          <w:p>
            <w:pPr>
              <w:widowControl w:val="0"/>
              <w:tabs>
                <w:tab w:val="left" w:pos="2263"/>
              </w:tabs>
              <w:suppressAutoHyphens/>
              <w:spacing w:after="0" w:line="240" w:lineRule="auto"/>
              <w:ind w:right="221"/>
              <w:rPr>
                <w:rFonts w:ascii="Times New Roman" w:hAnsi="Times New Roman"/>
                <w:b/>
                <w:sz w:val="20"/>
                <w:szCs w:val="20"/>
              </w:rPr>
            </w:pPr>
            <w:r>
              <w:rPr>
                <w:rFonts w:ascii="Times New Roman" w:hAnsi="Times New Roman"/>
                <w:b/>
                <w:sz w:val="20"/>
                <w:szCs w:val="20"/>
              </w:rPr>
              <w:t xml:space="preserve">Тема 30. </w:t>
            </w:r>
          </w:p>
          <w:p>
            <w:pPr>
              <w:widowControl w:val="0"/>
              <w:tabs>
                <w:tab w:val="left" w:pos="2263"/>
              </w:tabs>
              <w:suppressAutoHyphens/>
              <w:spacing w:after="0" w:line="240" w:lineRule="auto"/>
              <w:ind w:right="221"/>
              <w:rPr>
                <w:rFonts w:ascii="Times New Roman" w:hAnsi="Times New Roman"/>
                <w:b/>
                <w:sz w:val="20"/>
                <w:szCs w:val="20"/>
              </w:rPr>
            </w:pPr>
            <w:r>
              <w:rPr>
                <w:rFonts w:ascii="Times New Roman" w:hAnsi="Times New Roman"/>
                <w:bCs/>
                <w:sz w:val="20"/>
                <w:szCs w:val="20"/>
              </w:rPr>
              <w:t>Ряди Фур’є. Інтеграли Фур’є.</w:t>
            </w:r>
          </w:p>
        </w:tc>
        <w:tc>
          <w:tcPr>
            <w:tcW w:w="1479"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42"/>
              <w:jc w:val="center"/>
              <w:rPr>
                <w:rFonts w:ascii="Times New Roman" w:hAnsi="Times New Roman"/>
                <w:sz w:val="24"/>
                <w:szCs w:val="24"/>
              </w:rPr>
            </w:pPr>
            <w:r>
              <w:rPr>
                <w:rFonts w:ascii="Times New Roman" w:hAnsi="Times New Roman"/>
                <w:sz w:val="24"/>
                <w:szCs w:val="24"/>
              </w:rPr>
              <w:t>практичне</w:t>
            </w:r>
          </w:p>
        </w:tc>
        <w:tc>
          <w:tcPr>
            <w:tcW w:w="1967"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both"/>
              <w:rPr>
                <w:rFonts w:ascii="Times New Roman" w:hAnsi="Times New Roman"/>
                <w:sz w:val="20"/>
                <w:szCs w:val="24"/>
                <w:lang w:eastAsia="ru-RU"/>
              </w:rPr>
            </w:pPr>
            <w:r>
              <w:rPr>
                <w:rFonts w:ascii="Times New Roman" w:hAnsi="Times New Roman"/>
                <w:sz w:val="20"/>
                <w:szCs w:val="24"/>
                <w:lang w:eastAsia="ru-RU"/>
              </w:rPr>
              <w:t>[3], [4]</w:t>
            </w:r>
          </w:p>
        </w:tc>
        <w:tc>
          <w:tcPr>
            <w:tcW w:w="185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sz w:val="24"/>
                <w:szCs w:val="24"/>
              </w:rPr>
            </w:pPr>
            <w:r>
              <w:rPr>
                <w:rFonts w:ascii="Times New Roman" w:hAnsi="Times New Roman"/>
                <w:sz w:val="24"/>
                <w:szCs w:val="24"/>
              </w:rPr>
              <w:t>(8 год.)</w:t>
            </w:r>
          </w:p>
        </w:tc>
        <w:tc>
          <w:tcPr>
            <w:tcW w:w="132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sz w:val="24"/>
                <w:szCs w:val="24"/>
              </w:rPr>
            </w:pPr>
            <w:r>
              <w:rPr>
                <w:rFonts w:ascii="Times New Roman" w:hAnsi="Times New Roman"/>
                <w:sz w:val="24"/>
                <w:szCs w:val="24"/>
              </w:rPr>
              <w:t>Один тиждень</w:t>
            </w:r>
          </w:p>
        </w:tc>
      </w:tr>
      <w:tr>
        <w:tblPrEx>
          <w:tblCellMar>
            <w:top w:w="0" w:type="dxa"/>
            <w:left w:w="108" w:type="dxa"/>
            <w:bottom w:w="0" w:type="dxa"/>
            <w:right w:w="108" w:type="dxa"/>
          </w:tblCellMar>
        </w:tblPrEx>
        <w:tc>
          <w:tcPr>
            <w:tcW w:w="9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108"/>
              <w:jc w:val="center"/>
              <w:rPr>
                <w:rFonts w:ascii="Times New Roman" w:hAnsi="Times New Roman"/>
                <w:sz w:val="24"/>
                <w:szCs w:val="24"/>
              </w:rPr>
            </w:pPr>
            <w:r>
              <w:rPr>
                <w:rFonts w:ascii="Times New Roman" w:hAnsi="Times New Roman"/>
                <w:sz w:val="24"/>
                <w:szCs w:val="24"/>
              </w:rPr>
              <w:t>Шістнадцятий,</w:t>
            </w:r>
          </w:p>
          <w:p>
            <w:pPr>
              <w:widowControl w:val="0"/>
              <w:suppressAutoHyphens/>
              <w:spacing w:after="0" w:line="240" w:lineRule="auto"/>
              <w:ind w:right="-108"/>
              <w:jc w:val="center"/>
              <w:rPr>
                <w:rFonts w:ascii="Times New Roman" w:hAnsi="Times New Roman"/>
                <w:sz w:val="24"/>
                <w:szCs w:val="24"/>
              </w:rPr>
            </w:pPr>
            <w:r>
              <w:rPr>
                <w:rFonts w:ascii="Times New Roman" w:hAnsi="Times New Roman"/>
                <w:sz w:val="24"/>
                <w:szCs w:val="24"/>
              </w:rPr>
              <w:t xml:space="preserve">4 год </w:t>
            </w:r>
          </w:p>
        </w:tc>
        <w:tc>
          <w:tcPr>
            <w:tcW w:w="2355" w:type="dxa"/>
            <w:tcBorders>
              <w:top w:val="single" w:color="000000" w:sz="4" w:space="0"/>
              <w:left w:val="single" w:color="000000" w:sz="4" w:space="0"/>
              <w:bottom w:val="single" w:color="000000" w:sz="4" w:space="0"/>
              <w:right w:val="single" w:color="000000" w:sz="4" w:space="0"/>
            </w:tcBorders>
            <w:shd w:val="clear" w:color="auto" w:fill="auto"/>
          </w:tcPr>
          <w:p>
            <w:pPr>
              <w:widowControl w:val="0"/>
              <w:tabs>
                <w:tab w:val="left" w:pos="2263"/>
              </w:tabs>
              <w:suppressAutoHyphens/>
              <w:spacing w:after="0" w:line="240" w:lineRule="auto"/>
              <w:ind w:right="221"/>
              <w:rPr>
                <w:rFonts w:ascii="Times New Roman" w:hAnsi="Times New Roman"/>
                <w:b/>
                <w:sz w:val="20"/>
                <w:szCs w:val="20"/>
              </w:rPr>
            </w:pPr>
            <w:r>
              <w:rPr>
                <w:rFonts w:ascii="Times New Roman" w:hAnsi="Times New Roman"/>
                <w:b/>
                <w:sz w:val="20"/>
                <w:szCs w:val="20"/>
              </w:rPr>
              <w:t>Контрольна робота</w:t>
            </w:r>
          </w:p>
          <w:p>
            <w:pPr>
              <w:widowControl w:val="0"/>
              <w:tabs>
                <w:tab w:val="left" w:pos="2263"/>
              </w:tabs>
              <w:suppressAutoHyphens/>
              <w:spacing w:after="0" w:line="240" w:lineRule="auto"/>
              <w:ind w:right="221"/>
              <w:rPr>
                <w:rFonts w:ascii="Times New Roman" w:hAnsi="Times New Roman"/>
                <w:b/>
                <w:sz w:val="20"/>
                <w:szCs w:val="20"/>
              </w:rPr>
            </w:pPr>
            <w:r>
              <w:rPr>
                <w:rFonts w:ascii="Times New Roman" w:hAnsi="Times New Roman"/>
                <w:b/>
                <w:sz w:val="20"/>
                <w:szCs w:val="20"/>
              </w:rPr>
              <w:t>Аналіз контрольних робіт</w:t>
            </w:r>
          </w:p>
        </w:tc>
        <w:tc>
          <w:tcPr>
            <w:tcW w:w="1479"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42"/>
              <w:jc w:val="center"/>
              <w:rPr>
                <w:rFonts w:ascii="Times New Roman" w:hAnsi="Times New Roman"/>
                <w:sz w:val="24"/>
                <w:szCs w:val="24"/>
              </w:rPr>
            </w:pPr>
            <w:r>
              <w:rPr>
                <w:rFonts w:ascii="Times New Roman" w:hAnsi="Times New Roman"/>
                <w:sz w:val="24"/>
                <w:szCs w:val="24"/>
              </w:rPr>
              <w:t>практичне</w:t>
            </w:r>
          </w:p>
        </w:tc>
        <w:tc>
          <w:tcPr>
            <w:tcW w:w="1967"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both"/>
              <w:rPr>
                <w:rFonts w:ascii="Times New Roman" w:hAnsi="Times New Roman"/>
                <w:sz w:val="20"/>
                <w:szCs w:val="24"/>
                <w:lang w:eastAsia="ru-RU"/>
              </w:rPr>
            </w:pPr>
          </w:p>
        </w:tc>
        <w:tc>
          <w:tcPr>
            <w:tcW w:w="185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sz w:val="24"/>
                <w:szCs w:val="24"/>
              </w:rPr>
            </w:pPr>
          </w:p>
        </w:tc>
        <w:tc>
          <w:tcPr>
            <w:tcW w:w="132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sz w:val="24"/>
                <w:szCs w:val="24"/>
              </w:rPr>
            </w:pPr>
          </w:p>
        </w:tc>
      </w:tr>
    </w:tbl>
    <w:p>
      <w:pPr>
        <w:spacing w:after="0" w:line="240" w:lineRule="auto"/>
        <w:jc w:val="both"/>
        <w:rPr>
          <w:rFonts w:ascii="Times New Roman" w:hAnsi="Times New Roman"/>
          <w:color w:val="000000"/>
          <w:sz w:val="28"/>
          <w:szCs w:val="28"/>
        </w:rPr>
      </w:pPr>
    </w:p>
    <w:sectPr>
      <w:pgSz w:w="11906" w:h="16838"/>
      <w:pgMar w:top="850" w:right="850" w:bottom="850"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Droid Sans Fallback">
    <w:panose1 w:val="020B0502000000000001"/>
    <w:charset w:val="86"/>
    <w:family w:val="auto"/>
    <w:pitch w:val="default"/>
    <w:sig w:usb0="910002FF" w:usb1="2BDFFCFB" w:usb2="00000036" w:usb3="00000000" w:csb0="203F01FF" w:csb1="D7FF0000"/>
  </w:font>
  <w:font w:name="Arial">
    <w:panose1 w:val="020B0604020202020204"/>
    <w:charset w:val="00"/>
    <w:family w:val="swiss"/>
    <w:pitch w:val="default"/>
    <w:sig w:usb0="00007A87" w:usb1="80000000" w:usb2="00000008"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altName w:val="文鼎ＰＬ简中楷"/>
    <w:panose1 w:val="05000000000000000000"/>
    <w:charset w:val="00"/>
    <w:family w:val="auto"/>
    <w:pitch w:val="default"/>
    <w:sig w:usb0="00000000" w:usb1="10000000" w:usb2="00000000" w:usb3="00000000" w:csb0="80000000" w:csb1="00000000"/>
  </w:font>
  <w:font w:name="文鼎ＰＬ简中楷">
    <w:panose1 w:val="02010600030101010101"/>
    <w:charset w:val="86"/>
    <w:family w:val="auto"/>
    <w:pitch w:val="default"/>
    <w:sig w:usb0="00000001" w:usb1="080E0000" w:usb2="00000000" w:usb3="00000000" w:csb0="00040000" w:csb1="00000000"/>
  </w:font>
  <w:font w:name="Calibri">
    <w:altName w:val="Trebuchet MS"/>
    <w:panose1 w:val="020F0502020204030204"/>
    <w:charset w:val="86"/>
    <w:family w:val="swiss"/>
    <w:pitch w:val="default"/>
    <w:sig w:usb0="00000000" w:usb1="00000000" w:usb2="00000001" w:usb3="00000000" w:csb0="0000019F" w:csb1="00000000"/>
  </w:font>
  <w:font w:name="Trebuchet MS">
    <w:panose1 w:val="020B0603020202020204"/>
    <w:charset w:val="00"/>
    <w:family w:val="auto"/>
    <w:pitch w:val="default"/>
    <w:sig w:usb0="00000287" w:usb1="00000000" w:usb2="00000000" w:usb3="00000000" w:csb0="2000009F" w:csb1="00000000"/>
  </w:font>
  <w:font w:name="SimSun">
    <w:altName w:val="Droid Sans Fallback"/>
    <w:panose1 w:val="02010600030101010101"/>
    <w:charset w:val="86"/>
    <w:family w:val="auto"/>
    <w:pitch w:val="default"/>
    <w:sig w:usb0="00000000" w:usb1="00000000" w:usb2="00000016" w:usb3="00000000" w:csb0="00040001" w:csb1="00000000"/>
  </w:font>
  <w:font w:name="Symbol">
    <w:altName w:val="Webdings"/>
    <w:panose1 w:val="05050102010706020507"/>
    <w:charset w:val="02"/>
    <w:family w:val="roman"/>
    <w:pitch w:val="default"/>
    <w:sig w:usb0="00000000" w:usb1="00000000" w:usb2="00000000" w:usb3="00000000" w:csb0="80000000" w:csb1="00000000"/>
  </w:font>
  <w:font w:name="Webdings">
    <w:panose1 w:val="05030102010509060703"/>
    <w:charset w:val="00"/>
    <w:family w:val="auto"/>
    <w:pitch w:val="default"/>
    <w:sig w:usb0="00000000" w:usb1="00000000" w:usb2="00000000" w:usb3="00000000" w:csb0="80000000" w:csb1="00000000"/>
  </w:font>
  <w:font w:name="Cambria Math">
    <w:altName w:val="DejaVu Math TeX Gyre"/>
    <w:panose1 w:val="02040503050406030204"/>
    <w:charset w:val="CC"/>
    <w:family w:val="roman"/>
    <w:pitch w:val="default"/>
    <w:sig w:usb0="00000000" w:usb1="00000000" w:usb2="02000000" w:usb3="00000000" w:csb0="0000019F" w:csb1="00000000"/>
  </w:font>
  <w:font w:name="DejaVu Math TeX Gyre">
    <w:panose1 w:val="02000503000000000000"/>
    <w:charset w:val="00"/>
    <w:family w:val="auto"/>
    <w:pitch w:val="default"/>
    <w:sig w:usb0="A10000EF" w:usb1="4201F9EE" w:usb2="02000000" w:usb3="00000000" w:csb0="60000193" w:csb1="0DD40000"/>
  </w:font>
  <w:font w:name="DejaVu Sans">
    <w:panose1 w:val="020B0606030804020204"/>
    <w:charset w:val="00"/>
    <w:family w:val="auto"/>
    <w:pitch w:val="default"/>
    <w:sig w:usb0="E7006EFF" w:usb1="D200FDFF" w:usb2="0A246029" w:usb3="0400200C" w:csb0="600001FF" w:csb1="D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2B4A12"/>
    <w:multiLevelType w:val="multilevel"/>
    <w:tmpl w:val="2F2B4A1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7D24214A"/>
    <w:multiLevelType w:val="multilevel"/>
    <w:tmpl w:val="7D24214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7F"/>
    <w:rsid w:val="0001047F"/>
    <w:rsid w:val="00012C6C"/>
    <w:rsid w:val="00025BA6"/>
    <w:rsid w:val="00025FDE"/>
    <w:rsid w:val="00046DD2"/>
    <w:rsid w:val="00056A43"/>
    <w:rsid w:val="00061FAC"/>
    <w:rsid w:val="000677E9"/>
    <w:rsid w:val="00075BD0"/>
    <w:rsid w:val="00082BE5"/>
    <w:rsid w:val="00092335"/>
    <w:rsid w:val="000B473E"/>
    <w:rsid w:val="000B5FE1"/>
    <w:rsid w:val="000D0AE8"/>
    <w:rsid w:val="000D40FE"/>
    <w:rsid w:val="0010499E"/>
    <w:rsid w:val="00124B01"/>
    <w:rsid w:val="00153A54"/>
    <w:rsid w:val="0015745B"/>
    <w:rsid w:val="001657D1"/>
    <w:rsid w:val="00185837"/>
    <w:rsid w:val="001B0FFB"/>
    <w:rsid w:val="001D4B44"/>
    <w:rsid w:val="001F6C8F"/>
    <w:rsid w:val="00225096"/>
    <w:rsid w:val="00230F24"/>
    <w:rsid w:val="002600D8"/>
    <w:rsid w:val="002641C5"/>
    <w:rsid w:val="00264E72"/>
    <w:rsid w:val="0027126F"/>
    <w:rsid w:val="002729A8"/>
    <w:rsid w:val="00283A7E"/>
    <w:rsid w:val="00283FA8"/>
    <w:rsid w:val="002C2455"/>
    <w:rsid w:val="002C7746"/>
    <w:rsid w:val="002D2890"/>
    <w:rsid w:val="00322778"/>
    <w:rsid w:val="003414E4"/>
    <w:rsid w:val="003516C5"/>
    <w:rsid w:val="003A5DE5"/>
    <w:rsid w:val="003B747B"/>
    <w:rsid w:val="003D5246"/>
    <w:rsid w:val="003E26CC"/>
    <w:rsid w:val="00453E44"/>
    <w:rsid w:val="00491638"/>
    <w:rsid w:val="00491CF0"/>
    <w:rsid w:val="004C2D5C"/>
    <w:rsid w:val="004C3CCD"/>
    <w:rsid w:val="004E15D0"/>
    <w:rsid w:val="00540938"/>
    <w:rsid w:val="005810D1"/>
    <w:rsid w:val="005861CF"/>
    <w:rsid w:val="005A2D5A"/>
    <w:rsid w:val="005B0D6A"/>
    <w:rsid w:val="005F6079"/>
    <w:rsid w:val="00623673"/>
    <w:rsid w:val="00627480"/>
    <w:rsid w:val="00647C5F"/>
    <w:rsid w:val="00651BB0"/>
    <w:rsid w:val="00667439"/>
    <w:rsid w:val="00674F35"/>
    <w:rsid w:val="00681CB8"/>
    <w:rsid w:val="0068704B"/>
    <w:rsid w:val="006A6169"/>
    <w:rsid w:val="006C2FDA"/>
    <w:rsid w:val="006C6A2C"/>
    <w:rsid w:val="006D5E0C"/>
    <w:rsid w:val="006D70D9"/>
    <w:rsid w:val="006E01C8"/>
    <w:rsid w:val="006E18F7"/>
    <w:rsid w:val="006F76E5"/>
    <w:rsid w:val="0070032C"/>
    <w:rsid w:val="0071765D"/>
    <w:rsid w:val="00744317"/>
    <w:rsid w:val="0075110C"/>
    <w:rsid w:val="0076128F"/>
    <w:rsid w:val="007615CF"/>
    <w:rsid w:val="007812B1"/>
    <w:rsid w:val="007834AB"/>
    <w:rsid w:val="00786AA5"/>
    <w:rsid w:val="007961C3"/>
    <w:rsid w:val="007A08EA"/>
    <w:rsid w:val="007A3EDC"/>
    <w:rsid w:val="007A4DCB"/>
    <w:rsid w:val="007A5166"/>
    <w:rsid w:val="007C47F0"/>
    <w:rsid w:val="007E24F9"/>
    <w:rsid w:val="007E3FBB"/>
    <w:rsid w:val="008005B3"/>
    <w:rsid w:val="00813940"/>
    <w:rsid w:val="00847E88"/>
    <w:rsid w:val="00855F0A"/>
    <w:rsid w:val="00883655"/>
    <w:rsid w:val="0088504A"/>
    <w:rsid w:val="008B6159"/>
    <w:rsid w:val="008C1CC2"/>
    <w:rsid w:val="0090041C"/>
    <w:rsid w:val="00903A86"/>
    <w:rsid w:val="00936511"/>
    <w:rsid w:val="00946152"/>
    <w:rsid w:val="0094745B"/>
    <w:rsid w:val="00965ED7"/>
    <w:rsid w:val="00973DFC"/>
    <w:rsid w:val="00976C35"/>
    <w:rsid w:val="00987681"/>
    <w:rsid w:val="00994B45"/>
    <w:rsid w:val="009B0569"/>
    <w:rsid w:val="009D72AE"/>
    <w:rsid w:val="009F0ABA"/>
    <w:rsid w:val="00A47F83"/>
    <w:rsid w:val="00A50747"/>
    <w:rsid w:val="00A60E78"/>
    <w:rsid w:val="00A71EB4"/>
    <w:rsid w:val="00A75EA4"/>
    <w:rsid w:val="00A84EB2"/>
    <w:rsid w:val="00AA6E47"/>
    <w:rsid w:val="00AB1FC5"/>
    <w:rsid w:val="00AB7296"/>
    <w:rsid w:val="00B3066C"/>
    <w:rsid w:val="00B3680A"/>
    <w:rsid w:val="00B75914"/>
    <w:rsid w:val="00B94C1A"/>
    <w:rsid w:val="00BE5DF0"/>
    <w:rsid w:val="00C075B2"/>
    <w:rsid w:val="00C11EED"/>
    <w:rsid w:val="00C3707D"/>
    <w:rsid w:val="00C63BB5"/>
    <w:rsid w:val="00C7035F"/>
    <w:rsid w:val="00CA1461"/>
    <w:rsid w:val="00CC182A"/>
    <w:rsid w:val="00CD087C"/>
    <w:rsid w:val="00CE03B1"/>
    <w:rsid w:val="00CF0CC8"/>
    <w:rsid w:val="00CF179D"/>
    <w:rsid w:val="00D15B8A"/>
    <w:rsid w:val="00D54D64"/>
    <w:rsid w:val="00D63B44"/>
    <w:rsid w:val="00D84CC9"/>
    <w:rsid w:val="00DA2275"/>
    <w:rsid w:val="00DB28E4"/>
    <w:rsid w:val="00DD43C2"/>
    <w:rsid w:val="00DE7BD3"/>
    <w:rsid w:val="00E101DC"/>
    <w:rsid w:val="00E10435"/>
    <w:rsid w:val="00E22CEC"/>
    <w:rsid w:val="00E25EE8"/>
    <w:rsid w:val="00E317DA"/>
    <w:rsid w:val="00E43E38"/>
    <w:rsid w:val="00E44CA3"/>
    <w:rsid w:val="00E473E5"/>
    <w:rsid w:val="00E5496D"/>
    <w:rsid w:val="00E60BA1"/>
    <w:rsid w:val="00E61A6D"/>
    <w:rsid w:val="00E66BEF"/>
    <w:rsid w:val="00E73065"/>
    <w:rsid w:val="00EA0A94"/>
    <w:rsid w:val="00EA3691"/>
    <w:rsid w:val="00EC2569"/>
    <w:rsid w:val="00EF22BC"/>
    <w:rsid w:val="00F2484C"/>
    <w:rsid w:val="00F41B90"/>
    <w:rsid w:val="00F44E6A"/>
    <w:rsid w:val="00F57660"/>
    <w:rsid w:val="00F65C5A"/>
    <w:rsid w:val="00F75643"/>
    <w:rsid w:val="00F86D8D"/>
    <w:rsid w:val="00F944E4"/>
    <w:rsid w:val="00FA5332"/>
    <w:rsid w:val="00FB25CF"/>
    <w:rsid w:val="00FC5665"/>
    <w:rsid w:val="00FD3FE9"/>
    <w:rsid w:val="00FE5759"/>
    <w:rsid w:val="00FE6A14"/>
    <w:rsid w:val="00FE79A3"/>
    <w:rsid w:val="00FF1A47"/>
    <w:rsid w:val="00FF5095"/>
    <w:rsid w:val="BFCF03AB"/>
    <w:rsid w:val="F3FF9B4D"/>
  </w:rsids>
  <m:mathPr>
    <m:mathFont m:val="Cambria Math"/>
    <m:brkBin m:val="before"/>
    <m:brkBinSub m:val="--"/>
    <m:smallFrac m:val="0"/>
    <m:dispDef/>
    <m:lMargin m:val="0"/>
    <m:rMargin m:val="0"/>
    <m:defJc m:val="centerGroup"/>
    <m:wrapIndent m:val="1440"/>
    <m:intLim m:val="subSup"/>
    <m:naryLim m:val="undOvr"/>
  </m:mathPr>
  <w:doNotAutoCompressPictures/>
  <w:themeFontLang w:val="uk-U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uk-UA"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FollowedHyperlink"/>
    <w:semiHidden/>
    <w:qFormat/>
    <w:uiPriority w:val="99"/>
    <w:rPr>
      <w:rFonts w:cs="Times New Roman"/>
      <w:color w:val="954F72"/>
      <w:u w:val="single"/>
    </w:rPr>
  </w:style>
  <w:style w:type="character" w:styleId="5">
    <w:name w:val="Hyperlink"/>
    <w:qFormat/>
    <w:uiPriority w:val="99"/>
    <w:rPr>
      <w:rFonts w:cs="Times New Roman"/>
      <w:color w:val="0563C1"/>
      <w:u w:val="single"/>
    </w:rPr>
  </w:style>
  <w:style w:type="paragraph" w:styleId="6">
    <w:name w:val="Subtitle"/>
    <w:basedOn w:val="1"/>
    <w:next w:val="1"/>
    <w:link w:val="9"/>
    <w:qFormat/>
    <w:uiPriority w:val="99"/>
    <w:pPr>
      <w:spacing w:after="160"/>
    </w:pPr>
    <w:rPr>
      <w:rFonts w:eastAsia="Times New Roman"/>
      <w:color w:val="5A5A5A"/>
      <w:spacing w:val="15"/>
    </w:rPr>
  </w:style>
  <w:style w:type="paragraph" w:styleId="7">
    <w:name w:val="List Paragraph"/>
    <w:basedOn w:val="1"/>
    <w:qFormat/>
    <w:uiPriority w:val="99"/>
    <w:pPr>
      <w:ind w:left="720"/>
      <w:contextualSpacing/>
    </w:pPr>
  </w:style>
  <w:style w:type="character" w:customStyle="1" w:styleId="8">
    <w:name w:val="Незакрита згадка1"/>
    <w:semiHidden/>
    <w:qFormat/>
    <w:uiPriority w:val="99"/>
    <w:rPr>
      <w:rFonts w:cs="Times New Roman"/>
      <w:color w:val="605E5C"/>
      <w:shd w:val="clear" w:color="auto" w:fill="E1DFDD"/>
    </w:rPr>
  </w:style>
  <w:style w:type="character" w:customStyle="1" w:styleId="9">
    <w:name w:val="Підзаголовок Знак"/>
    <w:link w:val="6"/>
    <w:qFormat/>
    <w:locked/>
    <w:uiPriority w:val="99"/>
    <w:rPr>
      <w:rFonts w:eastAsia="Times New Roman" w:cs="Times New Roman"/>
      <w:color w:val="5A5A5A"/>
      <w:spacing w:val="15"/>
    </w:rPr>
  </w:style>
  <w:style w:type="character" w:customStyle="1" w:styleId="10">
    <w:name w:val="Незакрита згадка2"/>
    <w:semiHidden/>
    <w:unhideWhenUsed/>
    <w:qFormat/>
    <w:uiPriority w:val="99"/>
    <w:rPr>
      <w:color w:val="605E5C"/>
      <w:shd w:val="clear" w:color="auto" w:fill="E1DFDD"/>
    </w:rPr>
  </w:style>
  <w:style w:type="character" w:customStyle="1" w:styleId="11">
    <w:name w:val="inline"/>
    <w:qFormat/>
    <w:uiPriority w:val="0"/>
  </w:style>
  <w:style w:type="character" w:customStyle="1" w:styleId="12">
    <w:name w:val="Unresolved Mention"/>
    <w:basedOn w:val="2"/>
    <w:semiHidden/>
    <w:unhideWhenUsed/>
    <w:qFormat/>
    <w:uiPriority w:val="99"/>
    <w:rPr>
      <w:color w:val="605E5C"/>
      <w:shd w:val="clear" w:color="auto" w:fill="E1DFDD"/>
    </w:rPr>
  </w:style>
  <w:style w:type="character" w:styleId="13">
    <w:name w:val="Placeholder Text"/>
    <w:basedOn w:val="2"/>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2444</Words>
  <Characters>13932</Characters>
  <Lines>116</Lines>
  <Paragraphs>32</Paragraphs>
  <TotalTime>0</TotalTime>
  <ScaleCrop>false</ScaleCrop>
  <LinksUpToDate>false</LinksUpToDate>
  <CharactersWithSpaces>16344</CharactersWithSpaces>
  <Application>WPS Office_11.1.0.11664_F1E327BC-269C-435d-A152-05C5408002CA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2022-10-05T21:26:00Z</dcterms:created>
  <dc:creator>LNU</dc:creator>
  <cp:lastModifiedBy>andriychychok</cp:lastModifiedBy>
  <cp:lastPrinted>2022-09-17T02:52:00Z</cp:lastPrinted>
  <dcterms:modified xsi:type="dcterms:W3CDTF">2022-10-09T23:22:04Z</dcterms:modified>
  <dc:title>МІНІСТЕРСТВО ОСВІТИ І НАУКИ УКРАЇНИ</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