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B825B" w14:textId="77777777" w:rsidR="006F76E5" w:rsidRPr="004C2D5C" w:rsidRDefault="006F76E5" w:rsidP="006F76E5">
      <w:pPr>
        <w:widowControl w:val="0"/>
        <w:suppressAutoHyphens/>
        <w:spacing w:before="73" w:after="0" w:line="240" w:lineRule="auto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C2D5C">
        <w:rPr>
          <w:rFonts w:ascii="Times New Roman" w:eastAsia="Times New Roman" w:hAnsi="Times New Roman"/>
          <w:sz w:val="28"/>
          <w:szCs w:val="28"/>
        </w:rPr>
        <w:t>МІНІСТЕРСТВО</w:t>
      </w:r>
      <w:r w:rsidRPr="004C2D5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ОСВІТИ</w:t>
      </w:r>
      <w:r w:rsidRPr="004C2D5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І</w:t>
      </w:r>
      <w:r w:rsidRPr="004C2D5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НАУКИ</w:t>
      </w:r>
      <w:r w:rsidRPr="004C2D5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УКРАЇНИ</w:t>
      </w:r>
    </w:p>
    <w:p w14:paraId="6CD4D491" w14:textId="77777777" w:rsidR="006F76E5" w:rsidRPr="004C2D5C" w:rsidRDefault="006F76E5" w:rsidP="006F76E5">
      <w:pPr>
        <w:widowControl w:val="0"/>
        <w:suppressAutoHyphens/>
        <w:spacing w:before="5" w:after="0" w:line="240" w:lineRule="auto"/>
        <w:ind w:right="1120"/>
        <w:rPr>
          <w:rFonts w:ascii="Times New Roman" w:eastAsia="Times New Roman" w:hAnsi="Times New Roman"/>
          <w:sz w:val="24"/>
          <w:szCs w:val="28"/>
        </w:rPr>
      </w:pPr>
    </w:p>
    <w:p w14:paraId="11838B27" w14:textId="77777777" w:rsidR="00847E88" w:rsidRPr="004C2D5C" w:rsidRDefault="006F76E5" w:rsidP="00847E88">
      <w:pPr>
        <w:widowControl w:val="0"/>
        <w:suppressAutoHyphens/>
        <w:spacing w:after="0" w:line="446" w:lineRule="auto"/>
        <w:ind w:left="1350" w:right="729"/>
        <w:jc w:val="center"/>
        <w:rPr>
          <w:rFonts w:ascii="Times New Roman" w:eastAsia="Times New Roman" w:hAnsi="Times New Roman"/>
          <w:spacing w:val="-68"/>
          <w:sz w:val="28"/>
          <w:szCs w:val="28"/>
        </w:rPr>
      </w:pPr>
      <w:r w:rsidRPr="004C2D5C">
        <w:rPr>
          <w:rFonts w:ascii="Times New Roman" w:eastAsia="Times New Roman" w:hAnsi="Times New Roman"/>
          <w:sz w:val="28"/>
          <w:szCs w:val="28"/>
        </w:rPr>
        <w:t>Львівський національний університет імені Івана Франка</w:t>
      </w:r>
      <w:r w:rsidRPr="004C2D5C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</w:p>
    <w:p w14:paraId="3BEBB417" w14:textId="68D36982" w:rsidR="006F76E5" w:rsidRPr="004C2D5C" w:rsidRDefault="006F76E5" w:rsidP="006F76E5">
      <w:pPr>
        <w:widowControl w:val="0"/>
        <w:suppressAutoHyphens/>
        <w:spacing w:after="0" w:line="446" w:lineRule="auto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C2D5C">
        <w:rPr>
          <w:rFonts w:ascii="Times New Roman" w:eastAsia="Times New Roman" w:hAnsi="Times New Roman"/>
          <w:sz w:val="28"/>
          <w:szCs w:val="28"/>
        </w:rPr>
        <w:t>Механіко-математичний</w:t>
      </w:r>
      <w:r w:rsidRPr="004C2D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факультет</w:t>
      </w:r>
    </w:p>
    <w:p w14:paraId="5C68A21B" w14:textId="3842F329" w:rsidR="006F76E5" w:rsidRPr="004C2D5C" w:rsidRDefault="006F76E5" w:rsidP="006F76E5">
      <w:pPr>
        <w:widowControl w:val="0"/>
        <w:suppressAutoHyphens/>
        <w:spacing w:after="0" w:line="321" w:lineRule="exact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C2D5C">
        <w:rPr>
          <w:rFonts w:ascii="Times New Roman" w:eastAsia="Times New Roman" w:hAnsi="Times New Roman"/>
          <w:sz w:val="28"/>
          <w:szCs w:val="28"/>
        </w:rPr>
        <w:t>Кафедра</w:t>
      </w:r>
      <w:r w:rsidRPr="004C2D5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теорії функцій і функціонального аналізу</w:t>
      </w:r>
    </w:p>
    <w:p w14:paraId="351FD826" w14:textId="77777777" w:rsidR="006F76E5" w:rsidRPr="004C2D5C" w:rsidRDefault="006F76E5" w:rsidP="006F76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14:paraId="4C5ED6AC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5E68E3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EAB597" w14:textId="77777777" w:rsidR="007812B1" w:rsidRPr="004C2D5C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4C2D5C">
        <w:rPr>
          <w:rFonts w:ascii="Times New Roman" w:hAnsi="Times New Roman"/>
          <w:b/>
          <w:sz w:val="24"/>
          <w:szCs w:val="24"/>
        </w:rPr>
        <w:t>Затверджено</w:t>
      </w:r>
    </w:p>
    <w:p w14:paraId="54248616" w14:textId="47EF8DFA" w:rsidR="00225096" w:rsidRPr="004C2D5C" w:rsidRDefault="00CD5425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812B1" w:rsidRPr="004C2D5C">
        <w:rPr>
          <w:rFonts w:ascii="Times New Roman" w:hAnsi="Times New Roman"/>
          <w:sz w:val="24"/>
          <w:szCs w:val="24"/>
        </w:rPr>
        <w:t xml:space="preserve">а засіданні кафедри </w:t>
      </w:r>
      <w:r w:rsidR="00453E44" w:rsidRPr="004C2D5C">
        <w:rPr>
          <w:rFonts w:ascii="Times New Roman" w:hAnsi="Times New Roman"/>
          <w:sz w:val="24"/>
          <w:szCs w:val="24"/>
        </w:rPr>
        <w:t>теорії функцій і</w:t>
      </w:r>
      <w:r w:rsidR="00225096" w:rsidRPr="004C2D5C">
        <w:rPr>
          <w:rFonts w:ascii="Times New Roman" w:hAnsi="Times New Roman"/>
          <w:sz w:val="24"/>
          <w:szCs w:val="24"/>
        </w:rPr>
        <w:t xml:space="preserve"> </w:t>
      </w:r>
    </w:p>
    <w:p w14:paraId="1C4535B4" w14:textId="615184C3" w:rsidR="007812B1" w:rsidRPr="004C2D5C" w:rsidRDefault="00453E4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C2D5C">
        <w:rPr>
          <w:rFonts w:ascii="Times New Roman" w:hAnsi="Times New Roman"/>
          <w:sz w:val="24"/>
          <w:szCs w:val="24"/>
        </w:rPr>
        <w:t>функціонального аналізу</w:t>
      </w:r>
    </w:p>
    <w:p w14:paraId="2629F7AF" w14:textId="77777777" w:rsidR="007812B1" w:rsidRPr="004C2D5C" w:rsidRDefault="0027126F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C2D5C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4C2D5C">
        <w:rPr>
          <w:rFonts w:ascii="Times New Roman" w:hAnsi="Times New Roman"/>
          <w:sz w:val="24"/>
          <w:szCs w:val="24"/>
        </w:rPr>
        <w:t xml:space="preserve">факультету </w:t>
      </w:r>
    </w:p>
    <w:p w14:paraId="330FBE61" w14:textId="77777777" w:rsidR="007812B1" w:rsidRPr="004C2D5C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C2D5C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E0765DA" w14:textId="27A9738F" w:rsidR="007812B1" w:rsidRPr="004C2D5C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C2D5C">
        <w:rPr>
          <w:rFonts w:ascii="Times New Roman" w:hAnsi="Times New Roman"/>
          <w:sz w:val="24"/>
          <w:szCs w:val="24"/>
        </w:rPr>
        <w:t xml:space="preserve">(протокол № </w:t>
      </w:r>
      <w:r w:rsidR="00E10435" w:rsidRPr="00E17B5B">
        <w:rPr>
          <w:rFonts w:ascii="Times New Roman" w:hAnsi="Times New Roman"/>
          <w:sz w:val="24"/>
          <w:szCs w:val="24"/>
          <w:lang w:val="ru-RU"/>
        </w:rPr>
        <w:t>1</w:t>
      </w:r>
      <w:r w:rsidRPr="004C2D5C">
        <w:rPr>
          <w:rFonts w:ascii="Times New Roman" w:hAnsi="Times New Roman"/>
          <w:sz w:val="24"/>
          <w:szCs w:val="24"/>
        </w:rPr>
        <w:t xml:space="preserve"> від </w:t>
      </w:r>
      <w:r w:rsidR="00AB1FC5">
        <w:rPr>
          <w:rFonts w:ascii="Times New Roman" w:hAnsi="Times New Roman"/>
          <w:sz w:val="24"/>
          <w:szCs w:val="24"/>
        </w:rPr>
        <w:t>25</w:t>
      </w:r>
      <w:r w:rsidR="00C075B2" w:rsidRPr="004C2D5C">
        <w:rPr>
          <w:rFonts w:ascii="Times New Roman" w:hAnsi="Times New Roman"/>
          <w:sz w:val="24"/>
          <w:szCs w:val="24"/>
        </w:rPr>
        <w:t xml:space="preserve"> </w:t>
      </w:r>
      <w:r w:rsidR="00AB1FC5">
        <w:rPr>
          <w:rFonts w:ascii="Times New Roman" w:hAnsi="Times New Roman"/>
          <w:sz w:val="24"/>
          <w:szCs w:val="24"/>
        </w:rPr>
        <w:t>серпн</w:t>
      </w:r>
      <w:r w:rsidR="00C075B2" w:rsidRPr="004C2D5C">
        <w:rPr>
          <w:rFonts w:ascii="Times New Roman" w:hAnsi="Times New Roman"/>
          <w:sz w:val="24"/>
          <w:szCs w:val="24"/>
        </w:rPr>
        <w:t>я</w:t>
      </w:r>
      <w:r w:rsidRPr="004C2D5C">
        <w:rPr>
          <w:rFonts w:ascii="Times New Roman" w:hAnsi="Times New Roman"/>
          <w:sz w:val="24"/>
          <w:szCs w:val="24"/>
        </w:rPr>
        <w:t xml:space="preserve"> 202</w:t>
      </w:r>
      <w:r w:rsidR="00453E44" w:rsidRPr="004C2D5C">
        <w:rPr>
          <w:rFonts w:ascii="Times New Roman" w:hAnsi="Times New Roman"/>
          <w:sz w:val="24"/>
          <w:szCs w:val="24"/>
          <w:lang w:val="pl-PL"/>
        </w:rPr>
        <w:t>2</w:t>
      </w:r>
      <w:r w:rsidRPr="004C2D5C">
        <w:rPr>
          <w:rFonts w:ascii="Times New Roman" w:hAnsi="Times New Roman"/>
          <w:sz w:val="24"/>
          <w:szCs w:val="24"/>
        </w:rPr>
        <w:t xml:space="preserve"> р</w:t>
      </w:r>
      <w:r w:rsidR="00F76AB6">
        <w:rPr>
          <w:rFonts w:ascii="Times New Roman" w:hAnsi="Times New Roman"/>
          <w:sz w:val="24"/>
          <w:szCs w:val="24"/>
        </w:rPr>
        <w:t>оку</w:t>
      </w:r>
      <w:r w:rsidRPr="004C2D5C">
        <w:rPr>
          <w:rFonts w:ascii="Times New Roman" w:hAnsi="Times New Roman"/>
          <w:sz w:val="24"/>
          <w:szCs w:val="24"/>
        </w:rPr>
        <w:t>)</w:t>
      </w:r>
    </w:p>
    <w:p w14:paraId="4D139134" w14:textId="44C104A0" w:rsidR="00485A4C" w:rsidRDefault="00485A4C" w:rsidP="00485A4C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0" allowOverlap="1" wp14:anchorId="7F788560" wp14:editId="583357ED">
            <wp:simplePos x="0" y="0"/>
            <wp:positionH relativeFrom="page">
              <wp:posOffset>2351405</wp:posOffset>
            </wp:positionH>
            <wp:positionV relativeFrom="paragraph">
              <wp:posOffset>48895</wp:posOffset>
            </wp:positionV>
            <wp:extent cx="1471295" cy="143129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"/>
                    <pic:cNvPicPr>
                      <a:picLocks noRo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6684A" w14:textId="43E844F6" w:rsidR="00485A4C" w:rsidRDefault="00BD23D2" w:rsidP="00485A4C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4DA1A3BE" wp14:editId="4AB1CC9D">
            <wp:simplePos x="0" y="0"/>
            <wp:positionH relativeFrom="column">
              <wp:posOffset>4076065</wp:posOffset>
            </wp:positionH>
            <wp:positionV relativeFrom="paragraph">
              <wp:posOffset>189230</wp:posOffset>
            </wp:positionV>
            <wp:extent cx="523875" cy="381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 w:rsidR="00485A4C" w:rsidRPr="00BD23D2">
        <w:rPr>
          <w:rFonts w:ascii="Times New Roman" w:hAnsi="Times New Roman"/>
          <w:sz w:val="24"/>
          <w:szCs w:val="24"/>
        </w:rPr>
        <w:t>Завідувач кафедри</w:t>
      </w:r>
      <w:r w:rsidR="00CD5425" w:rsidRPr="00BD23D2">
        <w:rPr>
          <w:rFonts w:ascii="Times New Roman" w:hAnsi="Times New Roman"/>
          <w:sz w:val="24"/>
          <w:szCs w:val="24"/>
        </w:rPr>
        <w:t>: проф.</w:t>
      </w:r>
      <w:r w:rsidR="00485A4C" w:rsidRPr="00BD23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85A4C" w:rsidRPr="00BD23D2">
        <w:rPr>
          <w:rFonts w:ascii="Times New Roman" w:hAnsi="Times New Roman"/>
          <w:sz w:val="24"/>
          <w:szCs w:val="24"/>
        </w:rPr>
        <w:t>Скасків</w:t>
      </w:r>
      <w:proofErr w:type="spellEnd"/>
      <w:r w:rsidR="00485A4C" w:rsidRPr="00BD23D2">
        <w:rPr>
          <w:rFonts w:ascii="Times New Roman" w:hAnsi="Times New Roman"/>
          <w:sz w:val="24"/>
          <w:szCs w:val="24"/>
        </w:rPr>
        <w:t xml:space="preserve"> О.Б. </w:t>
      </w:r>
    </w:p>
    <w:p w14:paraId="34EE2E56" w14:textId="53A25312" w:rsidR="00BD23D2" w:rsidRDefault="00BD23D2" w:rsidP="00485A4C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2ACB7DAE" w14:textId="499DC054" w:rsidR="00485A4C" w:rsidRDefault="00BD23D2" w:rsidP="00485A4C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5A4C">
        <w:rPr>
          <w:rFonts w:ascii="Times New Roman" w:hAnsi="Times New Roman"/>
          <w:sz w:val="28"/>
          <w:szCs w:val="28"/>
        </w:rPr>
        <w:t xml:space="preserve">____________________ </w:t>
      </w:r>
    </w:p>
    <w:p w14:paraId="64C16C20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5E06A0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3123C3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39C76D6" w14:textId="77777777" w:rsidR="00E44387" w:rsidRPr="00644CB4" w:rsidRDefault="00E44387" w:rsidP="00E44387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644CB4">
        <w:rPr>
          <w:rFonts w:ascii="Times New Roman" w:hAnsi="Times New Roman"/>
          <w:color w:val="000000"/>
          <w:sz w:val="32"/>
          <w:szCs w:val="32"/>
        </w:rPr>
        <w:t>Силабус</w:t>
      </w:r>
      <w:proofErr w:type="spellEnd"/>
      <w:r w:rsidRPr="00644CB4">
        <w:rPr>
          <w:rFonts w:ascii="Times New Roman" w:hAnsi="Times New Roman"/>
          <w:color w:val="000000"/>
          <w:sz w:val="32"/>
          <w:szCs w:val="32"/>
        </w:rPr>
        <w:t xml:space="preserve"> з навчальної дисципліни </w:t>
      </w:r>
    </w:p>
    <w:p w14:paraId="7487BA85" w14:textId="36973FF6" w:rsidR="00E44387" w:rsidRDefault="00E44387" w:rsidP="00E4438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A4065">
        <w:rPr>
          <w:rFonts w:ascii="Times New Roman" w:hAnsi="Times New Roman"/>
          <w:b/>
          <w:color w:val="000000"/>
          <w:sz w:val="32"/>
          <w:szCs w:val="32"/>
        </w:rPr>
        <w:t>“</w:t>
      </w:r>
      <w:r w:rsidRPr="00E443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4387">
        <w:rPr>
          <w:rFonts w:ascii="Times New Roman" w:hAnsi="Times New Roman"/>
          <w:b/>
          <w:bCs/>
          <w:color w:val="000000"/>
          <w:sz w:val="32"/>
          <w:szCs w:val="32"/>
        </w:rPr>
        <w:t xml:space="preserve">Комплексний аналіз </w:t>
      </w:r>
      <w:r w:rsidRPr="00FA4065">
        <w:rPr>
          <w:rFonts w:ascii="Times New Roman" w:hAnsi="Times New Roman"/>
          <w:b/>
          <w:color w:val="000000"/>
          <w:sz w:val="32"/>
          <w:szCs w:val="32"/>
        </w:rPr>
        <w:t>”</w:t>
      </w:r>
      <w:r w:rsidRPr="00623673">
        <w:rPr>
          <w:rFonts w:ascii="Times New Roman" w:hAnsi="Times New Roman"/>
          <w:b/>
          <w:color w:val="000000"/>
          <w:sz w:val="32"/>
          <w:szCs w:val="32"/>
        </w:rPr>
        <w:t>,</w:t>
      </w:r>
    </w:p>
    <w:p w14:paraId="4F510D18" w14:textId="77777777" w:rsidR="00BD23D2" w:rsidRPr="005401EF" w:rsidRDefault="00BD23D2" w:rsidP="00BD23D2">
      <w:pPr>
        <w:pStyle w:val="LO-normal"/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4"/>
        <w:jc w:val="center"/>
      </w:pPr>
      <w:bookmarkStart w:id="0" w:name="_Hlk127993203"/>
      <w:r w:rsidRPr="005401EF">
        <w:rPr>
          <w:rFonts w:ascii="Times New Roman" w:eastAsia="Times New Roman" w:hAnsi="Times New Roman" w:cs="Times New Roman"/>
          <w:sz w:val="32"/>
          <w:szCs w:val="32"/>
        </w:rPr>
        <w:t xml:space="preserve">що викладається в межах освітньо-професійної програми </w:t>
      </w:r>
    </w:p>
    <w:p w14:paraId="737042A2" w14:textId="77777777" w:rsidR="00BD23D2" w:rsidRPr="005401EF" w:rsidRDefault="00BD23D2" w:rsidP="00BD23D2">
      <w:pPr>
        <w:pStyle w:val="LO-normal"/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4"/>
        <w:jc w:val="center"/>
        <w:rPr>
          <w:lang w:val="ru-RU"/>
        </w:rPr>
      </w:pPr>
      <w:r w:rsidRPr="005401E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“</w:t>
      </w:r>
      <w:r w:rsidRPr="005401EF">
        <w:rPr>
          <w:rFonts w:ascii="Times New Roman" w:eastAsia="Times New Roman" w:hAnsi="Times New Roman" w:cs="Times New Roman"/>
          <w:b/>
          <w:sz w:val="32"/>
          <w:szCs w:val="32"/>
        </w:rPr>
        <w:t>Середня Освіта (Математика)</w:t>
      </w:r>
      <w:r w:rsidRPr="005401E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”</w:t>
      </w:r>
    </w:p>
    <w:p w14:paraId="34B936CA" w14:textId="77777777" w:rsidR="00BD23D2" w:rsidRPr="005401EF" w:rsidRDefault="00BD23D2" w:rsidP="00BD23D2">
      <w:pPr>
        <w:pStyle w:val="LO-normal"/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4"/>
        <w:jc w:val="center"/>
      </w:pPr>
      <w:r w:rsidRPr="005401EF">
        <w:rPr>
          <w:rFonts w:ascii="Times New Roman" w:eastAsia="Times New Roman" w:hAnsi="Times New Roman" w:cs="Times New Roman"/>
          <w:sz w:val="32"/>
          <w:szCs w:val="32"/>
        </w:rPr>
        <w:t xml:space="preserve">підготовки першого освітнього рівня вищої освіти </w:t>
      </w:r>
    </w:p>
    <w:p w14:paraId="4077B9A0" w14:textId="77777777" w:rsidR="00BD23D2" w:rsidRPr="005401EF" w:rsidRDefault="00BD23D2" w:rsidP="00BD23D2">
      <w:pPr>
        <w:pStyle w:val="LO-normal"/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4"/>
        <w:jc w:val="center"/>
      </w:pPr>
      <w:r w:rsidRPr="005401EF">
        <w:rPr>
          <w:rFonts w:ascii="Times New Roman" w:eastAsia="Times New Roman" w:hAnsi="Times New Roman" w:cs="Times New Roman"/>
          <w:sz w:val="32"/>
          <w:szCs w:val="32"/>
        </w:rPr>
        <w:t>для здобувачів за спеціальністю</w:t>
      </w:r>
      <w:r w:rsidRPr="005401E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E26AFEA" w14:textId="4C190B96" w:rsidR="00E44387" w:rsidRPr="005401EF" w:rsidRDefault="00BD23D2" w:rsidP="00BD23D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01EF">
        <w:rPr>
          <w:rFonts w:ascii="Times New Roman" w:eastAsia="Times New Roman" w:hAnsi="Times New Roman"/>
          <w:b/>
          <w:sz w:val="32"/>
          <w:szCs w:val="32"/>
        </w:rPr>
        <w:t xml:space="preserve">014.04 </w:t>
      </w:r>
      <w:r w:rsidRPr="005401EF">
        <w:rPr>
          <w:rFonts w:ascii="Times New Roman" w:eastAsia="Times New Roman" w:hAnsi="Times New Roman"/>
          <w:b/>
          <w:sz w:val="32"/>
          <w:szCs w:val="32"/>
          <w:lang w:val="ru-RU"/>
        </w:rPr>
        <w:t>“</w:t>
      </w:r>
      <w:r w:rsidRPr="005401EF">
        <w:rPr>
          <w:rFonts w:ascii="Times New Roman" w:eastAsia="Times New Roman" w:hAnsi="Times New Roman"/>
          <w:b/>
          <w:sz w:val="32"/>
          <w:szCs w:val="32"/>
        </w:rPr>
        <w:t>Середня Освіта (Математика)</w:t>
      </w:r>
      <w:r w:rsidRPr="005401EF">
        <w:rPr>
          <w:rFonts w:ascii="Times New Roman" w:eastAsia="Times New Roman" w:hAnsi="Times New Roman"/>
          <w:b/>
          <w:sz w:val="32"/>
          <w:szCs w:val="32"/>
          <w:lang w:val="ru-RU"/>
        </w:rPr>
        <w:t>”</w:t>
      </w:r>
      <w:bookmarkEnd w:id="0"/>
    </w:p>
    <w:p w14:paraId="6205CD29" w14:textId="77777777" w:rsidR="00E44387" w:rsidRDefault="00E44387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9A38653" w14:textId="77777777" w:rsidR="007812B1" w:rsidRPr="004C2D5C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651FA2" w14:textId="19D4C380" w:rsidR="007812B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5CB887" w14:textId="0A1FE146" w:rsidR="00E44387" w:rsidRDefault="00E44387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11DFD3" w14:textId="77777777" w:rsidR="00E44387" w:rsidRPr="004C2D5C" w:rsidRDefault="00E44387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7B3888" w14:textId="77777777" w:rsidR="007812B1" w:rsidRPr="004C2D5C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F03EFA" w14:textId="1CB86FBB" w:rsidR="007812B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A3250F" w14:textId="77777777" w:rsidR="00BD23D2" w:rsidRPr="004C2D5C" w:rsidRDefault="00BD23D2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4ACC101" w14:textId="77777777" w:rsidR="007812B1" w:rsidRPr="004C2D5C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BB93B3" w14:textId="3332A494" w:rsidR="007812B1" w:rsidRDefault="001E358C" w:rsidP="006A6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387">
        <w:rPr>
          <w:rFonts w:ascii="Times New Roman" w:hAnsi="Times New Roman"/>
          <w:b/>
          <w:bCs/>
          <w:sz w:val="28"/>
          <w:szCs w:val="28"/>
        </w:rPr>
        <w:t>Л</w:t>
      </w:r>
      <w:r w:rsidR="007812B1" w:rsidRPr="00E44387">
        <w:rPr>
          <w:rFonts w:ascii="Times New Roman" w:hAnsi="Times New Roman"/>
          <w:b/>
          <w:bCs/>
          <w:sz w:val="28"/>
          <w:szCs w:val="28"/>
        </w:rPr>
        <w:t>ьвів</w:t>
      </w:r>
      <w:r w:rsidR="00E44387" w:rsidRPr="00E443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12B1" w:rsidRPr="00E44387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453E44" w:rsidRPr="00E44387">
        <w:rPr>
          <w:rFonts w:ascii="Times New Roman" w:hAnsi="Times New Roman"/>
          <w:b/>
          <w:bCs/>
          <w:sz w:val="28"/>
          <w:szCs w:val="28"/>
        </w:rPr>
        <w:t>2</w:t>
      </w:r>
      <w:r w:rsidR="007812B1" w:rsidRPr="00E443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8E0A220" w14:textId="77777777" w:rsidR="00BD23D2" w:rsidRPr="00E44387" w:rsidRDefault="00BD23D2" w:rsidP="006A6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15" w:type="dxa"/>
        <w:tblLayout w:type="fixed"/>
        <w:tblLook w:val="0000" w:firstRow="0" w:lastRow="0" w:firstColumn="0" w:lastColumn="0" w:noHBand="0" w:noVBand="0"/>
      </w:tblPr>
      <w:tblGrid>
        <w:gridCol w:w="2515"/>
        <w:gridCol w:w="7200"/>
      </w:tblGrid>
      <w:tr w:rsidR="007812B1" w:rsidRPr="004C2D5C" w14:paraId="62072C2D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B14B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54B9" w14:textId="420F399F" w:rsidR="007812B1" w:rsidRPr="00E44387" w:rsidRDefault="00AF36CB" w:rsidP="00AF3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387">
              <w:rPr>
                <w:rFonts w:ascii="Times New Roman" w:hAnsi="Times New Roman"/>
                <w:b/>
                <w:sz w:val="24"/>
                <w:szCs w:val="24"/>
              </w:rPr>
              <w:t>Комплексний аналіз</w:t>
            </w:r>
          </w:p>
        </w:tc>
      </w:tr>
      <w:tr w:rsidR="00BD23D2" w:rsidRPr="004C2D5C" w14:paraId="5A5D81D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94A3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317A" w14:textId="77777777" w:rsidR="00BD23D2" w:rsidRDefault="00BD23D2" w:rsidP="00BD23D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Львівський національний факультет імені Івана Франка,</w:t>
            </w:r>
          </w:p>
          <w:p w14:paraId="5A71EA5D" w14:textId="77777777" w:rsidR="00BD23D2" w:rsidRDefault="00BD23D2" w:rsidP="00BD23D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Механіко-математичний факультет, </w:t>
            </w:r>
          </w:p>
          <w:p w14:paraId="698CD1E7" w14:textId="5F38D1D7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вул. Університетська 1, м. Львів</w:t>
            </w:r>
          </w:p>
        </w:tc>
      </w:tr>
      <w:tr w:rsidR="00BD23D2" w:rsidRPr="004C2D5C" w14:paraId="2F240A41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5F8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0C5" w14:textId="77777777" w:rsidR="00BD23D2" w:rsidRPr="004C2D5C" w:rsidRDefault="00BD23D2" w:rsidP="00BD23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Механіко-математичний факультет </w:t>
            </w:r>
          </w:p>
          <w:p w14:paraId="34475210" w14:textId="46FD70E5" w:rsidR="00BD23D2" w:rsidRPr="004C2D5C" w:rsidRDefault="00BD23D2" w:rsidP="00BD23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Кафедра теорії функцій і функціонального аналізу </w:t>
            </w:r>
          </w:p>
        </w:tc>
      </w:tr>
      <w:tr w:rsidR="00BD23D2" w:rsidRPr="004C2D5C" w14:paraId="02091BF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1C4F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7ED7" w14:textId="77777777" w:rsidR="00BD23D2" w:rsidRPr="00BD23D2" w:rsidRDefault="00BD23D2" w:rsidP="00BD23D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3357"/>
              </w:tabs>
              <w:spacing w:line="276" w:lineRule="auto"/>
            </w:pPr>
            <w:r w:rsidRPr="00BD23D2">
              <w:rPr>
                <w:rFonts w:ascii="Times New Roman" w:eastAsia="Times New Roman" w:hAnsi="Times New Roman" w:cs="Times New Roman"/>
              </w:rPr>
              <w:t xml:space="preserve">01 – Освіта/Педагогіка </w:t>
            </w:r>
            <w:r w:rsidRPr="00BD23D2">
              <w:rPr>
                <w:rFonts w:ascii="Times New Roman" w:eastAsia="Times New Roman" w:hAnsi="Times New Roman" w:cs="Times New Roman"/>
              </w:rPr>
              <w:tab/>
            </w:r>
          </w:p>
          <w:p w14:paraId="4C73657C" w14:textId="54DDD1A6" w:rsidR="00BD23D2" w:rsidRPr="00F76AB6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D2">
              <w:rPr>
                <w:rFonts w:ascii="Times New Roman" w:eastAsia="Times New Roman" w:hAnsi="Times New Roman"/>
                <w:sz w:val="24"/>
                <w:szCs w:val="24"/>
              </w:rPr>
              <w:t>014.04 – Середня освіта (Математика)</w:t>
            </w:r>
          </w:p>
        </w:tc>
      </w:tr>
      <w:tr w:rsidR="00BD23D2" w:rsidRPr="004C2D5C" w14:paraId="41DCFF7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9FDD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C9BA" w14:textId="5279FCEF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2AA">
              <w:rPr>
                <w:rFonts w:ascii="Times New Roman" w:hAnsi="Times New Roman"/>
                <w:b/>
                <w:sz w:val="24"/>
                <w:szCs w:val="24"/>
              </w:rPr>
              <w:t>Скасків</w:t>
            </w:r>
            <w:proofErr w:type="spellEnd"/>
            <w:r w:rsidRPr="009802AA">
              <w:rPr>
                <w:rFonts w:ascii="Times New Roman" w:hAnsi="Times New Roman"/>
                <w:b/>
                <w:sz w:val="24"/>
                <w:szCs w:val="24"/>
              </w:rPr>
              <w:t xml:space="preserve"> Олег Богданович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професор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кафедри теорії функцій і функціонального аналізу,</w:t>
            </w:r>
          </w:p>
          <w:p w14:paraId="18A70AC1" w14:textId="7C95702A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2AA">
              <w:rPr>
                <w:rFonts w:ascii="Times New Roman" w:hAnsi="Times New Roman"/>
                <w:b/>
                <w:sz w:val="24"/>
                <w:szCs w:val="24"/>
              </w:rPr>
              <w:t>Чижиков</w:t>
            </w:r>
            <w:proofErr w:type="spellEnd"/>
            <w:r w:rsidRPr="009802AA">
              <w:rPr>
                <w:rFonts w:ascii="Times New Roman" w:hAnsi="Times New Roman"/>
                <w:b/>
                <w:sz w:val="24"/>
                <w:szCs w:val="24"/>
              </w:rPr>
              <w:t xml:space="preserve"> Ігор </w:t>
            </w:r>
            <w:proofErr w:type="spellStart"/>
            <w:r w:rsidRPr="009802AA">
              <w:rPr>
                <w:rFonts w:ascii="Times New Roman" w:hAnsi="Times New Roman"/>
                <w:b/>
                <w:sz w:val="24"/>
                <w:szCs w:val="24"/>
              </w:rPr>
              <w:t>Ельбертович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професор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кафедри теорії функцій і функціонального аналізу,</w:t>
            </w:r>
          </w:p>
          <w:p w14:paraId="7E98AACA" w14:textId="0BFD0847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3D2" w:rsidRPr="004C2D5C" w14:paraId="0525D81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6535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0D1A" w14:textId="316F5DE8" w:rsidR="00BD23D2" w:rsidRPr="005401EF" w:rsidRDefault="00412A8A" w:rsidP="00BD23D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olskask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  <w:r w:rsidR="00BD23D2" w:rsidRPr="00BD23D2">
              <w:rPr>
                <w:rFonts w:ascii="Times New Roman" w:hAnsi="Times New Roman"/>
                <w:color w:val="828C93"/>
                <w:sz w:val="24"/>
                <w:szCs w:val="24"/>
                <w:shd w:val="clear" w:color="auto" w:fill="FFFFFF"/>
              </w:rPr>
              <w:t xml:space="preserve">, </w:t>
            </w:r>
            <w:hyperlink r:id="rId8" w:history="1"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oleh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skaskiv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lnu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  <w:p w14:paraId="18725E95" w14:textId="4548A33C" w:rsidR="00BD23D2" w:rsidRPr="005401EF" w:rsidRDefault="00412A8A" w:rsidP="00BD23D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new</w:t>
              </w:r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mmf</w:t>
              </w:r>
              <w:proofErr w:type="spellEnd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lnu</w:t>
              </w:r>
              <w:proofErr w:type="spellEnd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employee</w:t>
              </w:r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skaskiv</w:t>
              </w:r>
              <w:proofErr w:type="spellEnd"/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BD23D2" w:rsidRPr="005401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</w:t>
              </w:r>
            </w:hyperlink>
          </w:p>
          <w:p w14:paraId="6D8F3FAD" w14:textId="77777777" w:rsidR="00BD23D2" w:rsidRPr="00BD23D2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C04C9F4" w14:textId="15ED3043" w:rsidR="00BD23D2" w:rsidRPr="00BD23D2" w:rsidRDefault="00412A8A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chyzhykov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yahoo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BD23D2" w:rsidRPr="00BD23D2">
              <w:rPr>
                <w:rFonts w:ascii="Times New Roman" w:hAnsi="Times New Roman"/>
                <w:color w:val="828C93"/>
                <w:sz w:val="24"/>
                <w:szCs w:val="24"/>
                <w:shd w:val="clear" w:color="auto" w:fill="FFFFFF"/>
              </w:rPr>
              <w:t xml:space="preserve">, </w:t>
            </w:r>
            <w:hyperlink r:id="rId11" w:history="1"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ihor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chyzhykov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lnu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D23D2" w:rsidRPr="00BD23D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  <w:p w14:paraId="14F09187" w14:textId="20F86866" w:rsidR="00BD23D2" w:rsidRPr="005401EF" w:rsidRDefault="00412A8A" w:rsidP="00BD2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BD23D2" w:rsidRPr="005401EF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https://new.mmf.lnu.edu.ua/employee/chyzhykov-i-e</w:t>
              </w:r>
            </w:hyperlink>
          </w:p>
          <w:p w14:paraId="5ED822B3" w14:textId="77777777" w:rsidR="00BD23D2" w:rsidRDefault="00BD23D2" w:rsidP="00BD2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EC3A3F" w14:textId="2AC2F9A9" w:rsidR="00BD23D2" w:rsidRPr="00A859B7" w:rsidRDefault="00BD23D2" w:rsidP="00BD2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9B7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A859B7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A859B7">
              <w:rPr>
                <w:rFonts w:ascii="Times New Roman" w:eastAsia="Times New Roman" w:hAnsi="Times New Roman"/>
                <w:sz w:val="24"/>
                <w:szCs w:val="24"/>
              </w:rPr>
              <w:t>. 373.</w:t>
            </w:r>
          </w:p>
          <w:p w14:paraId="61FEC058" w14:textId="6C0BA64E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9B7">
              <w:rPr>
                <w:rFonts w:ascii="Times New Roman" w:eastAsia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BD23D2" w:rsidRPr="004C2D5C" w14:paraId="7520BB5E" w14:textId="77777777" w:rsidTr="005401EF">
        <w:trPr>
          <w:trHeight w:val="133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E32C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D485" w14:textId="3CA094D8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 за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: м. Львів, вул. Університетська 1,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1EF">
              <w:rPr>
                <w:rFonts w:ascii="Times New Roman" w:hAnsi="Times New Roman"/>
                <w:sz w:val="24"/>
                <w:szCs w:val="24"/>
              </w:rPr>
              <w:t>373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. Також можливі онлайн консультації на платформі ZOOM. Для погодження часу консультацій слід писати на електронну пошту викладача.</w:t>
            </w:r>
          </w:p>
        </w:tc>
      </w:tr>
      <w:tr w:rsidR="00BD23D2" w:rsidRPr="004C2D5C" w14:paraId="01880AB5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92D" w14:textId="2EE651EB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дисципліни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B8EC" w14:textId="3C89378C" w:rsidR="00BD23D2" w:rsidRPr="004C2D5C" w:rsidRDefault="00412A8A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D23D2" w:rsidRPr="004C2D5C">
                <w:rPr>
                  <w:rStyle w:val="a4"/>
                  <w:rFonts w:ascii="Times New Roman" w:hAnsi="Times New Roman"/>
                </w:rPr>
                <w:t>https://new.mmf.lnu.edu.ua/course/matematychnyy-analiz-mtm-mto-mta-mtk-2kurs</w:t>
              </w:r>
            </w:hyperlink>
          </w:p>
        </w:tc>
      </w:tr>
      <w:tr w:rsidR="00BD23D2" w:rsidRPr="004C2D5C" w14:paraId="0DC90FC2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747B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6B66" w14:textId="1479184C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A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>
              <w:rPr>
                <w:rFonts w:ascii="Times New Roman" w:hAnsi="Times New Roman"/>
                <w:sz w:val="24"/>
                <w:szCs w:val="24"/>
              </w:rPr>
              <w:t>Комплексний аналіз</w:t>
            </w:r>
            <w:r w:rsidRPr="008234DA">
              <w:rPr>
                <w:rFonts w:ascii="Times New Roman" w:hAnsi="Times New Roman"/>
                <w:sz w:val="24"/>
                <w:szCs w:val="24"/>
              </w:rPr>
              <w:t xml:space="preserve">” є основною дисципліною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8234DA">
              <w:rPr>
                <w:rFonts w:ascii="Times New Roman" w:hAnsi="Times New Roman"/>
                <w:sz w:val="24"/>
                <w:szCs w:val="24"/>
              </w:rPr>
              <w:t>з спеціальност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823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014 С</w:t>
            </w:r>
            <w:r w:rsidRPr="008234DA">
              <w:rPr>
                <w:rFonts w:ascii="Times New Roman" w:hAnsi="Times New Roman"/>
                <w:sz w:val="24"/>
                <w:szCs w:val="24"/>
              </w:rPr>
              <w:t>ередня освіта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34DA">
              <w:rPr>
                <w:rFonts w:ascii="Times New Roman" w:hAnsi="Times New Roman"/>
                <w:sz w:val="24"/>
                <w:szCs w:val="24"/>
              </w:rPr>
              <w:t xml:space="preserve">атематика), яка викладається в 4-му семестрі в обсязі </w:t>
            </w:r>
            <w:r w:rsidRPr="005401EF">
              <w:rPr>
                <w:rFonts w:ascii="Times New Roman" w:hAnsi="Times New Roman"/>
                <w:sz w:val="24"/>
                <w:szCs w:val="24"/>
              </w:rPr>
              <w:t xml:space="preserve">3-ох кредитів </w:t>
            </w:r>
            <w:r w:rsidRPr="008234DA">
              <w:rPr>
                <w:rFonts w:ascii="Times New Roman" w:hAnsi="Times New Roman"/>
                <w:sz w:val="24"/>
                <w:szCs w:val="24"/>
              </w:rPr>
              <w:t>(за Європейською Кредитно-Трансферною Системою ECTS)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3D2" w:rsidRPr="004C2D5C" w14:paraId="527A22BC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7EF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073" w14:textId="30EC5F6B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48">
              <w:rPr>
                <w:rFonts w:ascii="Times New Roman" w:hAnsi="Times New Roman"/>
                <w:sz w:val="24"/>
                <w:szCs w:val="24"/>
              </w:rPr>
              <w:t xml:space="preserve">Курс комплексного аналізу заключний з циклу університетських курсів математичного аналізу. Математичний аналіз у дійсній області в основному вивчає неперервно диференційовані функції на інтервалі. Відповідно, комплексний аналіз вивчає функції, які мають неперервну похідну в певній області комплексної площини - так звані аналітичні функції. Цей клас функцій значно вужчий за клас функцій, що мають неперервну похідну на інтервалі, і тому аналітичні функції мають багато добрих і важливих властивостей, яких не мають функції в дійсній області. З іншого боку, клас аналітичних функцій настільки широкий, що має багаточисельні застосування як в інших розділах математики (алгебра, диференціальні рівняння, рівняння </w:t>
            </w:r>
            <w:r>
              <w:rPr>
                <w:rFonts w:ascii="Times New Roman" w:hAnsi="Times New Roman"/>
                <w:sz w:val="24"/>
                <w:szCs w:val="24"/>
              </w:rPr>
              <w:t>з частинними</w:t>
            </w:r>
            <w:r w:rsidRPr="00491248">
              <w:rPr>
                <w:rFonts w:ascii="Times New Roman" w:hAnsi="Times New Roman"/>
                <w:sz w:val="24"/>
                <w:szCs w:val="24"/>
              </w:rPr>
              <w:t xml:space="preserve"> похідни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91248">
              <w:rPr>
                <w:rFonts w:ascii="Times New Roman" w:hAnsi="Times New Roman"/>
                <w:sz w:val="24"/>
                <w:szCs w:val="24"/>
              </w:rPr>
              <w:t xml:space="preserve">, теорія спеціальних функцій, математичний аналіз, теорія чисел, спектральний аналіз), так і безпосередньо в природничих науках (радіофізика, радіотехніка, радіоелектроніка, теорія потенціалу, теорія конденсаторів, теорія поля, теоретична фізика, квантова механіка, аеродинаміка, гідродинаміка). Опанування курсу комплексного аналізу дає змогу студентам успішно працювати з будь-якою монографією з комплексного аналізу та його застосувань </w:t>
            </w:r>
            <w:r w:rsidRPr="00491248">
              <w:rPr>
                <w:rFonts w:ascii="Times New Roman" w:hAnsi="Times New Roman"/>
                <w:sz w:val="24"/>
                <w:szCs w:val="24"/>
              </w:rPr>
              <w:lastRenderedPageBreak/>
              <w:t>в різноманітних областях математики та природничих дисциплін. Курс комплексного аналізу включає в себе відповідний практикум, що дає змогу студентам опановувати основні прийоми та методи теорії аналітичних функцій і набути необхідних навиків для практичного застосування теоретичного матеріалу.</w:t>
            </w:r>
          </w:p>
        </w:tc>
      </w:tr>
      <w:tr w:rsidR="00BD23D2" w:rsidRPr="004C2D5C" w14:paraId="468EC497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0A9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 та цілі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0F7B" w14:textId="5043C73E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F83">
              <w:rPr>
                <w:rFonts w:ascii="Times New Roman" w:hAnsi="Times New Roman"/>
                <w:sz w:val="24"/>
                <w:szCs w:val="24"/>
              </w:rPr>
              <w:t xml:space="preserve">Мета вивчення основної дисципліни “Комплексний аналіз” – </w:t>
            </w:r>
            <w:r w:rsidRPr="00115C9F">
              <w:rPr>
                <w:rFonts w:ascii="Times New Roman" w:hAnsi="Times New Roman"/>
                <w:sz w:val="24"/>
                <w:szCs w:val="24"/>
              </w:rPr>
              <w:t xml:space="preserve">ознайомити студентів із поняттями </w:t>
            </w:r>
            <w:proofErr w:type="spellStart"/>
            <w:r w:rsidRPr="00115C9F">
              <w:rPr>
                <w:rFonts w:ascii="Times New Roman" w:hAnsi="Times New Roman"/>
                <w:sz w:val="24"/>
                <w:szCs w:val="24"/>
              </w:rPr>
              <w:t>моногенності</w:t>
            </w:r>
            <w:proofErr w:type="spellEnd"/>
            <w:r w:rsidRPr="00115C9F">
              <w:rPr>
                <w:rFonts w:ascii="Times New Roman" w:hAnsi="Times New Roman"/>
                <w:sz w:val="24"/>
                <w:szCs w:val="24"/>
              </w:rPr>
              <w:t xml:space="preserve"> та аналітичності, ознайомити із елементарними конформними відображеннями </w:t>
            </w:r>
            <w:r w:rsidRPr="000B6F83">
              <w:rPr>
                <w:rFonts w:ascii="Times New Roman" w:hAnsi="Times New Roman"/>
                <w:sz w:val="24"/>
                <w:szCs w:val="24"/>
              </w:rPr>
              <w:t>навчити студентів застосовувати засоби теорії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інтегралу типу Коші і теорії</w:t>
            </w:r>
            <w:r w:rsidRPr="000B6F83">
              <w:rPr>
                <w:rFonts w:ascii="Times New Roman" w:hAnsi="Times New Roman"/>
                <w:sz w:val="24"/>
                <w:szCs w:val="24"/>
              </w:rPr>
              <w:t xml:space="preserve"> лишків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F83">
              <w:rPr>
                <w:rFonts w:ascii="Times New Roman" w:hAnsi="Times New Roman"/>
                <w:sz w:val="24"/>
                <w:szCs w:val="24"/>
              </w:rPr>
              <w:t>у інших розділах математики, зокрема в теорії ймовірностей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Оволодіти класичними методами </w:t>
            </w:r>
            <w:r>
              <w:rPr>
                <w:rFonts w:ascii="Times New Roman" w:hAnsi="Times New Roman"/>
                <w:sz w:val="24"/>
                <w:szCs w:val="24"/>
              </w:rPr>
              <w:t>одновимірного комплексного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аналізу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його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основними застосуваннями в різноманітних задачах математики, механіки та прикладної математики,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сприя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тиме 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розвитку аналітичного мислення студентів. </w:t>
            </w:r>
          </w:p>
        </w:tc>
      </w:tr>
      <w:tr w:rsidR="00BD23D2" w:rsidRPr="004C2D5C" w14:paraId="766C1C25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5B3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7D5" w14:textId="2E4AF7B3" w:rsidR="00BD23D2" w:rsidRPr="000E2544" w:rsidRDefault="00BD23D2" w:rsidP="00BD23D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544">
              <w:rPr>
                <w:rFonts w:ascii="Times New Roman" w:hAnsi="Times New Roman"/>
                <w:sz w:val="24"/>
                <w:szCs w:val="24"/>
              </w:rPr>
              <w:t>Гольдберг</w:t>
            </w:r>
            <w:proofErr w:type="spellEnd"/>
            <w:r w:rsidRPr="000E2544">
              <w:rPr>
                <w:rFonts w:ascii="Times New Roman" w:hAnsi="Times New Roman"/>
                <w:sz w:val="24"/>
                <w:szCs w:val="24"/>
              </w:rPr>
              <w:t xml:space="preserve"> А.А., Шеремета М.М., Заболоцький М.В, </w:t>
            </w:r>
            <w:proofErr w:type="spellStart"/>
            <w:r w:rsidRPr="000E2544">
              <w:rPr>
                <w:rFonts w:ascii="Times New Roman" w:hAnsi="Times New Roman"/>
                <w:sz w:val="24"/>
                <w:szCs w:val="24"/>
              </w:rPr>
              <w:t>Скасків</w:t>
            </w:r>
            <w:proofErr w:type="spellEnd"/>
            <w:r w:rsidRPr="000E2544">
              <w:rPr>
                <w:rFonts w:ascii="Times New Roman" w:hAnsi="Times New Roman"/>
                <w:sz w:val="24"/>
                <w:szCs w:val="24"/>
              </w:rPr>
              <w:t xml:space="preserve"> О.Б. Комплексний аналіз. Львів, Афіша, 2002</w:t>
            </w:r>
            <w:r>
              <w:rPr>
                <w:rFonts w:ascii="Times New Roman" w:hAnsi="Times New Roman"/>
                <w:sz w:val="24"/>
                <w:szCs w:val="24"/>
              </w:rPr>
              <w:t>; 2008</w:t>
            </w:r>
          </w:p>
          <w:p w14:paraId="6CBF4C61" w14:textId="1E22A29D" w:rsidR="00BD23D2" w:rsidRPr="00235D75" w:rsidRDefault="00BD23D2" w:rsidP="00BD23D2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D75">
              <w:rPr>
                <w:rFonts w:ascii="Times New Roman" w:hAnsi="Times New Roman"/>
                <w:sz w:val="24"/>
                <w:szCs w:val="24"/>
                <w:lang w:val="en-US"/>
              </w:rPr>
              <w:t>Romik</w:t>
            </w:r>
            <w:proofErr w:type="spellEnd"/>
            <w:r w:rsidRPr="00235D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</w:t>
            </w:r>
            <w:hyperlink r:id="rId14" w:history="1">
              <w:proofErr w:type="spellStart"/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Complex</w:t>
              </w:r>
              <w:proofErr w:type="spellEnd"/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proofErr w:type="spellStart"/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nalysis</w:t>
              </w:r>
              <w:proofErr w:type="spellEnd"/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</w:t>
              </w:r>
              <w:proofErr w:type="spellStart"/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ecture</w:t>
              </w:r>
              <w:proofErr w:type="spellEnd"/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proofErr w:type="spellStart"/>
              <w:r w:rsidRPr="00235D7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otes</w:t>
              </w:r>
              <w:proofErr w:type="spellEnd"/>
            </w:hyperlink>
            <w:r w:rsidRPr="00235D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5D75">
              <w:rPr>
                <w:rFonts w:ascii="Times New Roman" w:hAnsi="Times New Roman"/>
                <w:sz w:val="24"/>
                <w:szCs w:val="24"/>
              </w:rPr>
              <w:t>June</w:t>
            </w:r>
            <w:proofErr w:type="spellEnd"/>
            <w:r w:rsidRPr="00235D75">
              <w:rPr>
                <w:rFonts w:ascii="Times New Roman" w:hAnsi="Times New Roman"/>
                <w:sz w:val="24"/>
                <w:szCs w:val="24"/>
              </w:rPr>
              <w:t xml:space="preserve"> 15, 2021</w:t>
            </w:r>
          </w:p>
          <w:p w14:paraId="0A5D039E" w14:textId="70BC9282" w:rsidR="00BD23D2" w:rsidRPr="00235D75" w:rsidRDefault="00412A8A" w:rsidP="00BD23D2">
            <w:pPr>
              <w:pStyle w:val="a3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5" w:history="1"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https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://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www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.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math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.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ucdavis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.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edu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/~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romik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/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data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/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uploads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/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notes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/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complex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-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analysis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.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pdf</w:t>
              </w:r>
            </w:hyperlink>
          </w:p>
          <w:p w14:paraId="5EAA89CB" w14:textId="125CBA1F" w:rsidR="00BD23D2" w:rsidRDefault="00BD23D2" w:rsidP="00BD23D2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аналіз. Приклади і задачі: Навчальний посібник. – За редакцією В.Г. Самойленка. – К.: ВПЦ «Київський університет», 2010.</w:t>
            </w:r>
            <w:r w:rsidRPr="000E2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3F1E239" w14:textId="676613C8" w:rsidR="00BD23D2" w:rsidRPr="00BC121C" w:rsidRDefault="00BD23D2" w:rsidP="00BD23D2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Скасків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О.Б. </w:t>
            </w:r>
            <w:proofErr w:type="spellStart"/>
            <w:r w:rsidRPr="00BC121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Методичні</w:t>
            </w:r>
            <w:proofErr w:type="spellEnd"/>
            <w:r w:rsidRPr="00BC121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C121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вказівки</w:t>
            </w:r>
            <w:proofErr w:type="spellEnd"/>
            <w:r w:rsidRPr="00BC121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BC121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практичних</w:t>
            </w:r>
            <w:proofErr w:type="spellEnd"/>
            <w:r w:rsidRPr="00BC121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занять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, 2023</w:t>
            </w:r>
            <w:r w:rsidRPr="00BC121C"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</w:p>
          <w:p w14:paraId="592A1283" w14:textId="095AA24B" w:rsidR="00BD23D2" w:rsidRDefault="00412A8A" w:rsidP="00BD23D2">
            <w:pPr>
              <w:pStyle w:val="a3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hyperlink r:id="rId16" w:history="1"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https://new.mmf.lnu.edu.ua/wp-content/uploads/2021/03/Metod_vkazivky_p_z_kompleksnyy_analiz_2023.pdf</w:t>
              </w:r>
            </w:hyperlink>
          </w:p>
          <w:p w14:paraId="48B0CC6F" w14:textId="77777777" w:rsidR="00BD23D2" w:rsidRPr="00CD5425" w:rsidRDefault="00BD23D2" w:rsidP="00BD23D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601C4B">
              <w:rPr>
                <w:rFonts w:ascii="Times New Roman" w:hAnsi="Times New Roman"/>
                <w:sz w:val="24"/>
                <w:szCs w:val="24"/>
              </w:rPr>
              <w:t>Shastri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A.R. Basic complex analysis of one variable, 2010.</w:t>
            </w:r>
          </w:p>
          <w:p w14:paraId="55B88BB2" w14:textId="6A889EF0" w:rsidR="00BD23D2" w:rsidRDefault="00412A8A" w:rsidP="00BD23D2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hyperlink r:id="rId17" w:history="1"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https</w:t>
              </w:r>
              <w:r w:rsidR="00BD23D2" w:rsidRPr="00CD5425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://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="00BD23D2" w:rsidRPr="00CD5425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.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math</w:t>
              </w:r>
              <w:r w:rsidR="00BD23D2" w:rsidRPr="00CD5425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.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iitb</w:t>
              </w:r>
              <w:r w:rsidR="00BD23D2" w:rsidRPr="00CD5425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.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ac</w:t>
              </w:r>
              <w:r w:rsidR="00BD23D2" w:rsidRPr="00CD5425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.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in</w:t>
              </w:r>
              <w:r w:rsidR="00BD23D2" w:rsidRPr="00CD5425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/~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ars</w:t>
              </w:r>
              <w:r w:rsidR="00BD23D2" w:rsidRPr="00CD5425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/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revbook</w:t>
              </w:r>
              <w:r w:rsidR="00BD23D2" w:rsidRPr="00CD5425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.</w:t>
              </w:r>
              <w:r w:rsidR="00BD23D2"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pdf</w:t>
              </w:r>
            </w:hyperlink>
          </w:p>
          <w:p w14:paraId="7D14A106" w14:textId="1B7261D0" w:rsidR="00BD23D2" w:rsidRPr="00D34E4F" w:rsidRDefault="00BD23D2" w:rsidP="00BD23D2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>Narasimhan</w:t>
            </w:r>
            <w:proofErr w:type="spellEnd"/>
            <w:r w:rsidRPr="00D34E4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R.,</w:t>
            </w:r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>Nievergelt</w:t>
            </w:r>
            <w:proofErr w:type="spellEnd"/>
            <w:r w:rsidRPr="00D34E4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Y.</w:t>
            </w:r>
            <w:r w:rsidRPr="00D34E4F">
              <w:t xml:space="preserve"> </w:t>
            </w:r>
            <w:proofErr w:type="spellStart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>Complex</w:t>
            </w:r>
            <w:proofErr w:type="spellEnd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>Analysis</w:t>
            </w:r>
            <w:proofErr w:type="spellEnd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>One</w:t>
            </w:r>
            <w:proofErr w:type="spellEnd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>Variable</w:t>
            </w:r>
            <w:proofErr w:type="spellEnd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34E4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  <w:p w14:paraId="6CFE0FA2" w14:textId="2BB4DD5B" w:rsidR="00BD23D2" w:rsidRDefault="00BD23D2" w:rsidP="00BD23D2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     </w:t>
            </w:r>
            <w:proofErr w:type="spellStart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>Second</w:t>
            </w:r>
            <w:proofErr w:type="spellEnd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4E4F">
              <w:rPr>
                <w:rFonts w:ascii="Times New Roman" w:hAnsi="Times New Roman"/>
                <w:sz w:val="24"/>
                <w:szCs w:val="24"/>
                <w:lang w:eastAsia="uk-UA"/>
              </w:rPr>
              <w:t>Edition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. – </w:t>
            </w:r>
            <w:proofErr w:type="spellStart"/>
            <w:r w:rsidRPr="00760979">
              <w:rPr>
                <w:rFonts w:ascii="Times New Roman" w:hAnsi="Times New Roman"/>
                <w:sz w:val="24"/>
                <w:szCs w:val="24"/>
                <w:lang w:eastAsia="uk-UA"/>
              </w:rPr>
              <w:t>Boston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,</w:t>
            </w:r>
            <w:r w:rsidRPr="0076097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979">
              <w:rPr>
                <w:rFonts w:ascii="Times New Roman" w:hAnsi="Times New Roman"/>
                <w:sz w:val="24"/>
                <w:szCs w:val="24"/>
                <w:lang w:eastAsia="uk-UA"/>
              </w:rPr>
              <w:t>Basel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,</w:t>
            </w:r>
            <w:r w:rsidRPr="0076097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979">
              <w:rPr>
                <w:rFonts w:ascii="Times New Roman" w:hAnsi="Times New Roman"/>
                <w:sz w:val="24"/>
                <w:szCs w:val="24"/>
                <w:lang w:eastAsia="uk-UA"/>
              </w:rPr>
              <w:t>Berlin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: </w:t>
            </w:r>
            <w:proofErr w:type="spellStart"/>
            <w:r w:rsidRPr="00760979">
              <w:rPr>
                <w:rFonts w:ascii="Times New Roman" w:hAnsi="Times New Roman"/>
                <w:sz w:val="24"/>
                <w:szCs w:val="24"/>
                <w:lang w:eastAsia="uk-UA"/>
              </w:rPr>
              <w:t>Birkhäuser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, 2020.</w:t>
            </w:r>
          </w:p>
          <w:p w14:paraId="16464770" w14:textId="3BBCC0A0" w:rsidR="00BD23D2" w:rsidRDefault="00BD23D2" w:rsidP="00BD23D2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     </w:t>
            </w:r>
            <w:hyperlink r:id="rId18" w:history="1">
              <w:r w:rsidRPr="001270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https://d-nb.info/960908153/04</w:t>
              </w:r>
            </w:hyperlink>
          </w:p>
          <w:p w14:paraId="2E2AB790" w14:textId="0D821D5D" w:rsidR="00BD23D2" w:rsidRPr="00E359DF" w:rsidRDefault="00BD23D2" w:rsidP="00BD23D2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Слюсарчук</w:t>
            </w:r>
            <w:proofErr w:type="spellEnd"/>
            <w:r w:rsidRPr="00E359D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E359DF">
              <w:rPr>
                <w:rFonts w:ascii="Times New Roman" w:hAnsi="Times New Roman"/>
                <w:sz w:val="24"/>
                <w:szCs w:val="24"/>
                <w:lang w:val="en-US" w:eastAsia="uk-UA"/>
              </w:rPr>
              <w:t>.</w:t>
            </w:r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</w:t>
            </w:r>
            <w:r w:rsidRPr="00E359D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та</w:t>
            </w:r>
            <w:r w:rsidRPr="00E359D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</w:t>
            </w:r>
            <w:proofErr w:type="spellEnd"/>
            <w:r w:rsidRPr="00E359D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Комплексний</w:t>
            </w:r>
            <w:proofErr w:type="spellEnd"/>
            <w:r w:rsidRPr="00E359D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аналіз</w:t>
            </w:r>
            <w:proofErr w:type="spellEnd"/>
            <w:r w:rsidRPr="00E359DF">
              <w:rPr>
                <w:rFonts w:ascii="Times New Roman" w:hAnsi="Times New Roman"/>
                <w:sz w:val="24"/>
                <w:szCs w:val="24"/>
                <w:lang w:val="en-US" w:eastAsia="uk-UA"/>
              </w:rPr>
              <w:t>:</w:t>
            </w:r>
            <w:r w:rsidRPr="00E359DF">
              <w:rPr>
                <w:rFonts w:ascii="Times New Roman" w:hAnsi="Times New Roman"/>
                <w:sz w:val="24"/>
                <w:szCs w:val="24"/>
                <w:lang w:val="en-US" w:eastAsia="uk-UA"/>
              </w:rPr>
              <w:tab/>
            </w:r>
            <w:proofErr w:type="spellStart"/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Навч</w:t>
            </w:r>
            <w:proofErr w:type="spellEnd"/>
            <w:r w:rsidRPr="00E359D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.  </w:t>
            </w:r>
          </w:p>
          <w:p w14:paraId="4F338805" w14:textId="6F2F8544" w:rsidR="00BD23D2" w:rsidRDefault="00BD23D2" w:rsidP="00BD23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5627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9E767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осібн</w:t>
            </w:r>
            <w:proofErr w:type="spellEnd"/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., </w:t>
            </w:r>
            <w:r w:rsidRPr="009E767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Ужгород</w:t>
            </w:r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: </w:t>
            </w:r>
            <w:r w:rsidRPr="009E767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ДВНЗ</w:t>
            </w:r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67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УжНУ</w:t>
            </w:r>
            <w:proofErr w:type="spellEnd"/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2022 </w:t>
            </w:r>
            <w:r w:rsidRPr="00E359DF">
              <w:rPr>
                <w:rFonts w:ascii="Times New Roman" w:hAnsi="Times New Roman"/>
                <w:sz w:val="24"/>
                <w:szCs w:val="24"/>
                <w:lang w:val="ru-RU" w:eastAsia="uk-UA"/>
              </w:rPr>
              <w:tab/>
            </w:r>
            <w:hyperlink r:id="rId19" w:history="1">
              <w:r w:rsidRPr="0012703B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https://dspace.uzhnu.edu.ua/jspui/bitstream/lib/47410/1/%d0%ba%d0%be%d0%bc%d0%bf%d0%bb%d0%b5%d0%ba%d1%81%d0%bd%d0%b8%d0%b9%20%d0%b0%d0%bd%d0%b0%d0%bb%d1%96%d0%b7%20%d0%bd%d0%b0%d0%b2%d1%87%d0%b0%d0%bb%d1%8c%d0%bd%d0%b8%d0%b9%20%d0%bf%d0%be%d1%81%d1%96%d0%b1%d0%bd%d0%b8%d0%ba%20%2810%29PDF.pdf</w:t>
              </w:r>
            </w:hyperlink>
          </w:p>
          <w:p w14:paraId="53797AE2" w14:textId="53250B68" w:rsidR="00BD23D2" w:rsidRPr="00D71438" w:rsidRDefault="00BD23D2" w:rsidP="00BD23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BD23D2" w:rsidRPr="004C2D5C" w14:paraId="2D23B67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B4CC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 w:colFirst="1" w:colLast="1"/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CB9A" w14:textId="76E0FF4D" w:rsidR="00BD23D2" w:rsidRPr="00412A8A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A8A">
              <w:rPr>
                <w:rFonts w:ascii="Times New Roman" w:hAnsi="Times New Roman"/>
                <w:sz w:val="24"/>
                <w:szCs w:val="24"/>
              </w:rPr>
              <w:t>Загальний обсяг: 9</w:t>
            </w:r>
            <w:r w:rsidRPr="00412A8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12A8A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64 години, з них 32 години лекцій та 32 години практичних занять. Самостійна робота: 26 годин. Кредитів – 3.</w:t>
            </w:r>
          </w:p>
        </w:tc>
      </w:tr>
      <w:tr w:rsidR="00BD23D2" w:rsidRPr="004C2D5C" w14:paraId="484BE3D8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3C02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D565" w14:textId="77777777" w:rsidR="00BD23D2" w:rsidRPr="00412A8A" w:rsidRDefault="00BD23D2" w:rsidP="00BD23D2">
            <w:pPr>
              <w:pStyle w:val="LO-normal"/>
              <w:spacing w:line="273" w:lineRule="auto"/>
            </w:pPr>
            <w:r w:rsidRPr="00412A8A">
              <w:rPr>
                <w:rFonts w:ascii="Times New Roman" w:eastAsia="Times New Roman" w:hAnsi="Times New Roman" w:cs="Times New Roman"/>
              </w:rPr>
              <w:t xml:space="preserve">У результаті вивчення навчальної дисципліни відповідно до освітньої програми формуються </w:t>
            </w:r>
            <w:r w:rsidRPr="00412A8A">
              <w:rPr>
                <w:rFonts w:ascii="Times New Roman" w:eastAsia="Times New Roman" w:hAnsi="Times New Roman" w:cs="Times New Roman"/>
                <w:b/>
              </w:rPr>
              <w:t>програмні компетентності</w:t>
            </w:r>
            <w:r w:rsidRPr="00412A8A">
              <w:rPr>
                <w:rFonts w:ascii="Times New Roman" w:eastAsia="Times New Roman" w:hAnsi="Times New Roman" w:cs="Times New Roman"/>
              </w:rPr>
              <w:t>:</w:t>
            </w:r>
          </w:p>
          <w:p w14:paraId="4DD64195" w14:textId="77777777" w:rsidR="00BD23D2" w:rsidRPr="00412A8A" w:rsidRDefault="00BD23D2" w:rsidP="00BD23D2">
            <w:pPr>
              <w:pStyle w:val="LO-normal"/>
              <w:ind w:right="101"/>
            </w:pPr>
            <w:r w:rsidRPr="00412A8A">
              <w:rPr>
                <w:rFonts w:ascii="Times New Roman" w:eastAsia="Times New Roman" w:hAnsi="Times New Roman" w:cs="Times New Roman"/>
                <w:b/>
              </w:rPr>
              <w:t>Загальні компетентності:</w:t>
            </w:r>
          </w:p>
          <w:p w14:paraId="2F9ECC51" w14:textId="545FF3F0" w:rsidR="00BD23D2" w:rsidRPr="00412A8A" w:rsidRDefault="00BD23D2" w:rsidP="00BD23D2">
            <w:pPr>
              <w:pStyle w:val="LO-normal"/>
              <w:ind w:right="101"/>
            </w:pPr>
            <w:r w:rsidRPr="00412A8A">
              <w:rPr>
                <w:rFonts w:ascii="Times New Roman" w:eastAsia="Times New Roman" w:hAnsi="Times New Roman" w:cs="Times New Roman"/>
                <w:b/>
              </w:rPr>
              <w:t>ЗК 2, ЗК 5</w:t>
            </w:r>
          </w:p>
          <w:p w14:paraId="7A111B6F" w14:textId="77777777" w:rsidR="00BD23D2" w:rsidRPr="00412A8A" w:rsidRDefault="00BD23D2" w:rsidP="00BD23D2">
            <w:pPr>
              <w:pStyle w:val="LO-normal"/>
              <w:ind w:right="101"/>
            </w:pPr>
            <w:r w:rsidRPr="00412A8A">
              <w:rPr>
                <w:rFonts w:ascii="Times New Roman" w:eastAsia="Times New Roman" w:hAnsi="Times New Roman" w:cs="Times New Roman"/>
                <w:b/>
              </w:rPr>
              <w:t>Фахові компетентності спеціальності:</w:t>
            </w:r>
          </w:p>
          <w:p w14:paraId="7D56739F" w14:textId="20104D4E" w:rsidR="00BD23D2" w:rsidRPr="00412A8A" w:rsidRDefault="00BD23D2" w:rsidP="00BD23D2">
            <w:pPr>
              <w:pStyle w:val="LO-normal"/>
              <w:ind w:right="101"/>
            </w:pPr>
            <w:r w:rsidRPr="00412A8A">
              <w:rPr>
                <w:rFonts w:ascii="Times New Roman" w:eastAsia="Times New Roman" w:hAnsi="Times New Roman" w:cs="Times New Roman"/>
                <w:b/>
              </w:rPr>
              <w:t xml:space="preserve">ФК 1, ФК </w:t>
            </w:r>
            <w:r w:rsidR="00217900" w:rsidRPr="00412A8A">
              <w:rPr>
                <w:rFonts w:ascii="Times New Roman" w:eastAsia="Times New Roman" w:hAnsi="Times New Roman" w:cs="Times New Roman"/>
                <w:b/>
              </w:rPr>
              <w:t xml:space="preserve">8, ФК </w:t>
            </w:r>
            <w:r w:rsidRPr="00412A8A">
              <w:rPr>
                <w:rFonts w:ascii="Times New Roman" w:eastAsia="Times New Roman" w:hAnsi="Times New Roman" w:cs="Times New Roman"/>
                <w:b/>
              </w:rPr>
              <w:t>11</w:t>
            </w:r>
          </w:p>
          <w:p w14:paraId="789E962A" w14:textId="77777777" w:rsidR="00BD23D2" w:rsidRPr="00412A8A" w:rsidRDefault="00BD23D2" w:rsidP="00BD23D2">
            <w:pPr>
              <w:pStyle w:val="LO-normal"/>
              <w:ind w:right="101"/>
            </w:pPr>
            <w:r w:rsidRPr="00412A8A">
              <w:rPr>
                <w:rFonts w:ascii="Times New Roman" w:eastAsia="Times New Roman" w:hAnsi="Times New Roman" w:cs="Times New Roman"/>
                <w:b/>
              </w:rPr>
              <w:t>Програмні результати навчання:</w:t>
            </w:r>
          </w:p>
          <w:p w14:paraId="29A55F75" w14:textId="74E842F9" w:rsidR="00BD23D2" w:rsidRPr="00412A8A" w:rsidRDefault="00BD23D2" w:rsidP="00B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8A">
              <w:rPr>
                <w:rFonts w:ascii="Times New Roman" w:eastAsia="Times New Roman" w:hAnsi="Times New Roman"/>
                <w:b/>
              </w:rPr>
              <w:t xml:space="preserve">ПРН 1, ПРН 11, ПРН </w:t>
            </w:r>
            <w:r w:rsidR="00217900" w:rsidRPr="00412A8A">
              <w:rPr>
                <w:rFonts w:ascii="Times New Roman" w:eastAsia="Times New Roman" w:hAnsi="Times New Roman"/>
                <w:b/>
              </w:rPr>
              <w:t xml:space="preserve">14, ПРН </w:t>
            </w:r>
            <w:r w:rsidRPr="00412A8A">
              <w:rPr>
                <w:rFonts w:ascii="Times New Roman" w:eastAsia="Times New Roman" w:hAnsi="Times New Roman"/>
                <w:b/>
              </w:rPr>
              <w:t>17</w:t>
            </w:r>
          </w:p>
        </w:tc>
      </w:tr>
      <w:bookmarkEnd w:id="1"/>
      <w:tr w:rsidR="00BD23D2" w:rsidRPr="004C2D5C" w14:paraId="70673243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B53B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5127" w14:textId="1C83ECD9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517">
              <w:rPr>
                <w:rFonts w:ascii="Times New Roman" w:hAnsi="Times New Roman"/>
                <w:sz w:val="24"/>
                <w:szCs w:val="24"/>
              </w:rPr>
              <w:t xml:space="preserve">Комплексні числа, сфера </w:t>
            </w:r>
            <w:proofErr w:type="spellStart"/>
            <w:r w:rsidRPr="00233517">
              <w:rPr>
                <w:rFonts w:ascii="Times New Roman" w:hAnsi="Times New Roman"/>
                <w:sz w:val="24"/>
                <w:szCs w:val="24"/>
              </w:rPr>
              <w:t>Рімана</w:t>
            </w:r>
            <w:proofErr w:type="spellEnd"/>
            <w:r w:rsidRPr="002335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517">
              <w:rPr>
                <w:rFonts w:ascii="Times New Roman" w:hAnsi="Times New Roman"/>
                <w:sz w:val="24"/>
                <w:szCs w:val="24"/>
              </w:rPr>
              <w:t>моногенність</w:t>
            </w:r>
            <w:proofErr w:type="spellEnd"/>
            <w:r w:rsidRPr="00233517">
              <w:rPr>
                <w:rFonts w:ascii="Times New Roman" w:hAnsi="Times New Roman"/>
                <w:sz w:val="24"/>
                <w:szCs w:val="24"/>
              </w:rPr>
              <w:t>, аналітичність, умови Коші-</w:t>
            </w:r>
            <w:proofErr w:type="spellStart"/>
            <w:r w:rsidRPr="00233517">
              <w:rPr>
                <w:rFonts w:ascii="Times New Roman" w:hAnsi="Times New Roman"/>
                <w:sz w:val="24"/>
                <w:szCs w:val="24"/>
              </w:rPr>
              <w:t>Рімана</w:t>
            </w:r>
            <w:proofErr w:type="spellEnd"/>
            <w:r w:rsidRPr="00233517">
              <w:rPr>
                <w:rFonts w:ascii="Times New Roman" w:hAnsi="Times New Roman"/>
                <w:sz w:val="24"/>
                <w:szCs w:val="24"/>
              </w:rPr>
              <w:t>, конформні відображення, однозначні вітки багатозначних функцій</w:t>
            </w:r>
            <w:r>
              <w:rPr>
                <w:rFonts w:ascii="Times New Roman" w:hAnsi="Times New Roman"/>
                <w:sz w:val="24"/>
                <w:szCs w:val="24"/>
              </w:rPr>
              <w:t>, приріст багатозначної функції, і</w:t>
            </w:r>
            <w:r w:rsidRPr="00233517">
              <w:rPr>
                <w:rFonts w:ascii="Times New Roman" w:hAnsi="Times New Roman"/>
                <w:sz w:val="24"/>
                <w:szCs w:val="24"/>
              </w:rPr>
              <w:t xml:space="preserve">нтегральні теореми Коші, інтегральна формула Коші, гармонійна функція, теорема </w:t>
            </w:r>
            <w:proofErr w:type="spellStart"/>
            <w:r w:rsidRPr="00233517">
              <w:rPr>
                <w:rFonts w:ascii="Times New Roman" w:hAnsi="Times New Roman"/>
                <w:sz w:val="24"/>
                <w:szCs w:val="24"/>
              </w:rPr>
              <w:t>Лорана</w:t>
            </w:r>
            <w:proofErr w:type="spellEnd"/>
            <w:r w:rsidRPr="002335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517">
              <w:rPr>
                <w:rFonts w:ascii="Times New Roman" w:hAnsi="Times New Roman"/>
                <w:sz w:val="24"/>
                <w:szCs w:val="24"/>
              </w:rPr>
              <w:t>голоморфна</w:t>
            </w:r>
            <w:proofErr w:type="spellEnd"/>
            <w:r w:rsidRPr="00233517">
              <w:rPr>
                <w:rFonts w:ascii="Times New Roman" w:hAnsi="Times New Roman"/>
                <w:sz w:val="24"/>
                <w:szCs w:val="24"/>
              </w:rPr>
              <w:t xml:space="preserve"> функція, ізольовані особливі точки однозначного характеру, лишки.</w:t>
            </w:r>
          </w:p>
        </w:tc>
      </w:tr>
      <w:tr w:rsidR="00BD23D2" w:rsidRPr="004C2D5C" w14:paraId="08FD0D0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2029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AD6C" w14:textId="25E51AD9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Очний, дистанційний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AFCAA0" w14:textId="282121DE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Проведення лекцій, практичних робіт і консультацій.</w:t>
            </w:r>
          </w:p>
        </w:tc>
      </w:tr>
      <w:tr w:rsidR="00BD23D2" w:rsidRPr="004C2D5C" w14:paraId="4BC891D2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D03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DB6" w14:textId="1D93E80F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Комплексні числа, послідовності та ряди комплексних чисел. Функції, криві, області. Нескінченно віддалена точка і сфера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Рімана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E9DD30" w14:textId="77777777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Поняття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моногенності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 xml:space="preserve"> та аналітичності функції. Умови Коші-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Рімана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D74DC3" w14:textId="77777777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Геометричний зміст модуля та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аргумента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 xml:space="preserve"> похідної. Конформні відображення.</w:t>
            </w:r>
          </w:p>
          <w:p w14:paraId="171A61E1" w14:textId="18A0BF21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Елементарні аналітичні функції: ціла лінійна, степенева, функція Жуковського,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показникова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 xml:space="preserve"> функція, тригонометричні та гіперболічні функції.</w:t>
            </w:r>
          </w:p>
          <w:p w14:paraId="6A29A5BD" w14:textId="77777777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Дробово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>-лінійна функція.</w:t>
            </w:r>
          </w:p>
          <w:p w14:paraId="7EA9016B" w14:textId="47B798A8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Однозначні вітки многозначних функцій, приріст многозначної функції. Корінь </w:t>
            </w:r>
            <w:r w:rsidRPr="00487D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487D17"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степеня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>, логарифм.</w:t>
            </w:r>
          </w:p>
          <w:p w14:paraId="7647125B" w14:textId="4B0BA142" w:rsidR="00BD23D2" w:rsidRPr="00487D17" w:rsidRDefault="00BD23D2" w:rsidP="00BD23D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>Визначений інтеграл та його властивості.</w:t>
            </w:r>
          </w:p>
          <w:p w14:paraId="28869DB2" w14:textId="14FE8EE9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>Інтегральні теореми Коші. Інтеграл типу Коші. Інтегральна формула Коші.</w:t>
            </w:r>
          </w:p>
          <w:p w14:paraId="4F5C8BAE" w14:textId="77777777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Теореми про усунення відрізка,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Морери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Гурса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678022" w14:textId="77777777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>Зв'язок між гармонійними та аналітичними функціями.</w:t>
            </w:r>
          </w:p>
          <w:p w14:paraId="19AB5DBD" w14:textId="77777777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>Функціональні ряди. Рівноміра збіжність. Теорема Вейєрштрасса про ряди аналітичних функцій.</w:t>
            </w:r>
          </w:p>
          <w:p w14:paraId="1F377633" w14:textId="58343D8E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Степеневі ряди. Узагальнені степеневі ряди. Теорема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Лорана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 xml:space="preserve">. Теорема Тейлора.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Голоморфні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 xml:space="preserve"> функції.</w:t>
            </w:r>
          </w:p>
          <w:p w14:paraId="755893F7" w14:textId="61231344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Нулі аналітичних функцій. Теорема про нуль нескінченого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порядку.Теорема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 xml:space="preserve"> про канонічне зображення функції в околі її нуля та її наслідки.</w:t>
            </w:r>
          </w:p>
          <w:p w14:paraId="4309224A" w14:textId="41A9B880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Ізольовані особливі точки однозначного характеру: усувна особлива точка, полюс, істотно особлива точка. Теорема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Сохоцького-Каз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7D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7D17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754853" w14:textId="77777777" w:rsidR="00BD23D2" w:rsidRPr="00487D17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Означення та формули для обчислення лишків. Основна теорема про лишки. </w:t>
            </w:r>
          </w:p>
          <w:p w14:paraId="33D349F2" w14:textId="37A3AF9B" w:rsidR="00BD23D2" w:rsidRPr="004C2D5C" w:rsidRDefault="00BD23D2" w:rsidP="00BD23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17">
              <w:rPr>
                <w:rFonts w:ascii="Times New Roman" w:hAnsi="Times New Roman"/>
                <w:sz w:val="24"/>
                <w:szCs w:val="24"/>
              </w:rPr>
              <w:t xml:space="preserve">Застосування теорії лишків до обчислення інтегралів. Принцип аргументу. Теорема </w:t>
            </w:r>
            <w:proofErr w:type="spellStart"/>
            <w:r w:rsidRPr="00487D17">
              <w:rPr>
                <w:rFonts w:ascii="Times New Roman" w:hAnsi="Times New Roman"/>
                <w:sz w:val="24"/>
                <w:szCs w:val="24"/>
              </w:rPr>
              <w:t>Руше</w:t>
            </w:r>
            <w:proofErr w:type="spellEnd"/>
            <w:r w:rsidRPr="00487D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3D2" w:rsidRPr="004C2D5C" w14:paraId="57F3638B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F503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581E" w14:textId="284C03EB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Іспит у кінці семестру. </w:t>
            </w:r>
          </w:p>
        </w:tc>
      </w:tr>
      <w:tr w:rsidR="00BD23D2" w:rsidRPr="004C2D5C" w14:paraId="2FB8E179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B3DF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97E" w14:textId="4C76DB4F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82">
              <w:rPr>
                <w:rFonts w:ascii="Times New Roman" w:hAnsi="Times New Roman"/>
                <w:sz w:val="24"/>
                <w:szCs w:val="24"/>
              </w:rPr>
              <w:t>Для вивчення даного курсу студенти потрібні базові знання з курсу математичного аналізу</w:t>
            </w:r>
          </w:p>
        </w:tc>
      </w:tr>
      <w:tr w:rsidR="00BD23D2" w:rsidRPr="004C2D5C" w14:paraId="045FE7C3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712" w14:textId="77777777" w:rsidR="00BD23D2" w:rsidRPr="004C2D5C" w:rsidRDefault="00BD23D2" w:rsidP="00BD2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EC1" w14:textId="1D89DA57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Презентації, лекції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52BD90" w14:textId="390C806E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D8219C" w14:textId="62B9E965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Практичні заняття з розв’язування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3F02EB" w14:textId="77777777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3D2" w:rsidRPr="004C2D5C" w14:paraId="30E3C10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D703" w14:textId="77777777" w:rsidR="00BD23D2" w:rsidRPr="004C2D5C" w:rsidRDefault="00BD23D2" w:rsidP="00BD2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4C50" w14:textId="77777777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Аудиторія обладнана дошкою та засобами написання для аудиторних занять.</w:t>
            </w:r>
          </w:p>
          <w:p w14:paraId="4827909D" w14:textId="0D64314E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Комп’ютер/ планшет/ смартфон із загально вживаним програмним забезпеченням, доступ до </w:t>
            </w:r>
            <w:r w:rsidRPr="004C2D5C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мережі,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D23D2" w:rsidRPr="004C2D5C" w14:paraId="522E5FF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371D" w14:textId="67BD401E" w:rsidR="00BD23D2" w:rsidRPr="004C2D5C" w:rsidRDefault="00BD23D2" w:rsidP="00BD2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Критерії оці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(окремо для кожного виду навчальної діяль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522" w14:textId="66A1A13E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14:paraId="61B3BBE3" w14:textId="019F82CD" w:rsidR="00BD23D2" w:rsidRPr="004C2D5C" w:rsidRDefault="00BD23D2" w:rsidP="00BD23D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написання двох контрольних робіт </w:t>
            </w:r>
            <w:r w:rsidRPr="00E17B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14:paraId="5CD5016A" w14:textId="31162142" w:rsidR="00BD23D2" w:rsidRPr="004C2D5C" w:rsidRDefault="00BD23D2" w:rsidP="00BD23D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здача колоквіум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2248A68C" w14:textId="13C7DFAF" w:rsidR="00BD23D2" w:rsidRPr="004C2D5C" w:rsidRDefault="00BD23D2" w:rsidP="00BD23D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виконання екзаменаційного завдання і співбесіда </w:t>
            </w:r>
            <w:r w:rsidRPr="00E17B5B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50 балів</w:t>
            </w:r>
            <w:r w:rsidRPr="00E17B5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A178D47" w14:textId="77777777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 w14:paraId="0493A82D" w14:textId="15894BDD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письмові роботи: дві контрольні роботи і екзаменаційне завдання.</w:t>
            </w:r>
          </w:p>
          <w:p w14:paraId="2FA76F7C" w14:textId="6251BDFA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456CB72C" w14:textId="77777777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письмових робіт та індивідуальних завдань, передбачених курсом.</w:t>
            </w:r>
          </w:p>
          <w:p w14:paraId="76BBE5A1" w14:textId="77777777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16538BE" w14:textId="77777777" w:rsidR="00BD23D2" w:rsidRPr="004C2D5C" w:rsidRDefault="00BD23D2" w:rsidP="00BD23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C2D5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C2D5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4C2D5C"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4C2D5C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33E9030" w14:textId="77777777" w:rsidR="00BD23D2" w:rsidRPr="004C2D5C" w:rsidRDefault="00BD23D2" w:rsidP="00BD23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BD23D2" w:rsidRPr="004C2D5C" w14:paraId="27BF55D0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C51" w14:textId="74F1FC0E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екзамену.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A6A8" w14:textId="581DB455" w:rsidR="00BD23D2" w:rsidRPr="004C2D5C" w:rsidRDefault="00BD23D2" w:rsidP="00BD23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На екзамени виносяться усі теми курсу (див. пункт Теми). Питання до екзаменів включають:</w:t>
            </w:r>
          </w:p>
          <w:p w14:paraId="6D9BB0DC" w14:textId="76015981" w:rsidR="00BD23D2" w:rsidRPr="004C2D5C" w:rsidRDefault="00BD23D2" w:rsidP="00BD23D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формулювання означень основних понять курсу та подання прикладів, які ілюструють ці поняття;</w:t>
            </w:r>
          </w:p>
          <w:p w14:paraId="4DC79E2D" w14:textId="12042E19" w:rsidR="00BD23D2" w:rsidRPr="004C2D5C" w:rsidRDefault="00BD23D2" w:rsidP="00BD23D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формулювання теорем, викладених в цьому курсі;</w:t>
            </w:r>
          </w:p>
          <w:p w14:paraId="760A74F2" w14:textId="1FE72508" w:rsidR="00BD23D2" w:rsidRPr="004C2D5C" w:rsidRDefault="00BD23D2" w:rsidP="00BD23D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знання і розуміння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доведень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 тверджень, поданих в цьому курсі;</w:t>
            </w:r>
          </w:p>
          <w:p w14:paraId="16F1FD7B" w14:textId="28834FCF" w:rsidR="00BD23D2" w:rsidRPr="004C2D5C" w:rsidRDefault="00BD23D2" w:rsidP="00BD23D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знання методів розв’язування задач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7EDAB785" w14:textId="01AE5B6C" w:rsidR="00BD23D2" w:rsidRPr="004C2D5C" w:rsidRDefault="00BD23D2" w:rsidP="00BD23D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вміння застосувати тео</w:t>
            </w:r>
            <w:r>
              <w:rPr>
                <w:rFonts w:ascii="Times New Roman" w:hAnsi="Times New Roman"/>
                <w:sz w:val="24"/>
                <w:szCs w:val="24"/>
              </w:rPr>
              <w:t>ретичні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знання до розв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язування практичних задач з тем, які викладені в курсі.</w:t>
            </w:r>
          </w:p>
        </w:tc>
      </w:tr>
      <w:tr w:rsidR="00BD23D2" w:rsidRPr="004C2D5C" w14:paraId="7892CE0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E700" w14:textId="77777777" w:rsidR="00BD23D2" w:rsidRPr="004C2D5C" w:rsidRDefault="00BD23D2" w:rsidP="00BD2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E0E" w14:textId="025F95EF" w:rsidR="00BD23D2" w:rsidRPr="004C2D5C" w:rsidRDefault="00BD23D2" w:rsidP="00BD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2F674FA" w14:textId="77777777" w:rsidR="007812B1" w:rsidRPr="004C2D5C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33F268AC" w14:textId="4D2C4E9E" w:rsidR="007812B1" w:rsidRPr="004C2D5C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D0D1ED" w14:textId="0D5E53E1" w:rsidR="00540938" w:rsidRDefault="00540938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C4974E" w14:textId="77777777" w:rsidR="00217900" w:rsidRPr="004C2D5C" w:rsidRDefault="0021790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954D94" w14:textId="1BCDE39C" w:rsidR="00540938" w:rsidRPr="004C2D5C" w:rsidRDefault="00540938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71F989" w14:textId="44ECD07E" w:rsidR="00540938" w:rsidRPr="00EF17B8" w:rsidRDefault="00540938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b/>
          <w:sz w:val="32"/>
          <w:szCs w:val="32"/>
        </w:rPr>
      </w:pPr>
      <w:r w:rsidRPr="00EF17B8">
        <w:rPr>
          <w:rFonts w:ascii="Times New Roman" w:hAnsi="Times New Roman"/>
          <w:b/>
          <w:sz w:val="32"/>
          <w:szCs w:val="32"/>
        </w:rPr>
        <w:lastRenderedPageBreak/>
        <w:t>Схема курсу</w:t>
      </w:r>
    </w:p>
    <w:p w14:paraId="4C073FC6" w14:textId="5ABB2BAE" w:rsidR="009B0569" w:rsidRPr="00EF17B8" w:rsidRDefault="009B0569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b/>
          <w:i/>
          <w:sz w:val="32"/>
          <w:szCs w:val="32"/>
        </w:rPr>
      </w:pPr>
      <w:r w:rsidRPr="00EF17B8">
        <w:rPr>
          <w:rFonts w:ascii="Times New Roman" w:hAnsi="Times New Roman"/>
          <w:b/>
          <w:i/>
          <w:sz w:val="32"/>
          <w:szCs w:val="32"/>
        </w:rPr>
        <w:t>А. Теоретична частина</w:t>
      </w:r>
    </w:p>
    <w:p w14:paraId="347EC7D0" w14:textId="3A68AF17" w:rsidR="00540938" w:rsidRPr="004C2D5C" w:rsidRDefault="002C2455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iCs/>
          <w:sz w:val="28"/>
          <w:szCs w:val="28"/>
        </w:rPr>
      </w:pPr>
      <w:r w:rsidRPr="004C2D5C">
        <w:rPr>
          <w:rFonts w:ascii="Times New Roman" w:hAnsi="Times New Roman"/>
          <w:i/>
          <w:iCs/>
          <w:sz w:val="28"/>
          <w:szCs w:val="28"/>
        </w:rPr>
        <w:t>(лекції)</w:t>
      </w:r>
    </w:p>
    <w:tbl>
      <w:tblPr>
        <w:tblW w:w="99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1"/>
        <w:gridCol w:w="2355"/>
        <w:gridCol w:w="1479"/>
        <w:gridCol w:w="1967"/>
        <w:gridCol w:w="1853"/>
        <w:gridCol w:w="1323"/>
      </w:tblGrid>
      <w:tr w:rsidR="00540938" w:rsidRPr="004C2D5C" w14:paraId="760400CA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39D8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2" w:name="_Hlk114256592"/>
            <w:r w:rsidRPr="004C2D5C">
              <w:rPr>
                <w:rFonts w:ascii="Times New Roman" w:hAnsi="Times New Roman"/>
                <w:sz w:val="24"/>
                <w:szCs w:val="24"/>
              </w:rPr>
              <w:t>Тиждень,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1804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37BB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Форма діяльності </w:t>
            </w:r>
            <w:r w:rsidRPr="004C2D5C">
              <w:rPr>
                <w:rFonts w:ascii="Times New Roman" w:hAnsi="Times New Roman"/>
                <w:sz w:val="18"/>
                <w:szCs w:val="18"/>
              </w:rPr>
              <w:t>((заняття)*</w:t>
            </w:r>
          </w:p>
          <w:p w14:paraId="6700D873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18"/>
                <w:szCs w:val="18"/>
              </w:rPr>
              <w:t>*лекція, самостійна, дискусія, групова робота)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939D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  <w:p w14:paraId="1437ADBA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(Ресурси в інтернеті)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7B2F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Завдання, </w:t>
            </w:r>
          </w:p>
          <w:p w14:paraId="0E527FE9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CC37" w14:textId="77777777" w:rsidR="00540938" w:rsidRPr="004C2D5C" w:rsidRDefault="00540938" w:rsidP="00540938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</w:tr>
      <w:tr w:rsidR="00540938" w:rsidRPr="004C2D5C" w14:paraId="4D494E13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4909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Перший, </w:t>
            </w:r>
          </w:p>
          <w:p w14:paraId="03C1974B" w14:textId="2A0EEB30" w:rsidR="00540938" w:rsidRPr="004C2D5C" w:rsidRDefault="00AA7514" w:rsidP="00AA7514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938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BD8B" w14:textId="3DCFC4F5" w:rsidR="00A83B5C" w:rsidRPr="00A83B5C" w:rsidRDefault="00540938" w:rsidP="006F1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B5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="006F138B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A83B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F13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3B5C" w:rsidRPr="00A83B5C">
              <w:rPr>
                <w:rFonts w:ascii="Times New Roman" w:hAnsi="Times New Roman"/>
                <w:sz w:val="20"/>
                <w:szCs w:val="20"/>
              </w:rPr>
              <w:t xml:space="preserve">Комплексні числа, послідовності та ряди </w:t>
            </w:r>
            <w:r w:rsidR="006F138B">
              <w:rPr>
                <w:rFonts w:ascii="Times New Roman" w:hAnsi="Times New Roman"/>
                <w:sz w:val="20"/>
                <w:szCs w:val="20"/>
              </w:rPr>
              <w:t>к</w:t>
            </w:r>
            <w:r w:rsidR="00A83B5C" w:rsidRPr="00A83B5C">
              <w:rPr>
                <w:rFonts w:ascii="Times New Roman" w:hAnsi="Times New Roman"/>
                <w:sz w:val="20"/>
                <w:szCs w:val="20"/>
              </w:rPr>
              <w:t>омплексних чисел. Функції, криві, області. Нескінченно</w:t>
            </w:r>
            <w:r w:rsidR="006F1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B5C" w:rsidRPr="00A83B5C">
              <w:rPr>
                <w:rFonts w:ascii="Times New Roman" w:hAnsi="Times New Roman"/>
                <w:sz w:val="20"/>
                <w:szCs w:val="20"/>
              </w:rPr>
              <w:t xml:space="preserve">віддалена точка і сфера </w:t>
            </w:r>
            <w:proofErr w:type="spellStart"/>
            <w:r w:rsidR="00A83B5C" w:rsidRPr="00A83B5C">
              <w:rPr>
                <w:rFonts w:ascii="Times New Roman" w:hAnsi="Times New Roman"/>
                <w:sz w:val="20"/>
                <w:szCs w:val="20"/>
              </w:rPr>
              <w:t>Рімана</w:t>
            </w:r>
            <w:proofErr w:type="spellEnd"/>
            <w:r w:rsidR="00A83B5C" w:rsidRPr="00A83B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DE65EF" w14:textId="444F14B2" w:rsidR="009F0ABA" w:rsidRPr="00A83B5C" w:rsidRDefault="009F0ABA" w:rsidP="00F2484C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7DE7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0C84" w14:textId="1ACB240D" w:rsidR="00540938" w:rsidRPr="00BF61B8" w:rsidRDefault="004C2D5C" w:rsidP="0054093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див. пункт </w:t>
            </w:r>
            <w:r w:rsidRPr="004C2D5C">
              <w:rPr>
                <w:rFonts w:ascii="Times New Roman" w:eastAsia="Times New Roman" w:hAnsi="Times New Roman"/>
                <w:lang w:eastAsia="ru-RU"/>
              </w:rPr>
              <w:t>Література для вивчення дисципліни</w:t>
            </w:r>
            <w:r w:rsidR="00BF61B8" w:rsidRPr="00BF61B8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14:paraId="0EEC69E9" w14:textId="2A63F4BF" w:rsidR="00BF61B8" w:rsidRPr="004C2D5C" w:rsidRDefault="00BF61B8" w:rsidP="0054093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244E" w14:textId="41261774" w:rsidR="00540938" w:rsidRPr="004C2D5C" w:rsidRDefault="00540938" w:rsidP="00117B6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117B60">
              <w:rPr>
                <w:rFonts w:ascii="Times New Roman" w:hAnsi="Times New Roman"/>
                <w:sz w:val="24"/>
                <w:szCs w:val="24"/>
              </w:rPr>
              <w:t>1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903D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E10435" w:rsidRPr="004C2D5C" w14:paraId="55020E2F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5258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Другий,</w:t>
            </w:r>
          </w:p>
          <w:p w14:paraId="33F9A880" w14:textId="636DFEAA" w:rsidR="00E10435" w:rsidRPr="004C2D5C" w:rsidRDefault="00AA7514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4A26" w14:textId="44F38C22" w:rsidR="000011D2" w:rsidRPr="000011D2" w:rsidRDefault="00E10435" w:rsidP="00001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011D2">
              <w:rPr>
                <w:rFonts w:ascii="Times New Roman" w:hAnsi="Times New Roman"/>
                <w:b/>
                <w:sz w:val="20"/>
                <w:szCs w:val="20"/>
              </w:rPr>
              <w:t xml:space="preserve">ема </w:t>
            </w:r>
            <w:r w:rsidR="006F138B" w:rsidRPr="000011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011D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011D2" w:rsidRPr="000011D2">
              <w:rPr>
                <w:rFonts w:ascii="Times New Roman" w:hAnsi="Times New Roman"/>
                <w:sz w:val="20"/>
                <w:szCs w:val="20"/>
              </w:rPr>
              <w:t>Поняття</w:t>
            </w:r>
            <w:r w:rsidR="00001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011D2">
              <w:rPr>
                <w:rFonts w:ascii="Times New Roman" w:hAnsi="Times New Roman"/>
                <w:sz w:val="20"/>
                <w:szCs w:val="20"/>
              </w:rPr>
              <w:t>моно</w:t>
            </w:r>
            <w:proofErr w:type="spellEnd"/>
            <w:r w:rsidR="000011D2">
              <w:rPr>
                <w:rFonts w:ascii="Times New Roman" w:hAnsi="Times New Roman"/>
                <w:sz w:val="20"/>
                <w:szCs w:val="20"/>
              </w:rPr>
              <w:t>-</w:t>
            </w:r>
            <w:r w:rsidR="000011D2" w:rsidRPr="00001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011D2" w:rsidRPr="000011D2">
              <w:rPr>
                <w:rFonts w:ascii="Times New Roman" w:hAnsi="Times New Roman"/>
                <w:sz w:val="20"/>
                <w:szCs w:val="20"/>
              </w:rPr>
              <w:t>генності</w:t>
            </w:r>
            <w:proofErr w:type="spellEnd"/>
            <w:r w:rsidR="00001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1D2" w:rsidRPr="000011D2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proofErr w:type="spellStart"/>
            <w:r w:rsidR="000011D2" w:rsidRPr="000011D2">
              <w:rPr>
                <w:rFonts w:ascii="Times New Roman" w:hAnsi="Times New Roman"/>
                <w:sz w:val="20"/>
                <w:szCs w:val="20"/>
              </w:rPr>
              <w:t>аналітич</w:t>
            </w:r>
            <w:r w:rsidR="00AA7514">
              <w:rPr>
                <w:rFonts w:ascii="Times New Roman" w:hAnsi="Times New Roman"/>
                <w:sz w:val="20"/>
                <w:szCs w:val="20"/>
              </w:rPr>
              <w:t>-</w:t>
            </w:r>
            <w:r w:rsidR="000011D2" w:rsidRPr="000011D2">
              <w:rPr>
                <w:rFonts w:ascii="Times New Roman" w:hAnsi="Times New Roman"/>
                <w:sz w:val="20"/>
                <w:szCs w:val="20"/>
              </w:rPr>
              <w:t>ності</w:t>
            </w:r>
            <w:proofErr w:type="spellEnd"/>
            <w:r w:rsidR="000011D2" w:rsidRPr="000011D2">
              <w:rPr>
                <w:rFonts w:ascii="Times New Roman" w:hAnsi="Times New Roman"/>
                <w:sz w:val="20"/>
                <w:szCs w:val="20"/>
              </w:rPr>
              <w:t xml:space="preserve"> функції. Умови Коші-</w:t>
            </w:r>
            <w:proofErr w:type="spellStart"/>
            <w:r w:rsidR="000011D2" w:rsidRPr="000011D2">
              <w:rPr>
                <w:rFonts w:ascii="Times New Roman" w:hAnsi="Times New Roman"/>
                <w:sz w:val="20"/>
                <w:szCs w:val="20"/>
              </w:rPr>
              <w:t>Рімана</w:t>
            </w:r>
            <w:proofErr w:type="spellEnd"/>
            <w:r w:rsidR="000011D2" w:rsidRPr="000011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C208A0" w14:textId="11B92406" w:rsidR="00E10435" w:rsidRPr="004C2D5C" w:rsidRDefault="00E10435" w:rsidP="006F138B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989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017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406A" w14:textId="03D2182E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C16974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FFB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E10435" w:rsidRPr="004C2D5C" w14:paraId="0E5FD933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6B8A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Третій,</w:t>
            </w:r>
          </w:p>
          <w:p w14:paraId="7E3FC45B" w14:textId="2545CF49" w:rsidR="00E10435" w:rsidRPr="004C2D5C" w:rsidRDefault="00AA7514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8498" w14:textId="62BBF3CD" w:rsidR="00731A20" w:rsidRPr="001660F6" w:rsidRDefault="00E10435" w:rsidP="00731A2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31A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1660F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1660F6" w:rsidRPr="001660F6">
              <w:rPr>
                <w:rFonts w:ascii="Times New Roman" w:hAnsi="Times New Roman"/>
                <w:sz w:val="20"/>
                <w:szCs w:val="20"/>
              </w:rPr>
              <w:t>еометрич</w:t>
            </w:r>
            <w:proofErr w:type="spellEnd"/>
            <w:r w:rsidR="001660F6">
              <w:rPr>
                <w:rFonts w:ascii="Times New Roman" w:hAnsi="Times New Roman"/>
                <w:sz w:val="20"/>
                <w:szCs w:val="20"/>
              </w:rPr>
              <w:t>-</w:t>
            </w:r>
            <w:r w:rsidR="001660F6" w:rsidRPr="001660F6">
              <w:rPr>
                <w:rFonts w:ascii="Times New Roman" w:hAnsi="Times New Roman"/>
                <w:sz w:val="20"/>
                <w:szCs w:val="20"/>
              </w:rPr>
              <w:t xml:space="preserve">ний зміст модуля та </w:t>
            </w:r>
            <w:proofErr w:type="spellStart"/>
            <w:r w:rsidR="001660F6" w:rsidRPr="001660F6">
              <w:rPr>
                <w:rFonts w:ascii="Times New Roman" w:hAnsi="Times New Roman"/>
                <w:sz w:val="20"/>
                <w:szCs w:val="20"/>
              </w:rPr>
              <w:t>аргумента</w:t>
            </w:r>
            <w:proofErr w:type="spellEnd"/>
            <w:r w:rsidR="001660F6" w:rsidRPr="001660F6">
              <w:rPr>
                <w:rFonts w:ascii="Times New Roman" w:hAnsi="Times New Roman"/>
                <w:sz w:val="20"/>
                <w:szCs w:val="20"/>
              </w:rPr>
              <w:t xml:space="preserve"> похідної. Конформні </w:t>
            </w:r>
            <w:proofErr w:type="spellStart"/>
            <w:r w:rsidR="001660F6" w:rsidRPr="001660F6">
              <w:rPr>
                <w:rFonts w:ascii="Times New Roman" w:hAnsi="Times New Roman"/>
                <w:sz w:val="20"/>
                <w:szCs w:val="20"/>
              </w:rPr>
              <w:t>відобра</w:t>
            </w:r>
            <w:r w:rsidR="00D203C2">
              <w:rPr>
                <w:rFonts w:ascii="Times New Roman" w:hAnsi="Times New Roman"/>
                <w:sz w:val="20"/>
                <w:szCs w:val="20"/>
              </w:rPr>
              <w:t>-</w:t>
            </w:r>
            <w:r w:rsidR="001660F6" w:rsidRPr="001660F6">
              <w:rPr>
                <w:rFonts w:ascii="Times New Roman" w:hAnsi="Times New Roman"/>
                <w:sz w:val="20"/>
                <w:szCs w:val="20"/>
              </w:rPr>
              <w:t>ження</w:t>
            </w:r>
            <w:proofErr w:type="spellEnd"/>
            <w:r w:rsidR="001660F6" w:rsidRPr="001660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5CE2CC" w14:textId="3347E508" w:rsidR="00E10435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A32B" w14:textId="01F6D892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9A97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50E6" w14:textId="61B042E5" w:rsidR="00E10435" w:rsidRPr="004C2D5C" w:rsidRDefault="00E22CEC" w:rsidP="00117B6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117B6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4A5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4F3B25E2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A1C2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Четвертий,</w:t>
            </w:r>
          </w:p>
          <w:p w14:paraId="22B0791C" w14:textId="48B48228" w:rsidR="00E10435" w:rsidRPr="004C2D5C" w:rsidRDefault="00AA7514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D9BF" w14:textId="14CA3DD1" w:rsidR="00E10435" w:rsidRPr="004C2D5C" w:rsidRDefault="00E10435" w:rsidP="007269B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31A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73BD6" w:rsidRPr="00C73BD6">
              <w:rPr>
                <w:rFonts w:ascii="Times New Roman" w:hAnsi="Times New Roman"/>
                <w:sz w:val="20"/>
                <w:szCs w:val="20"/>
              </w:rPr>
              <w:t>Елементарні аналітичні функції: ціла лінійна</w:t>
            </w:r>
            <w:r w:rsidR="007269B8">
              <w:rPr>
                <w:rFonts w:ascii="Times New Roman" w:hAnsi="Times New Roman"/>
                <w:sz w:val="20"/>
                <w:szCs w:val="20"/>
              </w:rPr>
              <w:t>,</w:t>
            </w:r>
            <w:r w:rsidR="00C73BD6" w:rsidRPr="00C73BD6">
              <w:rPr>
                <w:rFonts w:ascii="Times New Roman" w:hAnsi="Times New Roman"/>
                <w:sz w:val="20"/>
                <w:szCs w:val="20"/>
              </w:rPr>
              <w:t xml:space="preserve"> степенева, функція Жуковського, </w:t>
            </w:r>
            <w:proofErr w:type="spellStart"/>
            <w:r w:rsidR="00C73BD6" w:rsidRPr="00C73BD6">
              <w:rPr>
                <w:rFonts w:ascii="Times New Roman" w:hAnsi="Times New Roman"/>
                <w:sz w:val="20"/>
                <w:szCs w:val="20"/>
              </w:rPr>
              <w:t>показникова</w:t>
            </w:r>
            <w:proofErr w:type="spellEnd"/>
            <w:r w:rsidR="00C73BD6" w:rsidRPr="00C73BD6">
              <w:rPr>
                <w:rFonts w:ascii="Times New Roman" w:hAnsi="Times New Roman"/>
                <w:sz w:val="20"/>
                <w:szCs w:val="20"/>
              </w:rPr>
              <w:t xml:space="preserve"> функція, тригонометричні та гіперболічні функції.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6587" w14:textId="641467A5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D08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6E68" w14:textId="70744BB5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C16974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81CB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1E53F189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D6E8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П’ятий,</w:t>
            </w:r>
          </w:p>
          <w:p w14:paraId="5098D08E" w14:textId="58D3A825" w:rsidR="00E10435" w:rsidRPr="004C2D5C" w:rsidRDefault="00AA7514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DB2D" w14:textId="1E26CB23" w:rsidR="00E31D57" w:rsidRPr="00E31D57" w:rsidRDefault="00E10435" w:rsidP="00E31D57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31A2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31D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31D57" w:rsidRPr="00E31D57">
              <w:rPr>
                <w:rFonts w:ascii="Times New Roman" w:hAnsi="Times New Roman"/>
                <w:sz w:val="20"/>
                <w:szCs w:val="20"/>
              </w:rPr>
              <w:t>Дробово</w:t>
            </w:r>
            <w:proofErr w:type="spellEnd"/>
            <w:r w:rsidR="00E31D57" w:rsidRPr="00E31D57">
              <w:rPr>
                <w:rFonts w:ascii="Times New Roman" w:hAnsi="Times New Roman"/>
                <w:sz w:val="20"/>
                <w:szCs w:val="20"/>
              </w:rPr>
              <w:t>-лінійна функція.</w:t>
            </w:r>
          </w:p>
          <w:p w14:paraId="1185AF55" w14:textId="4565E591" w:rsidR="00E10435" w:rsidRPr="004C2D5C" w:rsidRDefault="00E10435" w:rsidP="00E31D57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F7E4" w14:textId="461B6466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BF85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150E" w14:textId="04BFC036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C16974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755B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5138C0F9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1310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Шостий,</w:t>
            </w:r>
          </w:p>
          <w:p w14:paraId="01369A09" w14:textId="04A218D7" w:rsidR="00E10435" w:rsidRPr="004C2D5C" w:rsidRDefault="00AA7514" w:rsidP="00AA751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DAD9" w14:textId="154A0B7F" w:rsidR="00E31D57" w:rsidRPr="00E31D57" w:rsidRDefault="00E10435" w:rsidP="00E31D57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862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31D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1D57" w:rsidRPr="00E31D57">
              <w:rPr>
                <w:rFonts w:ascii="Times New Roman" w:hAnsi="Times New Roman"/>
                <w:sz w:val="20"/>
                <w:szCs w:val="20"/>
              </w:rPr>
              <w:t xml:space="preserve">Однозначні вітки многозначних функцій, приріст многозначної функції. Корінь n-го </w:t>
            </w:r>
            <w:proofErr w:type="spellStart"/>
            <w:r w:rsidR="00E31D57" w:rsidRPr="00E31D57">
              <w:rPr>
                <w:rFonts w:ascii="Times New Roman" w:hAnsi="Times New Roman"/>
                <w:sz w:val="20"/>
                <w:szCs w:val="20"/>
              </w:rPr>
              <w:t>степеня</w:t>
            </w:r>
            <w:proofErr w:type="spellEnd"/>
            <w:r w:rsidR="00E31D57" w:rsidRPr="00E31D57">
              <w:rPr>
                <w:rFonts w:ascii="Times New Roman" w:hAnsi="Times New Roman"/>
                <w:sz w:val="20"/>
                <w:szCs w:val="20"/>
              </w:rPr>
              <w:t>, логарифм.</w:t>
            </w:r>
          </w:p>
          <w:p w14:paraId="26C0045E" w14:textId="5CC49821" w:rsidR="00E10435" w:rsidRPr="004C2D5C" w:rsidRDefault="00E10435" w:rsidP="00E31D57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4D5D" w14:textId="7EA2690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A524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28AF" w14:textId="13CE80BB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C16974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B88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2B5EAA41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FDEB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Сьомий,</w:t>
            </w:r>
          </w:p>
          <w:p w14:paraId="34B74A1F" w14:textId="3BF16A0A" w:rsidR="00E10435" w:rsidRPr="004C2D5C" w:rsidRDefault="00AA7514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2C22" w14:textId="25ADBD76" w:rsidR="00E31D57" w:rsidRPr="00E31D57" w:rsidRDefault="00E10435" w:rsidP="00E31D57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862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31D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1D57" w:rsidRPr="00E31D57">
              <w:rPr>
                <w:rFonts w:ascii="Times New Roman" w:hAnsi="Times New Roman"/>
                <w:sz w:val="20"/>
                <w:szCs w:val="20"/>
              </w:rPr>
              <w:t>Визначений інтеграл та його властивості.</w:t>
            </w:r>
          </w:p>
          <w:p w14:paraId="76A34500" w14:textId="157FF25E" w:rsidR="00E10435" w:rsidRPr="004C2D5C" w:rsidRDefault="00E10435" w:rsidP="00E31D57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049D" w14:textId="39F30926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DF5E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D504" w14:textId="11D245FD" w:rsidR="00E10435" w:rsidRPr="004C2D5C" w:rsidRDefault="00E22CEC" w:rsidP="00117B6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117B6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D95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4FC9427F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C9C5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Восьмий,</w:t>
            </w:r>
          </w:p>
          <w:p w14:paraId="50BE62E0" w14:textId="7402EF7C" w:rsidR="00E10435" w:rsidRPr="004C2D5C" w:rsidRDefault="00AA7514" w:rsidP="00AA751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2BF1" w14:textId="2CA53449" w:rsidR="00DF1A59" w:rsidRPr="00E31D57" w:rsidRDefault="00E10435" w:rsidP="00DF1A59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862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F1A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1A59" w:rsidRPr="00E31D57">
              <w:rPr>
                <w:rFonts w:ascii="Times New Roman" w:hAnsi="Times New Roman"/>
                <w:sz w:val="20"/>
                <w:szCs w:val="20"/>
              </w:rPr>
              <w:t xml:space="preserve">Інтегральні теореми Коші. </w:t>
            </w:r>
            <w:proofErr w:type="spellStart"/>
            <w:r w:rsidR="00DF1A59" w:rsidRPr="00E31D57">
              <w:rPr>
                <w:rFonts w:ascii="Times New Roman" w:hAnsi="Times New Roman"/>
                <w:sz w:val="20"/>
                <w:szCs w:val="20"/>
              </w:rPr>
              <w:t>Інте</w:t>
            </w:r>
            <w:r w:rsidR="00640555">
              <w:rPr>
                <w:rFonts w:ascii="Times New Roman" w:hAnsi="Times New Roman"/>
                <w:sz w:val="20"/>
                <w:szCs w:val="20"/>
              </w:rPr>
              <w:t>-</w:t>
            </w:r>
            <w:r w:rsidR="00DF1A59" w:rsidRPr="00E31D57">
              <w:rPr>
                <w:rFonts w:ascii="Times New Roman" w:hAnsi="Times New Roman"/>
                <w:sz w:val="20"/>
                <w:szCs w:val="20"/>
              </w:rPr>
              <w:t>грал</w:t>
            </w:r>
            <w:proofErr w:type="spellEnd"/>
            <w:r w:rsidR="00DF1A59" w:rsidRPr="00E31D57">
              <w:rPr>
                <w:rFonts w:ascii="Times New Roman" w:hAnsi="Times New Roman"/>
                <w:sz w:val="20"/>
                <w:szCs w:val="20"/>
              </w:rPr>
              <w:t xml:space="preserve"> типу Коші. Інтегральна формула Коші.</w:t>
            </w:r>
          </w:p>
          <w:p w14:paraId="32E3FF5F" w14:textId="6D411674" w:rsidR="00E10435" w:rsidRPr="004C2D5C" w:rsidRDefault="00E10435" w:rsidP="00DF1A59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AABD" w14:textId="28177898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FC97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DDEF" w14:textId="4C91BCD3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C16974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F2B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584FC0DB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821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Дев’ятий,</w:t>
            </w:r>
          </w:p>
          <w:p w14:paraId="2B7A97D5" w14:textId="37F26B0C" w:rsidR="00E10435" w:rsidRPr="004C2D5C" w:rsidRDefault="00AA7514" w:rsidP="00AA751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8B64" w14:textId="7BF844DC" w:rsidR="0090041C" w:rsidRPr="004C2D5C" w:rsidRDefault="00E10435" w:rsidP="00DF1A59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862F2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DF1A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1A59" w:rsidRPr="00E31D57">
              <w:rPr>
                <w:rFonts w:ascii="Times New Roman" w:hAnsi="Times New Roman"/>
                <w:sz w:val="20"/>
                <w:szCs w:val="20"/>
              </w:rPr>
              <w:t xml:space="preserve">Теореми про усунення відрізка, </w:t>
            </w:r>
            <w:proofErr w:type="spellStart"/>
            <w:r w:rsidR="00DF1A59" w:rsidRPr="00E31D57">
              <w:rPr>
                <w:rFonts w:ascii="Times New Roman" w:hAnsi="Times New Roman"/>
                <w:sz w:val="20"/>
                <w:szCs w:val="20"/>
              </w:rPr>
              <w:t>Морери</w:t>
            </w:r>
            <w:proofErr w:type="spellEnd"/>
            <w:r w:rsidR="00DF1A59" w:rsidRPr="00E31D57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DF1A59" w:rsidRPr="00E31D57">
              <w:rPr>
                <w:rFonts w:ascii="Times New Roman" w:hAnsi="Times New Roman"/>
                <w:sz w:val="20"/>
                <w:szCs w:val="20"/>
              </w:rPr>
              <w:t>Гурса</w:t>
            </w:r>
            <w:proofErr w:type="spellEnd"/>
            <w:r w:rsidR="00DF1A59" w:rsidRPr="00E31D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39F7" w14:textId="44D636C8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B33D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0454" w14:textId="38767F60" w:rsidR="00E10435" w:rsidRPr="004C2D5C" w:rsidRDefault="00E22CEC" w:rsidP="00117B6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117B6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C3D7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3085474C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271D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Десятий,</w:t>
            </w:r>
          </w:p>
          <w:p w14:paraId="784E9D37" w14:textId="58B01811" w:rsidR="00E10435" w:rsidRPr="004C2D5C" w:rsidRDefault="00AA7514" w:rsidP="00AA751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39FE" w14:textId="02FF71E8" w:rsidR="00E10435" w:rsidRPr="004C2D5C" w:rsidRDefault="00E10435" w:rsidP="00260B1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3862F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D22D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D22D8" w:rsidRPr="002D22D8">
              <w:rPr>
                <w:rFonts w:ascii="Times New Roman" w:hAnsi="Times New Roman"/>
                <w:sz w:val="20"/>
                <w:szCs w:val="20"/>
              </w:rPr>
              <w:t xml:space="preserve">Зв'язок між гармонійними та аналітичними </w:t>
            </w:r>
            <w:r w:rsidR="002D22D8" w:rsidRPr="002D22D8">
              <w:rPr>
                <w:rFonts w:ascii="Times New Roman" w:hAnsi="Times New Roman"/>
                <w:sz w:val="20"/>
                <w:szCs w:val="20"/>
              </w:rPr>
              <w:lastRenderedPageBreak/>
              <w:t>функціями.</w:t>
            </w:r>
            <w:r w:rsidR="00260B18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BE95" w14:textId="2C8CD7E8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36F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7D99" w14:textId="44B64627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C16974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E5E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75CA24E3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E655" w14:textId="01297E02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Одинадцятий,</w:t>
            </w:r>
          </w:p>
          <w:p w14:paraId="39A95799" w14:textId="472E5552" w:rsidR="00E10435" w:rsidRPr="004C2D5C" w:rsidRDefault="00AA7514" w:rsidP="00AA751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8BA7" w14:textId="77777777" w:rsidR="00260B18" w:rsidRPr="002D22D8" w:rsidRDefault="00E10435" w:rsidP="00260B1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B35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260B18" w:rsidRPr="002D22D8">
              <w:rPr>
                <w:rFonts w:ascii="Times New Roman" w:hAnsi="Times New Roman"/>
                <w:sz w:val="20"/>
                <w:szCs w:val="20"/>
              </w:rPr>
              <w:t>Функціональні ряди. Рівноміра збіжність. Теорема Вейєрштрасса про ряди аналітичних функцій.</w:t>
            </w:r>
          </w:p>
          <w:p w14:paraId="30924D98" w14:textId="34FE58F7" w:rsidR="00E10435" w:rsidRPr="004C2D5C" w:rsidRDefault="00E10435" w:rsidP="00260B1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7EDB" w14:textId="561540B2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921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6F6A" w14:textId="77BDEAFF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C16974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1C2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50CB8072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6104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Дванад-цятий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E9B2A" w14:textId="7E3E5D1B" w:rsidR="00E10435" w:rsidRPr="004C2D5C" w:rsidRDefault="00731A20" w:rsidP="00731A2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B8BA" w14:textId="5325EF49" w:rsidR="00260B18" w:rsidRPr="002D22D8" w:rsidRDefault="00E10435" w:rsidP="00260B1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B35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260B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0B18" w:rsidRPr="002D22D8">
              <w:rPr>
                <w:rFonts w:ascii="Times New Roman" w:hAnsi="Times New Roman"/>
                <w:sz w:val="20"/>
                <w:szCs w:val="20"/>
              </w:rPr>
              <w:t xml:space="preserve">Степеневі ряди. Узагальнені степеневі ряди. Теорема </w:t>
            </w:r>
            <w:proofErr w:type="spellStart"/>
            <w:r w:rsidR="00260B18" w:rsidRPr="002D22D8">
              <w:rPr>
                <w:rFonts w:ascii="Times New Roman" w:hAnsi="Times New Roman"/>
                <w:sz w:val="20"/>
                <w:szCs w:val="20"/>
              </w:rPr>
              <w:t>Лорана</w:t>
            </w:r>
            <w:proofErr w:type="spellEnd"/>
            <w:r w:rsidR="00260B18" w:rsidRPr="002D22D8">
              <w:rPr>
                <w:rFonts w:ascii="Times New Roman" w:hAnsi="Times New Roman"/>
                <w:sz w:val="20"/>
                <w:szCs w:val="20"/>
              </w:rPr>
              <w:t xml:space="preserve">. Теорема Тейлора. </w:t>
            </w:r>
            <w:proofErr w:type="spellStart"/>
            <w:r w:rsidR="00260B18" w:rsidRPr="002D22D8">
              <w:rPr>
                <w:rFonts w:ascii="Times New Roman" w:hAnsi="Times New Roman"/>
                <w:sz w:val="20"/>
                <w:szCs w:val="20"/>
              </w:rPr>
              <w:t>Голоморфні</w:t>
            </w:r>
            <w:proofErr w:type="spellEnd"/>
            <w:r w:rsidR="00260B18" w:rsidRPr="002D22D8">
              <w:rPr>
                <w:rFonts w:ascii="Times New Roman" w:hAnsi="Times New Roman"/>
                <w:sz w:val="20"/>
                <w:szCs w:val="20"/>
              </w:rPr>
              <w:t xml:space="preserve"> функції.</w:t>
            </w:r>
          </w:p>
          <w:p w14:paraId="02236364" w14:textId="6A6808CE" w:rsidR="00E10435" w:rsidRPr="004C2D5C" w:rsidRDefault="00E10435" w:rsidP="00260B1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B198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EBE3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1E1" w14:textId="65F26A21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C16974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031E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102D0FD9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DB19" w14:textId="096C099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Тринадцятий,</w:t>
            </w:r>
          </w:p>
          <w:p w14:paraId="49AC87D3" w14:textId="1864EC78" w:rsidR="00E10435" w:rsidRPr="004C2D5C" w:rsidRDefault="00731A20" w:rsidP="00731A20">
            <w:pPr>
              <w:widowControl w:val="0"/>
              <w:tabs>
                <w:tab w:val="center" w:pos="411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95F0" w14:textId="1BE956DC" w:rsidR="00260B18" w:rsidRPr="002D22D8" w:rsidRDefault="00E10435" w:rsidP="00260B1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B352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60B18" w:rsidRPr="002D22D8">
              <w:rPr>
                <w:rFonts w:ascii="Times New Roman" w:hAnsi="Times New Roman"/>
                <w:sz w:val="20"/>
                <w:szCs w:val="20"/>
              </w:rPr>
              <w:t xml:space="preserve">Нулі </w:t>
            </w:r>
            <w:proofErr w:type="spellStart"/>
            <w:r w:rsidR="00260B18" w:rsidRPr="002D22D8">
              <w:rPr>
                <w:rFonts w:ascii="Times New Roman" w:hAnsi="Times New Roman"/>
                <w:sz w:val="20"/>
                <w:szCs w:val="20"/>
              </w:rPr>
              <w:t>аналі</w:t>
            </w:r>
            <w:r w:rsidR="00260B18">
              <w:rPr>
                <w:rFonts w:ascii="Times New Roman" w:hAnsi="Times New Roman"/>
                <w:sz w:val="20"/>
                <w:szCs w:val="20"/>
              </w:rPr>
              <w:t>-</w:t>
            </w:r>
            <w:r w:rsidR="00260B18" w:rsidRPr="002D22D8">
              <w:rPr>
                <w:rFonts w:ascii="Times New Roman" w:hAnsi="Times New Roman"/>
                <w:sz w:val="20"/>
                <w:szCs w:val="20"/>
              </w:rPr>
              <w:t>тичних</w:t>
            </w:r>
            <w:proofErr w:type="spellEnd"/>
            <w:r w:rsidR="00260B18" w:rsidRPr="002D22D8">
              <w:rPr>
                <w:rFonts w:ascii="Times New Roman" w:hAnsi="Times New Roman"/>
                <w:sz w:val="20"/>
                <w:szCs w:val="20"/>
              </w:rPr>
              <w:t xml:space="preserve"> функцій. Теорема про нуль нескінченого поряд</w:t>
            </w:r>
            <w:r w:rsidR="00260B1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60B18" w:rsidRPr="002D22D8">
              <w:rPr>
                <w:rFonts w:ascii="Times New Roman" w:hAnsi="Times New Roman"/>
                <w:sz w:val="20"/>
                <w:szCs w:val="20"/>
              </w:rPr>
              <w:t>ку.Теорема</w:t>
            </w:r>
            <w:proofErr w:type="spellEnd"/>
            <w:r w:rsidR="00260B18" w:rsidRPr="002D22D8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="00260B18" w:rsidRPr="002D22D8">
              <w:rPr>
                <w:rFonts w:ascii="Times New Roman" w:hAnsi="Times New Roman"/>
                <w:sz w:val="20"/>
                <w:szCs w:val="20"/>
              </w:rPr>
              <w:t>кано</w:t>
            </w:r>
            <w:proofErr w:type="spellEnd"/>
            <w:r w:rsidR="00260B18">
              <w:rPr>
                <w:rFonts w:ascii="Times New Roman" w:hAnsi="Times New Roman"/>
                <w:sz w:val="20"/>
                <w:szCs w:val="20"/>
              </w:rPr>
              <w:t>-</w:t>
            </w:r>
            <w:r w:rsidR="00260B18" w:rsidRPr="002D22D8">
              <w:rPr>
                <w:rFonts w:ascii="Times New Roman" w:hAnsi="Times New Roman"/>
                <w:sz w:val="20"/>
                <w:szCs w:val="20"/>
              </w:rPr>
              <w:t>нічне зображення функції в околі її нуля та її наслідки.</w:t>
            </w:r>
          </w:p>
          <w:p w14:paraId="7AE385BC" w14:textId="239758D8" w:rsidR="00E10435" w:rsidRPr="004C2D5C" w:rsidRDefault="00E10435" w:rsidP="00260B1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8692" w14:textId="4A390B1C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398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A325" w14:textId="2E9EACB7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C16974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97A3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7D6EF590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5BB5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Чотирнадцятий,</w:t>
            </w:r>
          </w:p>
          <w:p w14:paraId="228DD3D4" w14:textId="4285A4BF" w:rsidR="00E10435" w:rsidRPr="004C2D5C" w:rsidRDefault="00731A20" w:rsidP="00731A2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3E2D" w14:textId="6AEE2978" w:rsidR="00260B18" w:rsidRPr="002D22D8" w:rsidRDefault="00E10435" w:rsidP="00260B1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B352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60B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0B18" w:rsidRPr="002D22D8">
              <w:rPr>
                <w:rFonts w:ascii="Times New Roman" w:hAnsi="Times New Roman"/>
                <w:sz w:val="20"/>
                <w:szCs w:val="20"/>
              </w:rPr>
              <w:t>Ізольовані особливі точки одно</w:t>
            </w:r>
            <w:r w:rsidR="00DA768F">
              <w:rPr>
                <w:rFonts w:ascii="Times New Roman" w:hAnsi="Times New Roman"/>
                <w:sz w:val="20"/>
                <w:szCs w:val="20"/>
              </w:rPr>
              <w:t>-</w:t>
            </w:r>
            <w:r w:rsidR="00260B18" w:rsidRPr="002D22D8">
              <w:rPr>
                <w:rFonts w:ascii="Times New Roman" w:hAnsi="Times New Roman"/>
                <w:sz w:val="20"/>
                <w:szCs w:val="20"/>
              </w:rPr>
              <w:t xml:space="preserve">значного характеру: усувна особлива точка, полюс, істотно особлива точка. Теорема </w:t>
            </w:r>
            <w:proofErr w:type="spellStart"/>
            <w:r w:rsidR="00260B18" w:rsidRPr="002D22D8">
              <w:rPr>
                <w:rFonts w:ascii="Times New Roman" w:hAnsi="Times New Roman"/>
                <w:sz w:val="20"/>
                <w:szCs w:val="20"/>
              </w:rPr>
              <w:t>Сохоцького-Казораті</w:t>
            </w:r>
            <w:proofErr w:type="spellEnd"/>
            <w:r w:rsidR="00260B18" w:rsidRPr="002D22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042EC7" w14:textId="71C403BF" w:rsidR="00E10435" w:rsidRPr="004C2D5C" w:rsidRDefault="00E10435" w:rsidP="007B352B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5C10" w14:textId="17A89245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AE80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326E" w14:textId="03E99569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C16974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55D8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49029CC7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780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П’ятнадцятий,</w:t>
            </w:r>
          </w:p>
          <w:p w14:paraId="4D23D174" w14:textId="61AB40EA" w:rsidR="00E10435" w:rsidRPr="004C2D5C" w:rsidRDefault="00731A20" w:rsidP="00731A2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877A" w14:textId="388A5871" w:rsidR="00300E9E" w:rsidRPr="002D22D8" w:rsidRDefault="00E10435" w:rsidP="00300E9E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B352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00E9E" w:rsidRPr="002D22D8">
              <w:rPr>
                <w:rFonts w:ascii="Times New Roman" w:hAnsi="Times New Roman"/>
                <w:sz w:val="20"/>
                <w:szCs w:val="20"/>
              </w:rPr>
              <w:t xml:space="preserve"> Означення та формули для обчислення лишків. Основна теорема про лишки. </w:t>
            </w:r>
          </w:p>
          <w:p w14:paraId="72271B0A" w14:textId="376B01C7" w:rsidR="00E10435" w:rsidRPr="004C2D5C" w:rsidRDefault="00E10435" w:rsidP="00300E9E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4EE9" w14:textId="694E8155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194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DACA" w14:textId="5A99B51E" w:rsidR="00E10435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C16974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45FB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EC" w:rsidRPr="004C2D5C" w14:paraId="7DEECD89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3122" w14:textId="77777777" w:rsidR="00E22CEC" w:rsidRPr="004C2D5C" w:rsidRDefault="00E22CEC" w:rsidP="00E22CEC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Шістнадцятий,</w:t>
            </w:r>
          </w:p>
          <w:p w14:paraId="26A02748" w14:textId="77AA459F" w:rsidR="00E22CEC" w:rsidRPr="004C2D5C" w:rsidRDefault="00731A20" w:rsidP="00731A2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2CEC" w:rsidRPr="004C2D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5510" w14:textId="6C8CA6F6" w:rsidR="00300E9E" w:rsidRPr="004C2D5C" w:rsidRDefault="00E22CEC" w:rsidP="00300E9E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A274F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A76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E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00E9E" w:rsidRPr="002D22D8">
              <w:rPr>
                <w:rFonts w:ascii="Times New Roman" w:hAnsi="Times New Roman"/>
                <w:sz w:val="20"/>
                <w:szCs w:val="20"/>
              </w:rPr>
              <w:t>Застосуван</w:t>
            </w:r>
            <w:proofErr w:type="spellEnd"/>
            <w:r w:rsidR="00DA768F">
              <w:rPr>
                <w:rFonts w:ascii="Times New Roman" w:hAnsi="Times New Roman"/>
                <w:sz w:val="20"/>
                <w:szCs w:val="20"/>
              </w:rPr>
              <w:t>-</w:t>
            </w:r>
            <w:r w:rsidR="00300E9E" w:rsidRPr="002D22D8">
              <w:rPr>
                <w:rFonts w:ascii="Times New Roman" w:hAnsi="Times New Roman"/>
                <w:sz w:val="20"/>
                <w:szCs w:val="20"/>
              </w:rPr>
              <w:t xml:space="preserve">ня теорії лишків до обчислення </w:t>
            </w:r>
            <w:proofErr w:type="spellStart"/>
            <w:r w:rsidR="00300E9E" w:rsidRPr="002D22D8">
              <w:rPr>
                <w:rFonts w:ascii="Times New Roman" w:hAnsi="Times New Roman"/>
                <w:sz w:val="20"/>
                <w:szCs w:val="20"/>
              </w:rPr>
              <w:t>інтегра</w:t>
            </w:r>
            <w:r w:rsidR="00DA768F">
              <w:rPr>
                <w:rFonts w:ascii="Times New Roman" w:hAnsi="Times New Roman"/>
                <w:sz w:val="20"/>
                <w:szCs w:val="20"/>
              </w:rPr>
              <w:t>-</w:t>
            </w:r>
            <w:r w:rsidR="00300E9E" w:rsidRPr="002D22D8">
              <w:rPr>
                <w:rFonts w:ascii="Times New Roman" w:hAnsi="Times New Roman"/>
                <w:sz w:val="20"/>
                <w:szCs w:val="20"/>
              </w:rPr>
              <w:t>лів</w:t>
            </w:r>
            <w:proofErr w:type="spellEnd"/>
            <w:r w:rsidR="00300E9E" w:rsidRPr="002D22D8">
              <w:rPr>
                <w:rFonts w:ascii="Times New Roman" w:hAnsi="Times New Roman"/>
                <w:sz w:val="20"/>
                <w:szCs w:val="20"/>
              </w:rPr>
              <w:t xml:space="preserve">. Принцип </w:t>
            </w:r>
            <w:proofErr w:type="spellStart"/>
            <w:r w:rsidR="00300E9E" w:rsidRPr="002D22D8">
              <w:rPr>
                <w:rFonts w:ascii="Times New Roman" w:hAnsi="Times New Roman"/>
                <w:sz w:val="20"/>
                <w:szCs w:val="20"/>
              </w:rPr>
              <w:t>аргу</w:t>
            </w:r>
            <w:proofErr w:type="spellEnd"/>
            <w:r w:rsidR="00DA768F">
              <w:rPr>
                <w:rFonts w:ascii="Times New Roman" w:hAnsi="Times New Roman"/>
                <w:sz w:val="20"/>
                <w:szCs w:val="20"/>
              </w:rPr>
              <w:t>-</w:t>
            </w:r>
            <w:r w:rsidR="00300E9E" w:rsidRPr="002D22D8">
              <w:rPr>
                <w:rFonts w:ascii="Times New Roman" w:hAnsi="Times New Roman"/>
                <w:sz w:val="20"/>
                <w:szCs w:val="20"/>
              </w:rPr>
              <w:t xml:space="preserve">менту. Теорема </w:t>
            </w:r>
            <w:proofErr w:type="spellStart"/>
            <w:r w:rsidR="00300E9E" w:rsidRPr="002D22D8">
              <w:rPr>
                <w:rFonts w:ascii="Times New Roman" w:hAnsi="Times New Roman"/>
                <w:sz w:val="20"/>
                <w:szCs w:val="20"/>
              </w:rPr>
              <w:t>Руше</w:t>
            </w:r>
            <w:proofErr w:type="spellEnd"/>
            <w:r w:rsidR="00300E9E" w:rsidRPr="002D22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0FB298" w14:textId="0FF46041" w:rsidR="00E22CEC" w:rsidRPr="004C2D5C" w:rsidRDefault="00E22CEC" w:rsidP="00A274F4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6F53" w14:textId="73E16727" w:rsidR="00E22CEC" w:rsidRPr="004C2D5C" w:rsidRDefault="00E22CEC" w:rsidP="00E22CEC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9187" w14:textId="77777777" w:rsidR="00E22CEC" w:rsidRPr="004C2D5C" w:rsidRDefault="00E22CEC" w:rsidP="00E22CEC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C1BB" w14:textId="2D998507" w:rsidR="00E22CEC" w:rsidRPr="004C2D5C" w:rsidRDefault="00E22CEC" w:rsidP="00C16974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C16974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0D08" w14:textId="77777777" w:rsidR="00E22CEC" w:rsidRPr="004C2D5C" w:rsidRDefault="00E22CEC" w:rsidP="00E22CE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3ECFE5D7" w14:textId="5D11E8B5" w:rsidR="00540938" w:rsidRPr="004C2D5C" w:rsidRDefault="00540938" w:rsidP="00540938">
      <w:pPr>
        <w:widowControl w:val="0"/>
        <w:suppressAutoHyphens/>
        <w:spacing w:after="0" w:line="240" w:lineRule="auto"/>
        <w:ind w:left="234" w:right="221"/>
        <w:jc w:val="both"/>
        <w:rPr>
          <w:rFonts w:ascii="Times New Roman" w:hAnsi="Times New Roman"/>
          <w:sz w:val="24"/>
          <w:szCs w:val="24"/>
        </w:rPr>
      </w:pPr>
    </w:p>
    <w:p w14:paraId="16D8A1D1" w14:textId="523CBA3E" w:rsidR="002C2455" w:rsidRPr="00EF17B8" w:rsidRDefault="002C2455" w:rsidP="002C2455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eastAsia="Times New Roman" w:hAnsi="Times New Roman"/>
          <w:b/>
          <w:lang w:eastAsia="ru-RU"/>
        </w:rPr>
      </w:pPr>
      <w:r w:rsidRPr="00EF17B8">
        <w:rPr>
          <w:rFonts w:ascii="Times New Roman" w:hAnsi="Times New Roman"/>
          <w:b/>
          <w:i/>
          <w:sz w:val="32"/>
          <w:szCs w:val="32"/>
        </w:rPr>
        <w:t>Б. Практичні заняття</w:t>
      </w:r>
    </w:p>
    <w:p w14:paraId="77877F69" w14:textId="242FC7BF" w:rsidR="002C2455" w:rsidRPr="00EF17B8" w:rsidRDefault="002C2455" w:rsidP="00540938">
      <w:pPr>
        <w:widowControl w:val="0"/>
        <w:suppressAutoHyphens/>
        <w:spacing w:after="0" w:line="240" w:lineRule="auto"/>
        <w:ind w:left="234" w:right="22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1"/>
        <w:gridCol w:w="2355"/>
        <w:gridCol w:w="1479"/>
        <w:gridCol w:w="1967"/>
        <w:gridCol w:w="1853"/>
        <w:gridCol w:w="1323"/>
      </w:tblGrid>
      <w:tr w:rsidR="002C2455" w:rsidRPr="004C2D5C" w14:paraId="73F81F7C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95E8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Тиждень,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81E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61A4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Форма діяльності </w:t>
            </w:r>
            <w:r w:rsidRPr="004C2D5C">
              <w:rPr>
                <w:rFonts w:ascii="Times New Roman" w:hAnsi="Times New Roman"/>
                <w:sz w:val="18"/>
                <w:szCs w:val="18"/>
              </w:rPr>
              <w:t>((заняття)*</w:t>
            </w:r>
          </w:p>
          <w:p w14:paraId="283682C8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18"/>
                <w:szCs w:val="18"/>
              </w:rPr>
              <w:t>*лекція, самостійна, дискусія, групова робота)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00F5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  <w:p w14:paraId="21E5981D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(Ресурси в інтернеті)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539A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Завдання, </w:t>
            </w:r>
          </w:p>
          <w:p w14:paraId="00D8DDDE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337E" w14:textId="77777777" w:rsidR="002C2455" w:rsidRPr="004C2D5C" w:rsidRDefault="002C2455" w:rsidP="00C942CF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</w:tr>
      <w:tr w:rsidR="002C2455" w:rsidRPr="004C2D5C" w14:paraId="7D3801B3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92D6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Перший,</w:t>
            </w:r>
          </w:p>
          <w:p w14:paraId="356FF91B" w14:textId="63AB1071" w:rsidR="002C2455" w:rsidRPr="004C2D5C" w:rsidRDefault="00E109DC" w:rsidP="00C942CF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40B9" w14:textId="77777777" w:rsidR="002C2455" w:rsidRPr="004C2D5C" w:rsidRDefault="002C2455" w:rsidP="00C942CF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</w:p>
          <w:p w14:paraId="5523D0B9" w14:textId="57844443" w:rsidR="00E109DC" w:rsidRPr="004C2D5C" w:rsidRDefault="00E109DC" w:rsidP="00E109DC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Комплексні числа, області, криві, стереографічна проекція.</w:t>
            </w:r>
          </w:p>
          <w:p w14:paraId="79324AAF" w14:textId="14C31E05" w:rsidR="002C2455" w:rsidRPr="004C2D5C" w:rsidRDefault="002C2455" w:rsidP="00C942CF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968048D" w14:textId="6459EA88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5B21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45BD" w14:textId="77777777" w:rsidR="002C2455" w:rsidRDefault="00246388" w:rsidP="0024638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Гольдберг</w:t>
            </w:r>
            <w:proofErr w:type="spellEnd"/>
            <w:r w:rsidRPr="0024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А.А., Шеремета М.М., Заболоцький М.В, </w:t>
            </w:r>
            <w:proofErr w:type="spellStart"/>
            <w:r w:rsidRPr="0024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Скасків</w:t>
            </w:r>
            <w:proofErr w:type="spellEnd"/>
            <w:r w:rsidRPr="0024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О.Б. Комплексний аналіз. Львів, Афіша, 2002; </w:t>
            </w:r>
            <w:r w:rsidRPr="0024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2008</w:t>
            </w:r>
          </w:p>
          <w:p w14:paraId="02C64AC4" w14:textId="77777777" w:rsidR="00971BAA" w:rsidRPr="00971BAA" w:rsidRDefault="00971BAA" w:rsidP="00971BA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lang w:val="ru-RU" w:eastAsia="ru-RU"/>
              </w:rPr>
            </w:pPr>
            <w:r w:rsidRPr="00971BAA">
              <w:rPr>
                <w:rFonts w:ascii="Times New Roman" w:eastAsia="Times New Roman" w:hAnsi="Times New Roman"/>
                <w:lang w:eastAsia="ru-RU"/>
              </w:rPr>
              <w:t>Методичні вказівки до практичних занять</w:t>
            </w:r>
            <w:r w:rsidRPr="00971BAA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14:paraId="53CB8985" w14:textId="0C2EF060" w:rsidR="00C65D32" w:rsidRPr="00246388" w:rsidRDefault="00971BAA" w:rsidP="00971BA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lang w:eastAsia="ru-RU"/>
              </w:rPr>
            </w:pPr>
            <w:r w:rsidRPr="00971BAA">
              <w:rPr>
                <w:rFonts w:ascii="Times New Roman" w:eastAsia="Times New Roman" w:hAnsi="Times New Roman"/>
                <w:lang w:eastAsia="ru-RU"/>
              </w:rPr>
              <w:t>https://new.mmf.lnu.edu.ua/wp-content/uploads/2021/03/Metod_vkazivky_p_z_kompleksnyy_analiz_2023.pdf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90FA" w14:textId="7CC10D65" w:rsidR="002C2455" w:rsidRPr="004C2D5C" w:rsidRDefault="002C2455" w:rsidP="00F33C6D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F33C6D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A29C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6CC4511F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A038" w14:textId="7CF72865" w:rsidR="002C2455" w:rsidRPr="004C2D5C" w:rsidRDefault="003B5BF1" w:rsidP="00C942C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2-ий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C35917" w14:textId="3013B31C" w:rsidR="002C2455" w:rsidRPr="004C2D5C" w:rsidRDefault="00190B30" w:rsidP="00190B3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9702" w14:textId="0576D234" w:rsidR="002C2455" w:rsidRPr="004C2D5C" w:rsidRDefault="002C2455" w:rsidP="00C942CF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190B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6AC47866" w14:textId="15A49B5B" w:rsidR="002C2455" w:rsidRPr="004C2D5C" w:rsidRDefault="00190B30" w:rsidP="00C942CF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Комплексні послідовності і ряди</w:t>
            </w:r>
          </w:p>
          <w:p w14:paraId="19D6DE6D" w14:textId="7ECB186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C600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D600" w14:textId="787BFD7F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9C55" w14:textId="4D244302" w:rsidR="002C2455" w:rsidRPr="004C2D5C" w:rsidRDefault="002C2455" w:rsidP="00F33C6D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F33C6D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5D05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7AC5D4BF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98DB" w14:textId="55366412" w:rsidR="002C2455" w:rsidRPr="004C2D5C" w:rsidRDefault="003B5BF1" w:rsidP="00C942C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3-ій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44D1C9" w14:textId="331C0967" w:rsidR="002C2455" w:rsidRPr="004C2D5C" w:rsidRDefault="00AB0807" w:rsidP="00AB080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101F" w14:textId="43026F62" w:rsidR="00376826" w:rsidRPr="004C2D5C" w:rsidRDefault="002C2455" w:rsidP="00376826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F33C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3445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34454" w:rsidRPr="00E34454">
              <w:rPr>
                <w:rFonts w:ascii="Times New Roman" w:hAnsi="Times New Roman"/>
                <w:sz w:val="20"/>
                <w:szCs w:val="20"/>
              </w:rPr>
              <w:t>Функції комплексної змінної</w:t>
            </w:r>
            <w:r w:rsidR="00877E8B">
              <w:rPr>
                <w:rFonts w:ascii="Times New Roman" w:hAnsi="Times New Roman"/>
                <w:sz w:val="20"/>
                <w:szCs w:val="20"/>
              </w:rPr>
              <w:t xml:space="preserve">, границі, </w:t>
            </w:r>
            <w:proofErr w:type="spellStart"/>
            <w:r w:rsidR="00877E8B">
              <w:rPr>
                <w:rFonts w:ascii="Times New Roman" w:hAnsi="Times New Roman"/>
                <w:sz w:val="20"/>
                <w:szCs w:val="20"/>
              </w:rPr>
              <w:t>неперерв-ність</w:t>
            </w:r>
            <w:proofErr w:type="spellEnd"/>
            <w:r w:rsidRPr="00E34454">
              <w:rPr>
                <w:rFonts w:ascii="Times New Roman" w:hAnsi="Times New Roman"/>
                <w:sz w:val="20"/>
                <w:szCs w:val="20"/>
              </w:rPr>
              <w:t>.</w:t>
            </w:r>
            <w:r w:rsidR="00877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7E8B">
              <w:rPr>
                <w:rFonts w:ascii="Times New Roman" w:hAnsi="Times New Roman"/>
                <w:sz w:val="20"/>
                <w:szCs w:val="20"/>
              </w:rPr>
              <w:t>Моногенність</w:t>
            </w:r>
            <w:proofErr w:type="spellEnd"/>
            <w:r w:rsidR="00877E8B">
              <w:rPr>
                <w:rFonts w:ascii="Times New Roman" w:hAnsi="Times New Roman"/>
                <w:sz w:val="20"/>
                <w:szCs w:val="20"/>
              </w:rPr>
              <w:t xml:space="preserve"> та аналітичність, умови Коші-</w:t>
            </w:r>
            <w:proofErr w:type="spellStart"/>
            <w:r w:rsidR="00877E8B">
              <w:rPr>
                <w:rFonts w:ascii="Times New Roman" w:hAnsi="Times New Roman"/>
                <w:sz w:val="20"/>
                <w:szCs w:val="20"/>
              </w:rPr>
              <w:t>Рімана</w:t>
            </w:r>
            <w:proofErr w:type="spellEnd"/>
          </w:p>
          <w:p w14:paraId="1F4431BB" w14:textId="51DEAB34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9CD1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B525" w14:textId="39D86BE2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47A0" w14:textId="53E027FE" w:rsidR="002C2455" w:rsidRPr="004C2D5C" w:rsidRDefault="002C2455" w:rsidP="00376826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376826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9047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303D7838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D1FC" w14:textId="53FE8965" w:rsidR="002C2455" w:rsidRPr="004C2D5C" w:rsidRDefault="003B5BF1" w:rsidP="00C942C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4-ий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5497CB" w14:textId="30995A22" w:rsidR="002C2455" w:rsidRPr="004C2D5C" w:rsidRDefault="00AB0807" w:rsidP="00AB080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CEDF" w14:textId="2D0512AB" w:rsidR="00AB0807" w:rsidRPr="004C2D5C" w:rsidRDefault="002C2455" w:rsidP="00AB0807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7682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Геометрич</w:t>
            </w:r>
            <w:proofErr w:type="spellEnd"/>
            <w:r w:rsidR="00AB080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AB0807">
              <w:rPr>
                <w:rFonts w:ascii="Times New Roman" w:hAnsi="Times New Roman"/>
                <w:bCs/>
                <w:sz w:val="20"/>
                <w:szCs w:val="20"/>
              </w:rPr>
              <w:t>ий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з</w:t>
            </w:r>
            <w:r w:rsidR="00AB0807">
              <w:rPr>
                <w:rFonts w:ascii="Times New Roman" w:hAnsi="Times New Roman"/>
                <w:bCs/>
                <w:sz w:val="20"/>
                <w:szCs w:val="20"/>
              </w:rPr>
              <w:t xml:space="preserve">міст модуля і </w:t>
            </w:r>
            <w:proofErr w:type="spellStart"/>
            <w:r w:rsidR="00AB0807">
              <w:rPr>
                <w:rFonts w:ascii="Times New Roman" w:hAnsi="Times New Roman"/>
                <w:bCs/>
                <w:sz w:val="20"/>
                <w:szCs w:val="20"/>
              </w:rPr>
              <w:t>аргумента</w:t>
            </w:r>
            <w:proofErr w:type="spellEnd"/>
            <w:r w:rsidR="00AB0807">
              <w:rPr>
                <w:rFonts w:ascii="Times New Roman" w:hAnsi="Times New Roman"/>
                <w:bCs/>
                <w:sz w:val="20"/>
                <w:szCs w:val="20"/>
              </w:rPr>
              <w:t xml:space="preserve"> похідної.</w:t>
            </w:r>
          </w:p>
          <w:p w14:paraId="037F15DA" w14:textId="3593EAFF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0F8E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9FBC" w14:textId="0D4DF4B0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F7BE" w14:textId="7E9CA51C" w:rsidR="002C2455" w:rsidRPr="004C2D5C" w:rsidRDefault="002C2455" w:rsidP="00376826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376826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0505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26B5F6D3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0CC8" w14:textId="609EA21A" w:rsidR="002C2455" w:rsidRPr="004C2D5C" w:rsidRDefault="003B5BF1" w:rsidP="00C942C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14:paraId="66E92F78" w14:textId="207B7C2E" w:rsidR="002C2455" w:rsidRPr="004C2D5C" w:rsidRDefault="00AB0807" w:rsidP="00AB080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CD6C" w14:textId="799FF16E" w:rsidR="0064173B" w:rsidRPr="004C2D5C" w:rsidRDefault="002C2455" w:rsidP="0064173B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64173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4173B" w:rsidRPr="001C5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52C6" w:rsidRPr="001C52C6">
              <w:rPr>
                <w:rFonts w:ascii="Times New Roman" w:hAnsi="Times New Roman"/>
                <w:sz w:val="20"/>
                <w:szCs w:val="20"/>
              </w:rPr>
              <w:t>Ціла лінійна функція, функція Жуковського</w:t>
            </w:r>
          </w:p>
          <w:p w14:paraId="0F92322C" w14:textId="1E47CE9C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6EB7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4D2E" w14:textId="4B1FABCA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AA5C" w14:textId="2D7ECC54" w:rsidR="002C2455" w:rsidRPr="004C2D5C" w:rsidRDefault="002C2455" w:rsidP="00FD37BE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FD37BE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4A8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752B4030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189E" w14:textId="536E840C" w:rsidR="002C2455" w:rsidRPr="004C2D5C" w:rsidRDefault="003B5BF1" w:rsidP="00C942C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14:paraId="69483F76" w14:textId="59796299" w:rsidR="002C2455" w:rsidRPr="004C2D5C" w:rsidRDefault="00FD37BE" w:rsidP="00C942C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7872" w14:textId="754F297B" w:rsidR="002C2455" w:rsidRPr="004C2D5C" w:rsidRDefault="002C2455" w:rsidP="00C942CF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FD37B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00947A72" w14:textId="10243A52" w:rsidR="002C2455" w:rsidRPr="004C2D5C" w:rsidRDefault="00FD37BE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Показникова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функція, тригонометричні та гіперболічні функції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1066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009B" w14:textId="12874E1F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20A9" w14:textId="6E7BF7A4" w:rsidR="002C2455" w:rsidRPr="004C2D5C" w:rsidRDefault="002C2455" w:rsidP="007E0AC2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7E0AC2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D208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536A12C5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1C37" w14:textId="391FE8FB" w:rsidR="002C2455" w:rsidRPr="004C2D5C" w:rsidRDefault="003B5BF1" w:rsidP="003B5BF1">
            <w:pPr>
              <w:widowControl w:val="0"/>
              <w:suppressAutoHyphens/>
              <w:spacing w:after="0" w:line="240" w:lineRule="auto"/>
              <w:ind w:left="-1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7-ий,    </w:t>
            </w:r>
            <w:r w:rsidR="007E0AC2">
              <w:rPr>
                <w:rFonts w:ascii="Times New Roman" w:hAnsi="Times New Roman"/>
                <w:sz w:val="24"/>
                <w:szCs w:val="24"/>
              </w:rPr>
              <w:t>2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2A0C" w14:textId="7A03EBDA" w:rsidR="007E0AC2" w:rsidRPr="004C2D5C" w:rsidRDefault="002C2455" w:rsidP="007E0AC2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7E0AC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0A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E0AC2" w:rsidRPr="007E0AC2">
              <w:rPr>
                <w:rFonts w:ascii="Times New Roman" w:hAnsi="Times New Roman"/>
                <w:sz w:val="20"/>
                <w:szCs w:val="20"/>
              </w:rPr>
              <w:t>Дробово</w:t>
            </w:r>
            <w:proofErr w:type="spellEnd"/>
            <w:r w:rsidR="007E0AC2" w:rsidRPr="007E0AC2">
              <w:rPr>
                <w:rFonts w:ascii="Times New Roman" w:hAnsi="Times New Roman"/>
                <w:sz w:val="20"/>
                <w:szCs w:val="20"/>
              </w:rPr>
              <w:t>-лінійна функція</w:t>
            </w:r>
          </w:p>
          <w:p w14:paraId="18CFCD74" w14:textId="67A4B0E1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8C5E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D8F3" w14:textId="64BC520C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C435" w14:textId="15650DAC" w:rsidR="002C2455" w:rsidRPr="004C2D5C" w:rsidRDefault="002C2455" w:rsidP="007E0AC2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7E0AC2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0E9B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744B6362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A332" w14:textId="2EBCCA7D" w:rsidR="002C2455" w:rsidRPr="004C2D5C" w:rsidRDefault="003B5BF1" w:rsidP="00C942C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14:paraId="2B229BF8" w14:textId="67F31A70" w:rsidR="002C2455" w:rsidRPr="004C2D5C" w:rsidRDefault="00B67855" w:rsidP="00B6785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34A9" w14:textId="2A5F1210" w:rsidR="00B67855" w:rsidRPr="00B67855" w:rsidRDefault="002C2455" w:rsidP="00B678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B6785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678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7855" w:rsidRPr="00B67855">
              <w:rPr>
                <w:rFonts w:ascii="Times New Roman" w:hAnsi="Times New Roman"/>
                <w:sz w:val="20"/>
                <w:szCs w:val="20"/>
              </w:rPr>
              <w:t xml:space="preserve">Корінь </w:t>
            </w:r>
            <w:r w:rsidR="00B67855" w:rsidRPr="00B6785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B67855" w:rsidRPr="00B67855">
              <w:rPr>
                <w:rFonts w:ascii="Times New Roman" w:hAnsi="Times New Roman"/>
                <w:sz w:val="20"/>
                <w:szCs w:val="20"/>
              </w:rPr>
              <w:t xml:space="preserve">-го </w:t>
            </w:r>
            <w:proofErr w:type="spellStart"/>
            <w:r w:rsidR="00B67855" w:rsidRPr="00B67855">
              <w:rPr>
                <w:rFonts w:ascii="Times New Roman" w:hAnsi="Times New Roman"/>
                <w:sz w:val="20"/>
                <w:szCs w:val="20"/>
              </w:rPr>
              <w:t>степеня</w:t>
            </w:r>
            <w:proofErr w:type="spellEnd"/>
            <w:r w:rsidR="00B67855" w:rsidRPr="00B67855">
              <w:rPr>
                <w:rFonts w:ascii="Times New Roman" w:hAnsi="Times New Roman"/>
                <w:sz w:val="20"/>
                <w:szCs w:val="20"/>
              </w:rPr>
              <w:t>, логарифм</w:t>
            </w:r>
          </w:p>
          <w:p w14:paraId="73DF20BE" w14:textId="1B800E7B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01B3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006D" w14:textId="666D7CB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2B9E" w14:textId="3A4746F1" w:rsidR="002C2455" w:rsidRPr="004C2D5C" w:rsidRDefault="002C2455" w:rsidP="00895D8E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95D8E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13F5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7C1B82" w:rsidRPr="004C2D5C" w14:paraId="2C0509E9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D15C" w14:textId="6EC99CD7" w:rsidR="0020021E" w:rsidRPr="004C2D5C" w:rsidRDefault="00AA33D0" w:rsidP="0020021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20021E" w:rsidRPr="004C2D5C"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14:paraId="42E5A28C" w14:textId="6C92877E" w:rsidR="007C1B82" w:rsidRPr="004C2D5C" w:rsidRDefault="0020021E" w:rsidP="0020021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0C9B" w14:textId="77777777" w:rsidR="0020021E" w:rsidRDefault="0020021E" w:rsidP="0020021E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 робота</w:t>
            </w:r>
          </w:p>
          <w:p w14:paraId="7E999D16" w14:textId="77777777" w:rsidR="007C1B82" w:rsidRPr="004C2D5C" w:rsidRDefault="007C1B82" w:rsidP="00B678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5917" w14:textId="77777777" w:rsidR="007C1B82" w:rsidRPr="004C2D5C" w:rsidRDefault="007C1B82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AA2F" w14:textId="77777777" w:rsidR="007C1B82" w:rsidRPr="004C2D5C" w:rsidRDefault="007C1B82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BD51" w14:textId="77777777" w:rsidR="007C1B82" w:rsidRPr="004C2D5C" w:rsidRDefault="007C1B82" w:rsidP="00895D8E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AA03" w14:textId="77777777" w:rsidR="007C1B82" w:rsidRPr="004C2D5C" w:rsidRDefault="007C1B82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55" w:rsidRPr="004C2D5C" w14:paraId="798326CC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7343" w14:textId="6059DCFA" w:rsidR="0020021E" w:rsidRPr="004C2D5C" w:rsidRDefault="00AA33D0" w:rsidP="0020021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20021E" w:rsidRPr="004C2D5C"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14:paraId="13B3F660" w14:textId="785073F4" w:rsidR="002C2455" w:rsidRPr="004C2D5C" w:rsidRDefault="0020021E" w:rsidP="0020021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B348" w14:textId="0C5E9D80" w:rsidR="00895D8E" w:rsidRPr="004C2D5C" w:rsidRDefault="002C2455" w:rsidP="00895D8E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95D8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Інтегр</w:t>
            </w:r>
            <w:r w:rsidR="00895D8E">
              <w:rPr>
                <w:rFonts w:ascii="Times New Roman" w:hAnsi="Times New Roman"/>
                <w:bCs/>
                <w:sz w:val="20"/>
                <w:szCs w:val="20"/>
              </w:rPr>
              <w:t>ування функцій дійсної змін</w:t>
            </w:r>
            <w:r w:rsidR="00AB7CB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895D8E">
              <w:rPr>
                <w:rFonts w:ascii="Times New Roman" w:hAnsi="Times New Roman"/>
                <w:bCs/>
                <w:sz w:val="20"/>
                <w:szCs w:val="20"/>
              </w:rPr>
              <w:t>ної</w:t>
            </w:r>
            <w:proofErr w:type="spellEnd"/>
            <w:r w:rsidR="00AB7CB9">
              <w:rPr>
                <w:rFonts w:ascii="Times New Roman" w:hAnsi="Times New Roman"/>
                <w:bCs/>
                <w:sz w:val="20"/>
                <w:szCs w:val="20"/>
              </w:rPr>
              <w:t>. Визначений (</w:t>
            </w:r>
            <w:proofErr w:type="spellStart"/>
            <w:r w:rsidR="00AB7CB9">
              <w:rPr>
                <w:rFonts w:ascii="Times New Roman" w:hAnsi="Times New Roman"/>
                <w:bCs/>
                <w:sz w:val="20"/>
                <w:szCs w:val="20"/>
              </w:rPr>
              <w:t>кри-волінійний</w:t>
            </w:r>
            <w:proofErr w:type="spellEnd"/>
            <w:r w:rsidR="00AB7CB9">
              <w:rPr>
                <w:rFonts w:ascii="Times New Roman" w:hAnsi="Times New Roman"/>
                <w:bCs/>
                <w:sz w:val="20"/>
                <w:szCs w:val="20"/>
              </w:rPr>
              <w:t>) інтеграл</w:t>
            </w:r>
            <w:r w:rsidR="0084285A">
              <w:rPr>
                <w:rFonts w:ascii="Times New Roman" w:hAnsi="Times New Roman"/>
                <w:bCs/>
                <w:sz w:val="20"/>
                <w:szCs w:val="20"/>
              </w:rPr>
              <w:t>, теорема і формула Коші.</w:t>
            </w:r>
          </w:p>
          <w:p w14:paraId="572DFD3B" w14:textId="61037EAF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9AE0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4011" w14:textId="625A0C2B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AAF5" w14:textId="232AF7C8" w:rsidR="002C2455" w:rsidRPr="004C2D5C" w:rsidRDefault="002C2455" w:rsidP="00955F53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955F53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7098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793C5A2C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FC1C" w14:textId="6D1AC2E8" w:rsidR="0020021E" w:rsidRPr="004C2D5C" w:rsidRDefault="00AA33D0" w:rsidP="0020021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20021E" w:rsidRPr="004C2D5C"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14:paraId="7B40073F" w14:textId="7616A977" w:rsidR="002C2455" w:rsidRPr="004C2D5C" w:rsidRDefault="0020021E" w:rsidP="0020021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E6BC" w14:textId="05DD720F" w:rsidR="007677C9" w:rsidRPr="004C2D5C" w:rsidRDefault="002C2455" w:rsidP="007677C9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Тема 1</w:t>
            </w:r>
            <w:r w:rsidR="008428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70188" w:rsidRPr="00670188">
              <w:rPr>
                <w:rFonts w:ascii="Times New Roman" w:hAnsi="Times New Roman"/>
                <w:sz w:val="20"/>
                <w:szCs w:val="20"/>
              </w:rPr>
              <w:t xml:space="preserve">Рівномірно збіжні ряди. Степеневі ряди і ряди </w:t>
            </w:r>
            <w:proofErr w:type="spellStart"/>
            <w:r w:rsidR="00670188" w:rsidRPr="00670188">
              <w:rPr>
                <w:rFonts w:ascii="Times New Roman" w:hAnsi="Times New Roman"/>
                <w:sz w:val="20"/>
                <w:szCs w:val="20"/>
              </w:rPr>
              <w:t>Лорана</w:t>
            </w:r>
            <w:proofErr w:type="spellEnd"/>
            <w:r w:rsidR="00670188" w:rsidRPr="006701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3A950A" w14:textId="241750F3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52D5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AA0B" w14:textId="3391C56F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3ACB" w14:textId="2FAF7BF6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7677C9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4C92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4FD77CBD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192F" w14:textId="48DB4B18" w:rsidR="0020021E" w:rsidRPr="004C2D5C" w:rsidRDefault="00AA33D0" w:rsidP="0020021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20021E" w:rsidRPr="004C2D5C"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14:paraId="2D27414E" w14:textId="799D0BE5" w:rsidR="002C2455" w:rsidRPr="004C2D5C" w:rsidRDefault="0020021E" w:rsidP="0020021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0B4E" w14:textId="7DC6115C" w:rsidR="002C2455" w:rsidRPr="004C2D5C" w:rsidRDefault="002C2455" w:rsidP="00C942CF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255E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255EE6" w:rsidRPr="00255EE6">
              <w:rPr>
                <w:rFonts w:ascii="Times New Roman" w:hAnsi="Times New Roman"/>
                <w:sz w:val="20"/>
                <w:szCs w:val="20"/>
              </w:rPr>
              <w:t>Нулі аналітичних функцій та ізольовані особливі точки.</w:t>
            </w:r>
          </w:p>
          <w:p w14:paraId="011B8223" w14:textId="785D688A" w:rsidR="0088504A" w:rsidRPr="004C2D5C" w:rsidRDefault="0088504A" w:rsidP="00255EE6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12E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987C" w14:textId="41993D7A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A9EB" w14:textId="597BE626" w:rsidR="002C2455" w:rsidRPr="004C2D5C" w:rsidRDefault="002C2455" w:rsidP="00255EE6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255EE6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8EDD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49BEF178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57E1" w14:textId="0B9E25F7" w:rsidR="00EB479F" w:rsidRPr="004C2D5C" w:rsidRDefault="00AA33D0" w:rsidP="00EB479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13-ий</w:t>
            </w:r>
          </w:p>
          <w:p w14:paraId="62AC9369" w14:textId="0568F66D" w:rsidR="002C2455" w:rsidRPr="004C2D5C" w:rsidRDefault="000F24BE" w:rsidP="000F24B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479F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B4DA" w14:textId="723B2A42" w:rsidR="002C2455" w:rsidRPr="004C2D5C" w:rsidRDefault="002C2455" w:rsidP="008504C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504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8504C8" w:rsidRPr="008504C8">
              <w:rPr>
                <w:rFonts w:ascii="Times New Roman" w:hAnsi="Times New Roman"/>
                <w:sz w:val="20"/>
                <w:szCs w:val="20"/>
              </w:rPr>
              <w:t xml:space="preserve"> Обчи</w:t>
            </w:r>
            <w:r w:rsidR="005046B6">
              <w:rPr>
                <w:rFonts w:ascii="Times New Roman" w:hAnsi="Times New Roman"/>
                <w:sz w:val="20"/>
                <w:szCs w:val="20"/>
              </w:rPr>
              <w:t>с</w:t>
            </w:r>
            <w:r w:rsidR="008504C8" w:rsidRPr="008504C8">
              <w:rPr>
                <w:rFonts w:ascii="Times New Roman" w:hAnsi="Times New Roman"/>
                <w:sz w:val="20"/>
                <w:szCs w:val="20"/>
              </w:rPr>
              <w:t>лення лишків. Основна теорема про лишки.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F03A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C387" w14:textId="2ED83AFA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DF72" w14:textId="0C9A4C0F" w:rsidR="002C2455" w:rsidRPr="004C2D5C" w:rsidRDefault="002C2455" w:rsidP="00DE3C59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DE3C59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E43E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6C111861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0D22" w14:textId="73BA2BBE" w:rsidR="00EB479F" w:rsidRPr="004C2D5C" w:rsidRDefault="000F24BE" w:rsidP="00EB479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</w:t>
            </w:r>
            <w:r w:rsidR="00AA33D0">
              <w:rPr>
                <w:rFonts w:ascii="Times New Roman" w:hAnsi="Times New Roman"/>
                <w:sz w:val="24"/>
                <w:szCs w:val="24"/>
              </w:rPr>
              <w:t>15-</w:t>
            </w:r>
            <w:r w:rsidR="00EB479F" w:rsidRPr="004C2D5C"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14:paraId="7FCB0DFD" w14:textId="50F6971C" w:rsidR="002C2455" w:rsidRPr="004C2D5C" w:rsidRDefault="00EB479F" w:rsidP="00EB479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A4FD" w14:textId="31E501C9" w:rsidR="002C2455" w:rsidRPr="004C2D5C" w:rsidRDefault="002C2455" w:rsidP="00C942CF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CE29F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58D54655" w14:textId="081A432C" w:rsidR="00DE3C59" w:rsidRPr="004C2D5C" w:rsidRDefault="00CE29FC" w:rsidP="00DE3C59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Застосування</w:t>
            </w:r>
            <w:r w:rsidR="00DE3C59">
              <w:rPr>
                <w:rFonts w:ascii="Times New Roman" w:hAnsi="Times New Roman"/>
                <w:bCs/>
                <w:sz w:val="20"/>
                <w:szCs w:val="20"/>
              </w:rPr>
              <w:t xml:space="preserve"> лишків до обчислення інтегралів</w:t>
            </w:r>
          </w:p>
          <w:p w14:paraId="7D9A4C5B" w14:textId="2F0F4A4E" w:rsidR="002C2455" w:rsidRPr="004C2D5C" w:rsidRDefault="002C2455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4615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5365" w14:textId="385B5180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1346" w14:textId="2A926E5C" w:rsidR="002C2455" w:rsidRPr="004C2D5C" w:rsidRDefault="002C2455" w:rsidP="00DE3C59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DE3C59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2625" w14:textId="77777777" w:rsidR="002C2455" w:rsidRPr="004C2D5C" w:rsidRDefault="002C245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AB1FC5" w:rsidRPr="004C2D5C" w14:paraId="4C33C9FB" w14:textId="77777777" w:rsidTr="00C942C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F5ED" w14:textId="77777777" w:rsidR="00EA0A94" w:rsidRDefault="00AB1FC5" w:rsidP="00C942C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Шістнадцятий</w:t>
            </w:r>
            <w:r w:rsidR="00EA0A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303AFD" w14:textId="0FE74AFC" w:rsidR="00AB1FC5" w:rsidRPr="004C2D5C" w:rsidRDefault="00117B60" w:rsidP="00117B6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0A94" w:rsidRPr="00EA0A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B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6576" w14:textId="77777777" w:rsidR="00AB1FC5" w:rsidRDefault="00AB1FC5" w:rsidP="00C942CF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 робота</w:t>
            </w:r>
          </w:p>
          <w:p w14:paraId="2453BFF2" w14:textId="34CDCB1A" w:rsidR="00AB1FC5" w:rsidRPr="004C2D5C" w:rsidRDefault="00AB1FC5" w:rsidP="00C942CF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Аналіз контрольних робіт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E0E" w14:textId="7ABA0D62" w:rsidR="00AB1FC5" w:rsidRPr="004C2D5C" w:rsidRDefault="00AB1FC5" w:rsidP="00C942CF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C5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C271" w14:textId="77777777" w:rsidR="00AB1FC5" w:rsidRPr="004C2D5C" w:rsidRDefault="00AB1FC5" w:rsidP="00C942CF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3D58" w14:textId="77777777" w:rsidR="00AB1FC5" w:rsidRPr="004C2D5C" w:rsidRDefault="00AB1FC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4013" w14:textId="77777777" w:rsidR="00AB1FC5" w:rsidRPr="004C2D5C" w:rsidRDefault="00AB1FC5" w:rsidP="00C942CF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19E08" w14:textId="77777777" w:rsidR="00540938" w:rsidRPr="004C2D5C" w:rsidRDefault="00540938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40938" w:rsidRPr="004C2D5C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Arial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88A"/>
    <w:multiLevelType w:val="hybridMultilevel"/>
    <w:tmpl w:val="C4B0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66EB"/>
    <w:multiLevelType w:val="hybridMultilevel"/>
    <w:tmpl w:val="C4B0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4A12"/>
    <w:multiLevelType w:val="hybridMultilevel"/>
    <w:tmpl w:val="BED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6985"/>
    <w:multiLevelType w:val="hybridMultilevel"/>
    <w:tmpl w:val="C4B0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A1182"/>
    <w:multiLevelType w:val="hybridMultilevel"/>
    <w:tmpl w:val="7D102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3F1"/>
    <w:multiLevelType w:val="hybridMultilevel"/>
    <w:tmpl w:val="C9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5640CB"/>
    <w:multiLevelType w:val="hybridMultilevel"/>
    <w:tmpl w:val="C1E8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4214A"/>
    <w:multiLevelType w:val="hybridMultilevel"/>
    <w:tmpl w:val="908E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15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11D2"/>
    <w:rsid w:val="0001047F"/>
    <w:rsid w:val="00012C6C"/>
    <w:rsid w:val="00025BA6"/>
    <w:rsid w:val="00025FDE"/>
    <w:rsid w:val="00046DD2"/>
    <w:rsid w:val="000547B1"/>
    <w:rsid w:val="00056A43"/>
    <w:rsid w:val="00061FAC"/>
    <w:rsid w:val="000626F5"/>
    <w:rsid w:val="000651DF"/>
    <w:rsid w:val="000677E9"/>
    <w:rsid w:val="00075BD0"/>
    <w:rsid w:val="000826E6"/>
    <w:rsid w:val="00082BE5"/>
    <w:rsid w:val="00092335"/>
    <w:rsid w:val="000B473E"/>
    <w:rsid w:val="000B5FE1"/>
    <w:rsid w:val="000B6F83"/>
    <w:rsid w:val="000D0AE8"/>
    <w:rsid w:val="000D0FAC"/>
    <w:rsid w:val="000D40FE"/>
    <w:rsid w:val="000E2544"/>
    <w:rsid w:val="000F24BE"/>
    <w:rsid w:val="0010499E"/>
    <w:rsid w:val="00115C9F"/>
    <w:rsid w:val="00117B60"/>
    <w:rsid w:val="00124B01"/>
    <w:rsid w:val="00153A54"/>
    <w:rsid w:val="0015745B"/>
    <w:rsid w:val="001657D1"/>
    <w:rsid w:val="001660F6"/>
    <w:rsid w:val="001737F2"/>
    <w:rsid w:val="00185837"/>
    <w:rsid w:val="001903C0"/>
    <w:rsid w:val="00190B30"/>
    <w:rsid w:val="001B0FFB"/>
    <w:rsid w:val="001C52C6"/>
    <w:rsid w:val="001C7D36"/>
    <w:rsid w:val="001D4B44"/>
    <w:rsid w:val="001E358C"/>
    <w:rsid w:val="001F6C8F"/>
    <w:rsid w:val="0020021E"/>
    <w:rsid w:val="00217900"/>
    <w:rsid w:val="00221861"/>
    <w:rsid w:val="00225096"/>
    <w:rsid w:val="00230F24"/>
    <w:rsid w:val="00233517"/>
    <w:rsid w:val="00235D75"/>
    <w:rsid w:val="00246388"/>
    <w:rsid w:val="00255EE6"/>
    <w:rsid w:val="002600D8"/>
    <w:rsid w:val="00260B18"/>
    <w:rsid w:val="002641C5"/>
    <w:rsid w:val="00264E72"/>
    <w:rsid w:val="0027126F"/>
    <w:rsid w:val="002729A8"/>
    <w:rsid w:val="00283A7E"/>
    <w:rsid w:val="00283FA8"/>
    <w:rsid w:val="002970FD"/>
    <w:rsid w:val="002C2455"/>
    <w:rsid w:val="002C7746"/>
    <w:rsid w:val="002D22D8"/>
    <w:rsid w:val="002D2890"/>
    <w:rsid w:val="002D34C8"/>
    <w:rsid w:val="002E4489"/>
    <w:rsid w:val="00300E9E"/>
    <w:rsid w:val="00322778"/>
    <w:rsid w:val="00327090"/>
    <w:rsid w:val="00332F47"/>
    <w:rsid w:val="003414E4"/>
    <w:rsid w:val="003516C5"/>
    <w:rsid w:val="00376826"/>
    <w:rsid w:val="00380FDC"/>
    <w:rsid w:val="003862F2"/>
    <w:rsid w:val="00395C71"/>
    <w:rsid w:val="003A5DE5"/>
    <w:rsid w:val="003B5BF1"/>
    <w:rsid w:val="003B747B"/>
    <w:rsid w:val="003D5246"/>
    <w:rsid w:val="003E26CC"/>
    <w:rsid w:val="003E6746"/>
    <w:rsid w:val="00412A8A"/>
    <w:rsid w:val="00424242"/>
    <w:rsid w:val="00430DDB"/>
    <w:rsid w:val="0044636D"/>
    <w:rsid w:val="0045035A"/>
    <w:rsid w:val="00453E44"/>
    <w:rsid w:val="00485A4C"/>
    <w:rsid w:val="00487D17"/>
    <w:rsid w:val="00491248"/>
    <w:rsid w:val="00491638"/>
    <w:rsid w:val="00491CF0"/>
    <w:rsid w:val="004C2D5C"/>
    <w:rsid w:val="004C3CCD"/>
    <w:rsid w:val="004E15D0"/>
    <w:rsid w:val="00502858"/>
    <w:rsid w:val="005046B6"/>
    <w:rsid w:val="00511929"/>
    <w:rsid w:val="00512C83"/>
    <w:rsid w:val="005401EF"/>
    <w:rsid w:val="00540938"/>
    <w:rsid w:val="0055475C"/>
    <w:rsid w:val="0055596B"/>
    <w:rsid w:val="005810D1"/>
    <w:rsid w:val="005861CF"/>
    <w:rsid w:val="005869B1"/>
    <w:rsid w:val="005A2D5A"/>
    <w:rsid w:val="005B0D6A"/>
    <w:rsid w:val="005F6079"/>
    <w:rsid w:val="00601C4B"/>
    <w:rsid w:val="00623673"/>
    <w:rsid w:val="006258B2"/>
    <w:rsid w:val="00627480"/>
    <w:rsid w:val="0063544C"/>
    <w:rsid w:val="00640555"/>
    <w:rsid w:val="0064173B"/>
    <w:rsid w:val="00647C5F"/>
    <w:rsid w:val="00651BB0"/>
    <w:rsid w:val="00662D2F"/>
    <w:rsid w:val="00667439"/>
    <w:rsid w:val="00670188"/>
    <w:rsid w:val="00674F35"/>
    <w:rsid w:val="00681CB8"/>
    <w:rsid w:val="0068704B"/>
    <w:rsid w:val="006A6169"/>
    <w:rsid w:val="006B33A7"/>
    <w:rsid w:val="006C2FDA"/>
    <w:rsid w:val="006C6A2C"/>
    <w:rsid w:val="006D5E0C"/>
    <w:rsid w:val="006D70D9"/>
    <w:rsid w:val="006E01C8"/>
    <w:rsid w:val="006E18F7"/>
    <w:rsid w:val="006F138B"/>
    <w:rsid w:val="006F76E5"/>
    <w:rsid w:val="0070032C"/>
    <w:rsid w:val="0071765D"/>
    <w:rsid w:val="007269B8"/>
    <w:rsid w:val="00731A20"/>
    <w:rsid w:val="00744317"/>
    <w:rsid w:val="00745361"/>
    <w:rsid w:val="0075110C"/>
    <w:rsid w:val="00760979"/>
    <w:rsid w:val="0076128F"/>
    <w:rsid w:val="007615CF"/>
    <w:rsid w:val="007677C9"/>
    <w:rsid w:val="00772BA7"/>
    <w:rsid w:val="007812B1"/>
    <w:rsid w:val="007834AB"/>
    <w:rsid w:val="00786AA5"/>
    <w:rsid w:val="007932CA"/>
    <w:rsid w:val="007957B3"/>
    <w:rsid w:val="007961C3"/>
    <w:rsid w:val="007A08EA"/>
    <w:rsid w:val="007A3EDC"/>
    <w:rsid w:val="007A4564"/>
    <w:rsid w:val="007A4DCB"/>
    <w:rsid w:val="007A5166"/>
    <w:rsid w:val="007B352B"/>
    <w:rsid w:val="007C1B82"/>
    <w:rsid w:val="007C47F0"/>
    <w:rsid w:val="007E0AC2"/>
    <w:rsid w:val="007E24F9"/>
    <w:rsid w:val="007E3FBB"/>
    <w:rsid w:val="008005B3"/>
    <w:rsid w:val="00813940"/>
    <w:rsid w:val="008234DA"/>
    <w:rsid w:val="0084285A"/>
    <w:rsid w:val="00847E88"/>
    <w:rsid w:val="008504C8"/>
    <w:rsid w:val="00855F0A"/>
    <w:rsid w:val="00877E8B"/>
    <w:rsid w:val="00883655"/>
    <w:rsid w:val="0088504A"/>
    <w:rsid w:val="00895D8E"/>
    <w:rsid w:val="008B6159"/>
    <w:rsid w:val="008C1CC2"/>
    <w:rsid w:val="0090041C"/>
    <w:rsid w:val="00903A86"/>
    <w:rsid w:val="0091394D"/>
    <w:rsid w:val="00936511"/>
    <w:rsid w:val="00946152"/>
    <w:rsid w:val="0094745B"/>
    <w:rsid w:val="00955F53"/>
    <w:rsid w:val="009578F1"/>
    <w:rsid w:val="00965ED7"/>
    <w:rsid w:val="00971BAA"/>
    <w:rsid w:val="00973DFC"/>
    <w:rsid w:val="00976C35"/>
    <w:rsid w:val="009802AA"/>
    <w:rsid w:val="00987681"/>
    <w:rsid w:val="00993D3D"/>
    <w:rsid w:val="00994B45"/>
    <w:rsid w:val="009B0569"/>
    <w:rsid w:val="009D72AE"/>
    <w:rsid w:val="009E767D"/>
    <w:rsid w:val="009F0ABA"/>
    <w:rsid w:val="00A04686"/>
    <w:rsid w:val="00A274F4"/>
    <w:rsid w:val="00A35785"/>
    <w:rsid w:val="00A47F83"/>
    <w:rsid w:val="00A50747"/>
    <w:rsid w:val="00A5540A"/>
    <w:rsid w:val="00A60E78"/>
    <w:rsid w:val="00A630A0"/>
    <w:rsid w:val="00A71EB4"/>
    <w:rsid w:val="00A75EA4"/>
    <w:rsid w:val="00A83B5C"/>
    <w:rsid w:val="00A84EB2"/>
    <w:rsid w:val="00A859B7"/>
    <w:rsid w:val="00AA33D0"/>
    <w:rsid w:val="00AA6E47"/>
    <w:rsid w:val="00AA7514"/>
    <w:rsid w:val="00AA7B69"/>
    <w:rsid w:val="00AB0807"/>
    <w:rsid w:val="00AB1FC5"/>
    <w:rsid w:val="00AB7296"/>
    <w:rsid w:val="00AB7CB9"/>
    <w:rsid w:val="00AF36CB"/>
    <w:rsid w:val="00B3066C"/>
    <w:rsid w:val="00B3680A"/>
    <w:rsid w:val="00B433F2"/>
    <w:rsid w:val="00B67855"/>
    <w:rsid w:val="00B75914"/>
    <w:rsid w:val="00B94C1A"/>
    <w:rsid w:val="00BB573F"/>
    <w:rsid w:val="00BC121C"/>
    <w:rsid w:val="00BD23D2"/>
    <w:rsid w:val="00BE5DF0"/>
    <w:rsid w:val="00BF2693"/>
    <w:rsid w:val="00BF61B8"/>
    <w:rsid w:val="00C075B2"/>
    <w:rsid w:val="00C11EED"/>
    <w:rsid w:val="00C16974"/>
    <w:rsid w:val="00C3707D"/>
    <w:rsid w:val="00C41027"/>
    <w:rsid w:val="00C56270"/>
    <w:rsid w:val="00C63BB5"/>
    <w:rsid w:val="00C65D32"/>
    <w:rsid w:val="00C7035F"/>
    <w:rsid w:val="00C73BD6"/>
    <w:rsid w:val="00C83E1F"/>
    <w:rsid w:val="00C9034C"/>
    <w:rsid w:val="00C942CF"/>
    <w:rsid w:val="00CA1461"/>
    <w:rsid w:val="00CC182A"/>
    <w:rsid w:val="00CD087C"/>
    <w:rsid w:val="00CD5425"/>
    <w:rsid w:val="00CE03B1"/>
    <w:rsid w:val="00CE29FC"/>
    <w:rsid w:val="00CE55EF"/>
    <w:rsid w:val="00CF0CC8"/>
    <w:rsid w:val="00CF179D"/>
    <w:rsid w:val="00D07F87"/>
    <w:rsid w:val="00D15B8A"/>
    <w:rsid w:val="00D203C2"/>
    <w:rsid w:val="00D34E4F"/>
    <w:rsid w:val="00D356F1"/>
    <w:rsid w:val="00D5223F"/>
    <w:rsid w:val="00D54D64"/>
    <w:rsid w:val="00D63B44"/>
    <w:rsid w:val="00D70060"/>
    <w:rsid w:val="00D71438"/>
    <w:rsid w:val="00D72B6C"/>
    <w:rsid w:val="00D82802"/>
    <w:rsid w:val="00D84CC9"/>
    <w:rsid w:val="00D9614C"/>
    <w:rsid w:val="00DA2275"/>
    <w:rsid w:val="00DA768F"/>
    <w:rsid w:val="00DB28E4"/>
    <w:rsid w:val="00DD43C2"/>
    <w:rsid w:val="00DE0C4B"/>
    <w:rsid w:val="00DE3C59"/>
    <w:rsid w:val="00DE7BD3"/>
    <w:rsid w:val="00DF1A59"/>
    <w:rsid w:val="00DF42E6"/>
    <w:rsid w:val="00E101DC"/>
    <w:rsid w:val="00E10435"/>
    <w:rsid w:val="00E109DC"/>
    <w:rsid w:val="00E17B5B"/>
    <w:rsid w:val="00E22382"/>
    <w:rsid w:val="00E22CEC"/>
    <w:rsid w:val="00E25EE8"/>
    <w:rsid w:val="00E317DA"/>
    <w:rsid w:val="00E31D57"/>
    <w:rsid w:val="00E34454"/>
    <w:rsid w:val="00E359DF"/>
    <w:rsid w:val="00E36106"/>
    <w:rsid w:val="00E43E38"/>
    <w:rsid w:val="00E44387"/>
    <w:rsid w:val="00E44CA3"/>
    <w:rsid w:val="00E473E5"/>
    <w:rsid w:val="00E5496D"/>
    <w:rsid w:val="00E60BA1"/>
    <w:rsid w:val="00E61A6D"/>
    <w:rsid w:val="00E61B2C"/>
    <w:rsid w:val="00E66BEF"/>
    <w:rsid w:val="00E670A1"/>
    <w:rsid w:val="00E73065"/>
    <w:rsid w:val="00E80E2D"/>
    <w:rsid w:val="00EA0A94"/>
    <w:rsid w:val="00EA3691"/>
    <w:rsid w:val="00EB09B2"/>
    <w:rsid w:val="00EB479F"/>
    <w:rsid w:val="00EC2569"/>
    <w:rsid w:val="00EF17B8"/>
    <w:rsid w:val="00EF22BC"/>
    <w:rsid w:val="00F20642"/>
    <w:rsid w:val="00F2484C"/>
    <w:rsid w:val="00F33C6D"/>
    <w:rsid w:val="00F41B90"/>
    <w:rsid w:val="00F44E6A"/>
    <w:rsid w:val="00F57660"/>
    <w:rsid w:val="00F65C5A"/>
    <w:rsid w:val="00F75643"/>
    <w:rsid w:val="00F76AB6"/>
    <w:rsid w:val="00F86D8D"/>
    <w:rsid w:val="00F944E4"/>
    <w:rsid w:val="00FA1EDD"/>
    <w:rsid w:val="00FA5332"/>
    <w:rsid w:val="00FB25CF"/>
    <w:rsid w:val="00FC5665"/>
    <w:rsid w:val="00FD37BE"/>
    <w:rsid w:val="00FD3FE9"/>
    <w:rsid w:val="00FD507B"/>
    <w:rsid w:val="00FE5759"/>
    <w:rsid w:val="00FE6A14"/>
    <w:rsid w:val="00FE79A3"/>
    <w:rsid w:val="00FF1A47"/>
    <w:rsid w:val="00FF229E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7BC10"/>
  <w15:docId w15:val="{2F4E1A38-97A9-4627-9756-B27756B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55"/>
    <w:pPr>
      <w:spacing w:after="200" w:line="276" w:lineRule="auto"/>
    </w:pPr>
    <w:rPr>
      <w:sz w:val="22"/>
      <w:szCs w:val="2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258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2">
    <w:name w:val="Незакрита згадка2"/>
    <w:uiPriority w:val="99"/>
    <w:semiHidden/>
    <w:unhideWhenUsed/>
    <w:rsid w:val="0027126F"/>
    <w:rPr>
      <w:color w:val="605E5C"/>
      <w:shd w:val="clear" w:color="auto" w:fill="E1DFDD"/>
    </w:rPr>
  </w:style>
  <w:style w:type="character" w:customStyle="1" w:styleId="inline">
    <w:name w:val="inline"/>
    <w:rsid w:val="00153A54"/>
  </w:style>
  <w:style w:type="character" w:customStyle="1" w:styleId="3">
    <w:name w:val="Незакрита згадка3"/>
    <w:basedOn w:val="a0"/>
    <w:uiPriority w:val="99"/>
    <w:semiHidden/>
    <w:unhideWhenUsed/>
    <w:rsid w:val="00C075B2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E10435"/>
    <w:rPr>
      <w:color w:val="808080"/>
    </w:rPr>
  </w:style>
  <w:style w:type="character" w:customStyle="1" w:styleId="40">
    <w:name w:val="Заголовок 4 Знак"/>
    <w:basedOn w:val="a0"/>
    <w:link w:val="4"/>
    <w:semiHidden/>
    <w:rsid w:val="006258B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/>
    </w:rPr>
  </w:style>
  <w:style w:type="paragraph" w:customStyle="1" w:styleId="TableParagraph">
    <w:name w:val="Table Paragraph"/>
    <w:basedOn w:val="a"/>
    <w:uiPriority w:val="1"/>
    <w:qFormat/>
    <w:rsid w:val="007932C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</w:rPr>
  </w:style>
  <w:style w:type="paragraph" w:customStyle="1" w:styleId="LO-normal">
    <w:name w:val="LO-normal"/>
    <w:rsid w:val="00BD23D2"/>
    <w:pPr>
      <w:widowControl w:val="0"/>
      <w:suppressAutoHyphens/>
    </w:pPr>
    <w:rPr>
      <w:rFonts w:ascii="Arimo" w:eastAsia="Arimo" w:hAnsi="Arimo" w:cs="Arimo"/>
      <w:sz w:val="24"/>
      <w:szCs w:val="24"/>
      <w:lang w:val="uk-UA"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BD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h.skaskiv@lnu.edu.ua" TargetMode="External"/><Relationship Id="rId13" Type="http://schemas.openxmlformats.org/officeDocument/2006/relationships/hyperlink" Target="https://new.mmf.lnu.edu.ua/course/matematychnyy-analiz-mtm-mto-mta-mtk-2kurs" TargetMode="External"/><Relationship Id="rId18" Type="http://schemas.openxmlformats.org/officeDocument/2006/relationships/hyperlink" Target="https://d-nb.info/960908153/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lskask@gmail.com" TargetMode="External"/><Relationship Id="rId12" Type="http://schemas.openxmlformats.org/officeDocument/2006/relationships/hyperlink" Target="https://new.mmf.lnu.edu.ua/employee/chyzhykov-i-e" TargetMode="External"/><Relationship Id="rId17" Type="http://schemas.openxmlformats.org/officeDocument/2006/relationships/hyperlink" Target="https://www.math.iitb.ac.in/~ars/rev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mmf.lnu.edu.ua/wp-content/uploads/2021/03/Metod_vkazivky_p_z_kompleksnyy_analiz_202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hor.chyzhykov@lnu.edu.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ath.ucdavis.edu/~romik/data/uploads/notes/complex-analysis.pdf" TargetMode="External"/><Relationship Id="rId10" Type="http://schemas.openxmlformats.org/officeDocument/2006/relationships/hyperlink" Target="mailto:chyzhykov@yahoo.com" TargetMode="External"/><Relationship Id="rId19" Type="http://schemas.openxmlformats.org/officeDocument/2006/relationships/hyperlink" Target="https://dspace.uzhnu.edu.ua/jspui/bitstream/lib/47410/1/%d0%ba%d0%be%d0%bc%d0%bf%d0%bb%d0%b5%d0%ba%d1%81%d0%bd%d0%b8%d0%b9%20%d0%b0%d0%bd%d0%b0%d0%bb%d1%96%d0%b7%20%d0%bd%d0%b0%d0%b2%d1%87%d0%b0%d0%bb%d1%8c%d0%bd%d0%b8%d0%b9%20%d0%bf%d0%be%d1%81%d1%96%d0%b1%d0%bd%d0%b8%d0%ba%20%2810%29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mmf.lnu.edu.ua/employee/skaskiv-o-b" TargetMode="External"/><Relationship Id="rId14" Type="http://schemas.openxmlformats.org/officeDocument/2006/relationships/hyperlink" Target="http://www.freebookcentre.net/maths-books-download/Complex-Analysis-Lecture-Notes-by-Dan-Romi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10631</Words>
  <Characters>6061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OLEG</cp:lastModifiedBy>
  <cp:revision>4</cp:revision>
  <cp:lastPrinted>2022-09-16T20:52:00Z</cp:lastPrinted>
  <dcterms:created xsi:type="dcterms:W3CDTF">2023-02-24T22:07:00Z</dcterms:created>
  <dcterms:modified xsi:type="dcterms:W3CDTF">2023-02-25T23:12:00Z</dcterms:modified>
</cp:coreProperties>
</file>