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D6" w:rsidRPr="00A93160" w:rsidRDefault="0046037F" w:rsidP="00A93160">
      <w:pPr>
        <w:jc w:val="center"/>
        <w:rPr>
          <w:sz w:val="28"/>
          <w:szCs w:val="28"/>
        </w:rPr>
      </w:pPr>
      <w:r w:rsidRPr="00A93160">
        <w:rPr>
          <w:sz w:val="28"/>
          <w:szCs w:val="28"/>
        </w:rPr>
        <w:t>МІНІСТЕРСТВО ОСВІТИ І НАУКИ УКРАЇНИ</w:t>
      </w:r>
    </w:p>
    <w:p w:rsidR="0046037F" w:rsidRPr="00A93160" w:rsidRDefault="0046037F" w:rsidP="00A93160">
      <w:pPr>
        <w:jc w:val="center"/>
        <w:rPr>
          <w:sz w:val="28"/>
          <w:szCs w:val="28"/>
        </w:rPr>
      </w:pPr>
      <w:r w:rsidRPr="00A93160">
        <w:rPr>
          <w:sz w:val="28"/>
          <w:szCs w:val="28"/>
        </w:rPr>
        <w:t>ЛЬВІВСЬКИЙ НАЦІОНАЛЬНИЙ УНІВЕРСИТЕТ ІМЕНІ ІВАНА ФРАНКА</w:t>
      </w:r>
    </w:p>
    <w:p w:rsidR="0046037F" w:rsidRPr="00A93160" w:rsidRDefault="0046037F" w:rsidP="00A93160">
      <w:pPr>
        <w:jc w:val="center"/>
        <w:rPr>
          <w:sz w:val="28"/>
          <w:szCs w:val="28"/>
          <w:u w:val="single"/>
        </w:rPr>
      </w:pPr>
      <w:r w:rsidRPr="00A93160">
        <w:rPr>
          <w:sz w:val="28"/>
          <w:szCs w:val="28"/>
        </w:rPr>
        <w:t xml:space="preserve">Факультет </w:t>
      </w:r>
      <w:r w:rsidRPr="00A93160">
        <w:rPr>
          <w:sz w:val="28"/>
          <w:szCs w:val="28"/>
          <w:u w:val="single"/>
        </w:rPr>
        <w:t>механіко-математичний</w:t>
      </w:r>
    </w:p>
    <w:p w:rsidR="0046037F" w:rsidRPr="00A93160" w:rsidRDefault="0046037F" w:rsidP="00A93160">
      <w:pPr>
        <w:jc w:val="center"/>
        <w:rPr>
          <w:sz w:val="28"/>
          <w:szCs w:val="28"/>
          <w:u w:val="single"/>
        </w:rPr>
      </w:pPr>
      <w:r w:rsidRPr="00A93160">
        <w:rPr>
          <w:sz w:val="28"/>
          <w:szCs w:val="28"/>
        </w:rPr>
        <w:t xml:space="preserve">Кафедра </w:t>
      </w:r>
      <w:r w:rsidRPr="00A93160">
        <w:rPr>
          <w:sz w:val="28"/>
          <w:szCs w:val="28"/>
          <w:u w:val="single"/>
        </w:rPr>
        <w:t>математичної статистики та диференціальних рівнянь</w:t>
      </w:r>
    </w:p>
    <w:p w:rsidR="0046037F" w:rsidRDefault="0046037F">
      <w:pPr>
        <w:rPr>
          <w:u w:val="single"/>
        </w:rPr>
      </w:pPr>
    </w:p>
    <w:p w:rsidR="00A93160" w:rsidRDefault="00A93160">
      <w:pPr>
        <w:rPr>
          <w:u w:val="single"/>
        </w:rPr>
      </w:pPr>
    </w:p>
    <w:p w:rsidR="00A93160" w:rsidRDefault="00A93160">
      <w:pPr>
        <w:rPr>
          <w:u w:val="single"/>
        </w:rPr>
      </w:pPr>
    </w:p>
    <w:p w:rsidR="00A93160" w:rsidRDefault="00A93160">
      <w:pPr>
        <w:rPr>
          <w:u w:val="single"/>
        </w:rPr>
      </w:pPr>
    </w:p>
    <w:p w:rsidR="0046037F" w:rsidRDefault="0046037F">
      <w:pPr>
        <w:rPr>
          <w:u w:val="single"/>
        </w:rPr>
      </w:pPr>
    </w:p>
    <w:p w:rsidR="0046037F" w:rsidRPr="00A93160" w:rsidRDefault="0046037F" w:rsidP="00A93160">
      <w:pPr>
        <w:jc w:val="right"/>
        <w:rPr>
          <w:b/>
          <w:szCs w:val="24"/>
        </w:rPr>
      </w:pPr>
      <w:r w:rsidRPr="00A93160">
        <w:rPr>
          <w:b/>
          <w:szCs w:val="24"/>
        </w:rPr>
        <w:t>Затверджено</w:t>
      </w:r>
    </w:p>
    <w:p w:rsidR="00A93160" w:rsidRDefault="00A93160" w:rsidP="00A93160">
      <w:pPr>
        <w:jc w:val="right"/>
        <w:rPr>
          <w:szCs w:val="24"/>
          <w:u w:val="single"/>
        </w:rPr>
      </w:pPr>
      <w:r>
        <w:rPr>
          <w:szCs w:val="24"/>
        </w:rPr>
        <w:t>н</w:t>
      </w:r>
      <w:r w:rsidR="0046037F" w:rsidRPr="00A93160">
        <w:rPr>
          <w:szCs w:val="24"/>
        </w:rPr>
        <w:t xml:space="preserve">а засіданні кафедри </w:t>
      </w:r>
      <w:r w:rsidR="0046037F" w:rsidRPr="00A93160">
        <w:rPr>
          <w:szCs w:val="24"/>
          <w:u w:val="single"/>
        </w:rPr>
        <w:t xml:space="preserve">математичної статистики </w:t>
      </w:r>
    </w:p>
    <w:p w:rsidR="0046037F" w:rsidRPr="00A93160" w:rsidRDefault="0046037F" w:rsidP="00A93160">
      <w:pPr>
        <w:jc w:val="right"/>
        <w:rPr>
          <w:szCs w:val="24"/>
          <w:u w:val="single"/>
        </w:rPr>
      </w:pPr>
      <w:r w:rsidRPr="00A93160">
        <w:rPr>
          <w:szCs w:val="24"/>
          <w:u w:val="single"/>
        </w:rPr>
        <w:t>та диференціальних рівнянь</w:t>
      </w:r>
    </w:p>
    <w:p w:rsidR="0046037F" w:rsidRPr="00A93160" w:rsidRDefault="00A93160" w:rsidP="00A93160">
      <w:pPr>
        <w:jc w:val="right"/>
        <w:rPr>
          <w:szCs w:val="24"/>
          <w:u w:val="single"/>
        </w:rPr>
      </w:pPr>
      <w:r>
        <w:rPr>
          <w:szCs w:val="24"/>
        </w:rPr>
        <w:t>ф</w:t>
      </w:r>
      <w:r w:rsidR="0046037F" w:rsidRPr="00A93160">
        <w:rPr>
          <w:szCs w:val="24"/>
        </w:rPr>
        <w:t xml:space="preserve">акультету </w:t>
      </w:r>
      <w:r w:rsidR="0046037F" w:rsidRPr="00A93160">
        <w:rPr>
          <w:szCs w:val="24"/>
          <w:u w:val="single"/>
        </w:rPr>
        <w:t>механіко-математичного</w:t>
      </w:r>
    </w:p>
    <w:p w:rsidR="0046037F" w:rsidRPr="00A93160" w:rsidRDefault="0046037F" w:rsidP="00A93160">
      <w:pPr>
        <w:jc w:val="right"/>
        <w:rPr>
          <w:szCs w:val="24"/>
        </w:rPr>
      </w:pPr>
      <w:r w:rsidRPr="00A93160">
        <w:rPr>
          <w:szCs w:val="24"/>
        </w:rPr>
        <w:t>Львівського національного університету</w:t>
      </w:r>
    </w:p>
    <w:p w:rsidR="0046037F" w:rsidRPr="00A93160" w:rsidRDefault="0046037F" w:rsidP="00A93160">
      <w:pPr>
        <w:jc w:val="right"/>
        <w:rPr>
          <w:szCs w:val="24"/>
        </w:rPr>
      </w:pPr>
      <w:r w:rsidRPr="00A93160">
        <w:rPr>
          <w:szCs w:val="24"/>
        </w:rPr>
        <w:t>Імені Івана Франка</w:t>
      </w:r>
    </w:p>
    <w:p w:rsidR="0046037F" w:rsidRPr="00A93160" w:rsidRDefault="00A93160" w:rsidP="00A93160">
      <w:pPr>
        <w:jc w:val="right"/>
        <w:rPr>
          <w:szCs w:val="24"/>
        </w:rPr>
      </w:pPr>
      <w:r>
        <w:rPr>
          <w:szCs w:val="24"/>
        </w:rPr>
        <w:t>(п</w:t>
      </w:r>
      <w:r w:rsidR="00DC4465">
        <w:rPr>
          <w:szCs w:val="24"/>
        </w:rPr>
        <w:t>ротокол № 1  від</w:t>
      </w:r>
      <w:r w:rsidR="001B528C" w:rsidRPr="00225BEA">
        <w:rPr>
          <w:szCs w:val="24"/>
          <w:lang w:val="ru-RU"/>
        </w:rPr>
        <w:t xml:space="preserve">  </w:t>
      </w:r>
      <w:r w:rsidR="001B528C">
        <w:rPr>
          <w:szCs w:val="24"/>
        </w:rPr>
        <w:t>4</w:t>
      </w:r>
      <w:r w:rsidR="00DC4465" w:rsidRPr="00225BEA">
        <w:rPr>
          <w:szCs w:val="24"/>
          <w:lang w:val="ru-RU"/>
        </w:rPr>
        <w:t xml:space="preserve"> </w:t>
      </w:r>
      <w:r w:rsidR="00DC4465">
        <w:rPr>
          <w:szCs w:val="24"/>
        </w:rPr>
        <w:t xml:space="preserve">вересня  </w:t>
      </w:r>
      <w:r w:rsidR="0046037F" w:rsidRPr="00A93160">
        <w:rPr>
          <w:szCs w:val="24"/>
        </w:rPr>
        <w:t>2020 року</w:t>
      </w:r>
      <w:r>
        <w:rPr>
          <w:szCs w:val="24"/>
        </w:rPr>
        <w:t>)</w:t>
      </w:r>
    </w:p>
    <w:p w:rsidR="0046037F" w:rsidRPr="00A93160" w:rsidRDefault="0046037F">
      <w:pPr>
        <w:rPr>
          <w:szCs w:val="24"/>
        </w:rPr>
      </w:pPr>
    </w:p>
    <w:p w:rsidR="0046037F" w:rsidRPr="00A93160" w:rsidRDefault="0046037F">
      <w:pPr>
        <w:rPr>
          <w:szCs w:val="24"/>
        </w:rPr>
      </w:pPr>
    </w:p>
    <w:p w:rsidR="0046037F" w:rsidRPr="00A93160" w:rsidRDefault="0046037F" w:rsidP="00A93160">
      <w:pPr>
        <w:jc w:val="right"/>
        <w:rPr>
          <w:szCs w:val="24"/>
        </w:rPr>
      </w:pPr>
      <w:r w:rsidRPr="00A93160">
        <w:rPr>
          <w:szCs w:val="24"/>
        </w:rPr>
        <w:t xml:space="preserve">Завідувач кафедри </w:t>
      </w:r>
      <w:proofErr w:type="spellStart"/>
      <w:r w:rsidRPr="00A93160">
        <w:rPr>
          <w:szCs w:val="24"/>
        </w:rPr>
        <w:t>________________________Бугр</w:t>
      </w:r>
      <w:proofErr w:type="spellEnd"/>
      <w:r w:rsidRPr="00A93160">
        <w:rPr>
          <w:szCs w:val="24"/>
        </w:rPr>
        <w:t>ій О.М.</w:t>
      </w:r>
    </w:p>
    <w:p w:rsidR="00EC09EA" w:rsidRDefault="00EC09EA"/>
    <w:p w:rsidR="00A93160" w:rsidRDefault="00A93160"/>
    <w:p w:rsidR="00A93160" w:rsidRDefault="00A93160"/>
    <w:p w:rsidR="00EC09EA" w:rsidRPr="00A93160" w:rsidRDefault="00EC09EA" w:rsidP="00A93160">
      <w:pPr>
        <w:jc w:val="center"/>
        <w:rPr>
          <w:b/>
          <w:sz w:val="32"/>
          <w:szCs w:val="32"/>
        </w:rPr>
      </w:pPr>
      <w:proofErr w:type="spellStart"/>
      <w:r w:rsidRPr="00A93160">
        <w:rPr>
          <w:b/>
          <w:sz w:val="32"/>
          <w:szCs w:val="32"/>
        </w:rPr>
        <w:t>Силабус</w:t>
      </w:r>
      <w:proofErr w:type="spellEnd"/>
      <w:r w:rsidRPr="00A93160">
        <w:rPr>
          <w:b/>
          <w:sz w:val="32"/>
          <w:szCs w:val="32"/>
        </w:rPr>
        <w:t xml:space="preserve"> з навчальної дисципліни</w:t>
      </w:r>
    </w:p>
    <w:p w:rsidR="00EC09EA" w:rsidRPr="00A93160" w:rsidRDefault="00A93160" w:rsidP="00A93160">
      <w:pPr>
        <w:jc w:val="center"/>
        <w:rPr>
          <w:b/>
          <w:sz w:val="32"/>
          <w:szCs w:val="32"/>
        </w:rPr>
      </w:pPr>
      <w:r w:rsidRPr="00A93160">
        <w:rPr>
          <w:b/>
          <w:sz w:val="32"/>
          <w:szCs w:val="32"/>
        </w:rPr>
        <w:t>«</w:t>
      </w:r>
      <w:r w:rsidR="001B528C">
        <w:rPr>
          <w:b/>
          <w:sz w:val="32"/>
          <w:szCs w:val="32"/>
        </w:rPr>
        <w:t>Теорія ймовірностей</w:t>
      </w:r>
      <w:r w:rsidRPr="00A93160">
        <w:rPr>
          <w:b/>
          <w:sz w:val="32"/>
          <w:szCs w:val="32"/>
        </w:rPr>
        <w:t>»</w:t>
      </w:r>
    </w:p>
    <w:p w:rsidR="00EC09EA" w:rsidRDefault="00A93160" w:rsidP="00A93160">
      <w:pPr>
        <w:jc w:val="center"/>
        <w:rPr>
          <w:b/>
          <w:sz w:val="32"/>
          <w:szCs w:val="32"/>
        </w:rPr>
      </w:pPr>
      <w:r w:rsidRPr="00A93160">
        <w:rPr>
          <w:b/>
          <w:sz w:val="32"/>
          <w:szCs w:val="32"/>
        </w:rPr>
        <w:t>щ</w:t>
      </w:r>
      <w:r w:rsidR="00EC09EA" w:rsidRPr="00A93160">
        <w:rPr>
          <w:b/>
          <w:sz w:val="32"/>
          <w:szCs w:val="32"/>
        </w:rPr>
        <w:t>о викладається в межах ОПП (ОПН</w:t>
      </w:r>
      <w:r w:rsidR="00DC4465">
        <w:rPr>
          <w:b/>
          <w:sz w:val="32"/>
          <w:szCs w:val="32"/>
        </w:rPr>
        <w:t>)</w:t>
      </w:r>
    </w:p>
    <w:p w:rsidR="00DC4465" w:rsidRPr="00A93160" w:rsidRDefault="0085757A" w:rsidP="00A93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552EB">
        <w:rPr>
          <w:b/>
          <w:sz w:val="32"/>
          <w:szCs w:val="32"/>
        </w:rPr>
        <w:t>Статистика в ІТ</w:t>
      </w:r>
      <w:r>
        <w:rPr>
          <w:b/>
          <w:sz w:val="32"/>
          <w:szCs w:val="32"/>
        </w:rPr>
        <w:t>»</w:t>
      </w:r>
    </w:p>
    <w:p w:rsidR="00EC09EA" w:rsidRPr="00A93160" w:rsidRDefault="00A93160" w:rsidP="00A93160">
      <w:pPr>
        <w:jc w:val="center"/>
        <w:rPr>
          <w:b/>
          <w:sz w:val="32"/>
          <w:szCs w:val="32"/>
        </w:rPr>
      </w:pPr>
      <w:r w:rsidRPr="00A93160">
        <w:rPr>
          <w:b/>
          <w:sz w:val="32"/>
          <w:szCs w:val="32"/>
        </w:rPr>
        <w:t>п</w:t>
      </w:r>
      <w:r w:rsidR="00EC09EA" w:rsidRPr="00A93160">
        <w:rPr>
          <w:b/>
          <w:sz w:val="32"/>
          <w:szCs w:val="32"/>
        </w:rPr>
        <w:t>ершого (</w:t>
      </w:r>
      <w:proofErr w:type="spellStart"/>
      <w:r w:rsidR="00EC09EA" w:rsidRPr="00A93160">
        <w:rPr>
          <w:b/>
          <w:sz w:val="32"/>
          <w:szCs w:val="32"/>
        </w:rPr>
        <w:t>бакалавського</w:t>
      </w:r>
      <w:proofErr w:type="spellEnd"/>
      <w:r w:rsidR="00EC09EA" w:rsidRPr="00A93160">
        <w:rPr>
          <w:b/>
          <w:sz w:val="32"/>
          <w:szCs w:val="32"/>
        </w:rPr>
        <w:t>) рівня вищої освіти для здобувачів з</w:t>
      </w:r>
    </w:p>
    <w:p w:rsidR="00EC09EA" w:rsidRDefault="00A93160" w:rsidP="00A93160">
      <w:pPr>
        <w:jc w:val="center"/>
        <w:rPr>
          <w:b/>
          <w:sz w:val="32"/>
          <w:szCs w:val="32"/>
        </w:rPr>
      </w:pPr>
      <w:r w:rsidRPr="00A93160">
        <w:rPr>
          <w:b/>
          <w:sz w:val="32"/>
          <w:szCs w:val="32"/>
        </w:rPr>
        <w:t>спеціальності</w:t>
      </w:r>
      <w:r w:rsidR="00B02105">
        <w:rPr>
          <w:b/>
          <w:sz w:val="32"/>
          <w:szCs w:val="32"/>
        </w:rPr>
        <w:t xml:space="preserve"> «С</w:t>
      </w:r>
      <w:r w:rsidRPr="00A93160">
        <w:rPr>
          <w:b/>
          <w:sz w:val="32"/>
          <w:szCs w:val="32"/>
        </w:rPr>
        <w:t>татистика»</w:t>
      </w: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Pr="00A93160" w:rsidRDefault="00A93160" w:rsidP="00A93160">
      <w:pPr>
        <w:jc w:val="center"/>
        <w:rPr>
          <w:b/>
          <w:sz w:val="28"/>
          <w:szCs w:val="28"/>
        </w:rPr>
      </w:pPr>
      <w:r w:rsidRPr="00A93160">
        <w:rPr>
          <w:b/>
          <w:sz w:val="28"/>
          <w:szCs w:val="28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390568" w:rsidTr="00E4767B">
        <w:tc>
          <w:tcPr>
            <w:tcW w:w="2376" w:type="dxa"/>
          </w:tcPr>
          <w:p w:rsidR="00AD1392" w:rsidRPr="00AD1392" w:rsidRDefault="00AD139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Назва дисципліни</w:t>
            </w:r>
          </w:p>
        </w:tc>
        <w:tc>
          <w:tcPr>
            <w:tcW w:w="7479" w:type="dxa"/>
          </w:tcPr>
          <w:p w:rsidR="00AD1392" w:rsidRPr="00AE6E31" w:rsidRDefault="002552EB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Теорія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ймовірностей</w:t>
            </w:r>
            <w:proofErr w:type="spellEnd"/>
          </w:p>
        </w:tc>
      </w:tr>
      <w:tr w:rsidR="00390568" w:rsidTr="00E4767B">
        <w:tc>
          <w:tcPr>
            <w:tcW w:w="2376" w:type="dxa"/>
          </w:tcPr>
          <w:p w:rsidR="00AD1392" w:rsidRPr="00AD1392" w:rsidRDefault="00AD1392">
            <w:pPr>
              <w:rPr>
                <w:b/>
                <w:szCs w:val="24"/>
              </w:rPr>
            </w:pPr>
            <w:r w:rsidRPr="00AD1392">
              <w:rPr>
                <w:b/>
                <w:szCs w:val="24"/>
              </w:rPr>
              <w:t>Адреса викладання дисципліни</w:t>
            </w:r>
          </w:p>
        </w:tc>
        <w:tc>
          <w:tcPr>
            <w:tcW w:w="7479" w:type="dxa"/>
          </w:tcPr>
          <w:p w:rsidR="00AD1392" w:rsidRPr="00AE6E31" w:rsidRDefault="00AE6E31" w:rsidP="00AE6E31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Львівський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національний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університет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ім</w:t>
            </w:r>
            <w:proofErr w:type="spellEnd"/>
            <w:r>
              <w:rPr>
                <w:szCs w:val="24"/>
                <w:lang w:val="ru-RU"/>
              </w:rPr>
              <w:t xml:space="preserve">. </w:t>
            </w:r>
            <w:proofErr w:type="spellStart"/>
            <w:r>
              <w:rPr>
                <w:szCs w:val="24"/>
                <w:lang w:val="ru-RU"/>
              </w:rPr>
              <w:t>Івана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Франка</w:t>
            </w:r>
          </w:p>
        </w:tc>
      </w:tr>
      <w:tr w:rsidR="00390568" w:rsidTr="00E4767B">
        <w:tc>
          <w:tcPr>
            <w:tcW w:w="2376" w:type="dxa"/>
          </w:tcPr>
          <w:p w:rsidR="00AD1392" w:rsidRPr="00AD1392" w:rsidRDefault="00AD139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Факультет та кафедра за якою закріплена дисципліна</w:t>
            </w:r>
          </w:p>
        </w:tc>
        <w:tc>
          <w:tcPr>
            <w:tcW w:w="7479" w:type="dxa"/>
          </w:tcPr>
          <w:p w:rsidR="00AD1392" w:rsidRPr="00AE6E31" w:rsidRDefault="00AE6E31">
            <w:pPr>
              <w:rPr>
                <w:szCs w:val="24"/>
              </w:rPr>
            </w:pPr>
            <w:r>
              <w:rPr>
                <w:szCs w:val="24"/>
              </w:rPr>
              <w:t>Механіко-математичний факультет, кафедра математичної статистики та диференціальних рівнянь</w:t>
            </w:r>
          </w:p>
        </w:tc>
      </w:tr>
      <w:tr w:rsidR="00390568" w:rsidTr="00E4767B">
        <w:tc>
          <w:tcPr>
            <w:tcW w:w="2376" w:type="dxa"/>
          </w:tcPr>
          <w:p w:rsidR="00AE6E31" w:rsidRDefault="00AE6E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Галузь знань, шифр та назва спеціальності</w:t>
            </w:r>
          </w:p>
        </w:tc>
        <w:tc>
          <w:tcPr>
            <w:tcW w:w="7479" w:type="dxa"/>
          </w:tcPr>
          <w:p w:rsidR="00AE6E31" w:rsidRDefault="00AE6E31">
            <w:pPr>
              <w:rPr>
                <w:szCs w:val="24"/>
              </w:rPr>
            </w:pPr>
            <w:r>
              <w:rPr>
                <w:szCs w:val="24"/>
              </w:rPr>
              <w:t>«Математика та статистика» -11, «Статистика» -111</w:t>
            </w:r>
          </w:p>
        </w:tc>
      </w:tr>
      <w:tr w:rsidR="00390568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Викладачі дисципліни</w:t>
            </w:r>
          </w:p>
        </w:tc>
        <w:tc>
          <w:tcPr>
            <w:tcW w:w="7479" w:type="dxa"/>
          </w:tcPr>
          <w:p w:rsidR="00AD1392" w:rsidRPr="00AE6E31" w:rsidRDefault="00AE6E31" w:rsidP="00AE6E31">
            <w:pPr>
              <w:rPr>
                <w:szCs w:val="24"/>
              </w:rPr>
            </w:pPr>
            <w:r>
              <w:rPr>
                <w:szCs w:val="24"/>
              </w:rPr>
              <w:t xml:space="preserve">Базилевич Ірина Богданівна, канд. фіз. -мат. наук, доцент, </w:t>
            </w:r>
            <w:proofErr w:type="spellStart"/>
            <w:r>
              <w:rPr>
                <w:szCs w:val="24"/>
              </w:rPr>
              <w:t>доцент</w:t>
            </w:r>
            <w:proofErr w:type="spellEnd"/>
          </w:p>
        </w:tc>
      </w:tr>
      <w:tr w:rsidR="00390568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Контактна інформація викладачів</w:t>
            </w:r>
          </w:p>
        </w:tc>
        <w:tc>
          <w:tcPr>
            <w:tcW w:w="7479" w:type="dxa"/>
          </w:tcPr>
          <w:p w:rsidR="00AD1392" w:rsidRPr="00337D6D" w:rsidRDefault="00697355">
            <w:pPr>
              <w:rPr>
                <w:b/>
                <w:szCs w:val="24"/>
              </w:rPr>
            </w:pPr>
            <w:hyperlink r:id="rId6" w:history="1">
              <w:r w:rsidR="00337D6D" w:rsidRPr="00EB6C60">
                <w:rPr>
                  <w:rStyle w:val="a4"/>
                  <w:rFonts w:ascii="Segoe UI" w:hAnsi="Segoe UI" w:cs="Segoe UI"/>
                  <w:sz w:val="20"/>
                  <w:szCs w:val="20"/>
                  <w:shd w:val="clear" w:color="auto" w:fill="FFFFFF"/>
                  <w:lang w:val="en-US"/>
                </w:rPr>
                <w:t>iryna</w:t>
              </w:r>
              <w:r w:rsidR="00337D6D" w:rsidRPr="00EB6C60">
                <w:rPr>
                  <w:rStyle w:val="a4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.</w:t>
              </w:r>
              <w:r w:rsidR="00337D6D" w:rsidRPr="00EB6C60">
                <w:rPr>
                  <w:rStyle w:val="a4"/>
                  <w:rFonts w:ascii="Segoe UI" w:hAnsi="Segoe UI" w:cs="Segoe UI"/>
                  <w:sz w:val="20"/>
                  <w:szCs w:val="20"/>
                  <w:shd w:val="clear" w:color="auto" w:fill="FFFFFF"/>
                  <w:lang w:val="en-US"/>
                </w:rPr>
                <w:t>bazylevych</w:t>
              </w:r>
              <w:r w:rsidR="00337D6D" w:rsidRPr="00EB6C60">
                <w:rPr>
                  <w:rStyle w:val="a4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@lnu.edu.ua</w:t>
              </w:r>
            </w:hyperlink>
            <w:r w:rsidR="00337D6D">
              <w:rPr>
                <w:rFonts w:ascii="Segoe UI" w:hAnsi="Segoe UI" w:cs="Segoe UI"/>
                <w:color w:val="828C93"/>
                <w:sz w:val="20"/>
                <w:szCs w:val="20"/>
                <w:shd w:val="clear" w:color="auto" w:fill="FFFFFF"/>
              </w:rPr>
              <w:t xml:space="preserve">, </w:t>
            </w:r>
            <w:r w:rsidR="00337D6D" w:rsidRPr="00337D6D">
              <w:rPr>
                <w:rFonts w:cs="Times New Roman"/>
                <w:szCs w:val="24"/>
                <w:shd w:val="clear" w:color="auto" w:fill="FFFFFF"/>
              </w:rPr>
              <w:t>сайт кафедри «Математична статистика та диференціальні рівняння»</w:t>
            </w:r>
            <w:r w:rsidR="00337D6D">
              <w:rPr>
                <w:rFonts w:cs="Times New Roman"/>
                <w:szCs w:val="24"/>
                <w:shd w:val="clear" w:color="auto" w:fill="FFFFFF"/>
              </w:rPr>
              <w:t xml:space="preserve"> механіко-математичного факультету Львівського національного університету ім. Івана Франка</w:t>
            </w:r>
          </w:p>
        </w:tc>
      </w:tr>
      <w:tr w:rsidR="00390568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479" w:type="dxa"/>
          </w:tcPr>
          <w:p w:rsidR="00AD1392" w:rsidRPr="00AE6E31" w:rsidRDefault="002552EB">
            <w:pPr>
              <w:rPr>
                <w:szCs w:val="24"/>
              </w:rPr>
            </w:pPr>
            <w:r>
              <w:rPr>
                <w:szCs w:val="24"/>
              </w:rPr>
              <w:t>Середа</w:t>
            </w:r>
            <w:r w:rsidR="00AE6E31">
              <w:rPr>
                <w:szCs w:val="24"/>
              </w:rPr>
              <w:t>, 16.30.</w:t>
            </w:r>
            <w:r w:rsidR="00B6765B">
              <w:rPr>
                <w:szCs w:val="24"/>
              </w:rPr>
              <w:t xml:space="preserve"> (он-лайн на даний момент або 267 </w:t>
            </w:r>
            <w:proofErr w:type="spellStart"/>
            <w:r w:rsidR="00B6765B">
              <w:rPr>
                <w:szCs w:val="24"/>
              </w:rPr>
              <w:t>ауд</w:t>
            </w:r>
            <w:proofErr w:type="spellEnd"/>
            <w:r w:rsidR="00B6765B">
              <w:rPr>
                <w:szCs w:val="24"/>
              </w:rPr>
              <w:t>., головний корпус Львівського національного університету ім. Івана Франка)</w:t>
            </w:r>
            <w:r w:rsidR="000E2AF0">
              <w:rPr>
                <w:szCs w:val="24"/>
              </w:rPr>
              <w:t xml:space="preserve"> Можливі консультації в інші дні при узгодженні викладача та студентів.</w:t>
            </w:r>
          </w:p>
        </w:tc>
      </w:tr>
      <w:tr w:rsidR="00390568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Сторінка дисципліни</w:t>
            </w:r>
          </w:p>
        </w:tc>
        <w:tc>
          <w:tcPr>
            <w:tcW w:w="7479" w:type="dxa"/>
          </w:tcPr>
          <w:p w:rsidR="00AD1392" w:rsidRPr="00907942" w:rsidRDefault="00907942" w:rsidP="00907942">
            <w:pPr>
              <w:rPr>
                <w:szCs w:val="24"/>
              </w:rPr>
            </w:pPr>
            <w:r w:rsidRPr="00907942">
              <w:rPr>
                <w:szCs w:val="24"/>
              </w:rPr>
              <w:t>Сайт кафедри математичної статистики та диференціальних рівнянь механіко-математичного факультету Львівського національного університету ім. Івана Франка</w:t>
            </w:r>
          </w:p>
        </w:tc>
      </w:tr>
      <w:tr w:rsidR="00390568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Інформація про дисципліну</w:t>
            </w:r>
          </w:p>
        </w:tc>
        <w:tc>
          <w:tcPr>
            <w:tcW w:w="7479" w:type="dxa"/>
          </w:tcPr>
          <w:p w:rsidR="00AD1392" w:rsidRPr="00337D6D" w:rsidRDefault="000E2AF0" w:rsidP="00225BEA">
            <w:pPr>
              <w:rPr>
                <w:szCs w:val="24"/>
              </w:rPr>
            </w:pPr>
            <w:r w:rsidRPr="00337D6D">
              <w:rPr>
                <w:szCs w:val="24"/>
              </w:rPr>
              <w:t>Дисципліна «</w:t>
            </w:r>
            <w:r w:rsidR="00225BEA">
              <w:rPr>
                <w:szCs w:val="24"/>
              </w:rPr>
              <w:t>Теорія ймовірностей</w:t>
            </w:r>
            <w:r w:rsidRPr="00337D6D">
              <w:rPr>
                <w:szCs w:val="24"/>
              </w:rPr>
              <w:t>» є нормативною дисципліною з спеціальності «Статистика» для освітньої програми «</w:t>
            </w:r>
            <w:r w:rsidR="00337D6D" w:rsidRPr="00337D6D">
              <w:rPr>
                <w:szCs w:val="24"/>
              </w:rPr>
              <w:t>Статистика в</w:t>
            </w:r>
            <w:r w:rsidRPr="00337D6D">
              <w:rPr>
                <w:szCs w:val="24"/>
              </w:rPr>
              <w:t xml:space="preserve"> ІТ»</w:t>
            </w:r>
            <w:r w:rsidR="002552EB">
              <w:rPr>
                <w:szCs w:val="24"/>
              </w:rPr>
              <w:t>, яка викладається в 5 і 6</w:t>
            </w:r>
            <w:r w:rsidR="00337D6D" w:rsidRPr="00337D6D">
              <w:rPr>
                <w:szCs w:val="24"/>
              </w:rPr>
              <w:t xml:space="preserve"> семестрі в обсязі </w:t>
            </w:r>
            <w:r w:rsidR="00CB5771" w:rsidRPr="00CB5771">
              <w:rPr>
                <w:szCs w:val="24"/>
              </w:rPr>
              <w:t>4 і 3,5</w:t>
            </w:r>
            <w:r w:rsidR="00337D6D" w:rsidRPr="00CB5771">
              <w:rPr>
                <w:szCs w:val="24"/>
              </w:rPr>
              <w:t xml:space="preserve">  </w:t>
            </w:r>
            <w:r w:rsidR="00337D6D" w:rsidRPr="00337D6D">
              <w:rPr>
                <w:szCs w:val="24"/>
              </w:rPr>
              <w:t xml:space="preserve">кредитів (за Європейською </w:t>
            </w:r>
            <w:proofErr w:type="spellStart"/>
            <w:r w:rsidR="00337D6D" w:rsidRPr="00337D6D">
              <w:rPr>
                <w:szCs w:val="24"/>
              </w:rPr>
              <w:t>Кредитно-Транссферною</w:t>
            </w:r>
            <w:proofErr w:type="spellEnd"/>
            <w:r w:rsidR="00337D6D" w:rsidRPr="00337D6D">
              <w:rPr>
                <w:szCs w:val="24"/>
              </w:rPr>
              <w:t xml:space="preserve"> Системою </w:t>
            </w:r>
            <w:r w:rsidR="00337D6D" w:rsidRPr="00337D6D">
              <w:rPr>
                <w:szCs w:val="24"/>
                <w:lang w:val="en-US"/>
              </w:rPr>
              <w:t>ECTS</w:t>
            </w:r>
            <w:r w:rsidR="00337D6D" w:rsidRPr="00337D6D">
              <w:rPr>
                <w:szCs w:val="24"/>
              </w:rPr>
              <w:t>)</w:t>
            </w:r>
          </w:p>
        </w:tc>
      </w:tr>
      <w:tr w:rsidR="00390568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Коротка анотація дисципліни</w:t>
            </w:r>
          </w:p>
        </w:tc>
        <w:tc>
          <w:tcPr>
            <w:tcW w:w="7479" w:type="dxa"/>
          </w:tcPr>
          <w:p w:rsidR="00AD1392" w:rsidRPr="00337D6D" w:rsidRDefault="002552EB" w:rsidP="00337D6D">
            <w:pPr>
              <w:rPr>
                <w:szCs w:val="24"/>
              </w:rPr>
            </w:pPr>
            <w:r>
              <w:rPr>
                <w:szCs w:val="24"/>
              </w:rPr>
              <w:t>Теорія ймовірностей займається математичним аналізом випадкових явищ. Предмет містить такі розділи «Випадкові події», «Випадкові величини та випадкові вектори», «Послідовності  випадкових величин», «Граничні теореми», «Ланцюги Маркова»</w:t>
            </w:r>
          </w:p>
        </w:tc>
      </w:tr>
      <w:tr w:rsidR="00390568" w:rsidRPr="00AE6E31" w:rsidTr="00E4767B">
        <w:tc>
          <w:tcPr>
            <w:tcW w:w="2376" w:type="dxa"/>
          </w:tcPr>
          <w:p w:rsidR="00AD1392" w:rsidRPr="00AE6E31" w:rsidRDefault="00AE6E31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Мета вивчення дисципліни</w:t>
            </w:r>
          </w:p>
        </w:tc>
        <w:tc>
          <w:tcPr>
            <w:tcW w:w="7479" w:type="dxa"/>
          </w:tcPr>
          <w:p w:rsidR="00AD1392" w:rsidRPr="000C674B" w:rsidRDefault="002552EB">
            <w:pPr>
              <w:rPr>
                <w:szCs w:val="24"/>
              </w:rPr>
            </w:pPr>
            <w:r>
              <w:rPr>
                <w:szCs w:val="24"/>
              </w:rPr>
              <w:t>Теорія ймовірностей є базовою дисципліною для вивчення стохастичних явищ. У процесі вивчення вводиться поняття випадкової величини, випадкового вектора. Вона є базою для вивчення таких дисциплін як «Математична статистика», «Теорія випадкових процесів», «Методи прикладної статистики», «Додаткові розділи теорії випадкових процесів», «Фінансова математика», «</w:t>
            </w:r>
            <w:proofErr w:type="spellStart"/>
            <w:r>
              <w:rPr>
                <w:szCs w:val="24"/>
              </w:rPr>
              <w:t>Актуарна</w:t>
            </w:r>
            <w:proofErr w:type="spellEnd"/>
            <w:r>
              <w:rPr>
                <w:szCs w:val="24"/>
              </w:rPr>
              <w:t xml:space="preserve"> математика» </w:t>
            </w:r>
          </w:p>
        </w:tc>
      </w:tr>
      <w:tr w:rsidR="00390568" w:rsidRPr="00AE6E31" w:rsidTr="00E4767B">
        <w:tc>
          <w:tcPr>
            <w:tcW w:w="2376" w:type="dxa"/>
          </w:tcPr>
          <w:p w:rsidR="00AE6E31" w:rsidRPr="00AE6E31" w:rsidRDefault="00AE6E31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Література для вивчення дисципліни</w:t>
            </w:r>
          </w:p>
        </w:tc>
        <w:tc>
          <w:tcPr>
            <w:tcW w:w="7479" w:type="dxa"/>
          </w:tcPr>
          <w:p w:rsidR="00AE6E31" w:rsidRPr="002552EB" w:rsidRDefault="00AE6E31" w:rsidP="002552EB">
            <w:pPr>
              <w:rPr>
                <w:szCs w:val="24"/>
              </w:rPr>
            </w:pPr>
          </w:p>
          <w:p w:rsidR="002552EB" w:rsidRPr="00D0203D" w:rsidRDefault="00D0203D" w:rsidP="00907942">
            <w:pPr>
              <w:pStyle w:val="a5"/>
              <w:numPr>
                <w:ilvl w:val="0"/>
                <w:numId w:val="2"/>
              </w:numPr>
              <w:rPr>
                <w:b/>
                <w:szCs w:val="24"/>
              </w:rPr>
            </w:pPr>
            <w:r>
              <w:rPr>
                <w:szCs w:val="24"/>
                <w:lang w:val="ru-RU"/>
              </w:rPr>
              <w:t>Боровков А.А. Теория вероятностей. – М. Наука, 1987. – 431 с.</w:t>
            </w:r>
          </w:p>
          <w:p w:rsidR="00D0203D" w:rsidRDefault="00D0203D" w:rsidP="00907942">
            <w:pPr>
              <w:pStyle w:val="a5"/>
              <w:numPr>
                <w:ilvl w:val="0"/>
                <w:numId w:val="2"/>
              </w:numPr>
              <w:rPr>
                <w:b/>
                <w:szCs w:val="24"/>
              </w:rPr>
            </w:pPr>
            <w:proofErr w:type="spellStart"/>
            <w:r w:rsidRPr="003B3382">
              <w:rPr>
                <w:szCs w:val="24"/>
              </w:rPr>
              <w:t>Гн</w:t>
            </w:r>
            <w:r>
              <w:rPr>
                <w:szCs w:val="24"/>
              </w:rPr>
              <w:t>єденко</w:t>
            </w:r>
            <w:proofErr w:type="spellEnd"/>
            <w:r>
              <w:rPr>
                <w:szCs w:val="24"/>
              </w:rPr>
              <w:t xml:space="preserve"> Б.В. </w:t>
            </w:r>
            <w:r w:rsidR="003B3382">
              <w:rPr>
                <w:szCs w:val="24"/>
              </w:rPr>
              <w:t>Курс теорії ймовірностей. - К.: Видавництво Київського університету,  2010. – 464 с.</w:t>
            </w:r>
          </w:p>
          <w:p w:rsidR="00907942" w:rsidRPr="003B3382" w:rsidRDefault="002552EB" w:rsidP="00907942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 w:rsidRPr="003B3382">
              <w:rPr>
                <w:szCs w:val="24"/>
              </w:rPr>
              <w:t>Гихман</w:t>
            </w:r>
            <w:proofErr w:type="spellEnd"/>
            <w:r w:rsidRPr="003B3382">
              <w:rPr>
                <w:szCs w:val="24"/>
              </w:rPr>
              <w:t xml:space="preserve"> И.И., Скороход А.В., </w:t>
            </w:r>
            <w:proofErr w:type="spellStart"/>
            <w:r w:rsidRPr="003B3382">
              <w:rPr>
                <w:szCs w:val="24"/>
              </w:rPr>
              <w:t>Ядренко</w:t>
            </w:r>
            <w:proofErr w:type="spellEnd"/>
            <w:r w:rsidRPr="003B3382">
              <w:rPr>
                <w:szCs w:val="24"/>
              </w:rPr>
              <w:t xml:space="preserve"> М.И. </w:t>
            </w:r>
            <w:proofErr w:type="spellStart"/>
            <w:r w:rsidRPr="003B3382">
              <w:rPr>
                <w:szCs w:val="24"/>
              </w:rPr>
              <w:t>Теория</w:t>
            </w:r>
            <w:proofErr w:type="spellEnd"/>
            <w:r w:rsidRPr="003B3382">
              <w:rPr>
                <w:szCs w:val="24"/>
              </w:rPr>
              <w:t xml:space="preserve"> </w:t>
            </w:r>
            <w:proofErr w:type="spellStart"/>
            <w:r w:rsidRPr="003B3382">
              <w:rPr>
                <w:szCs w:val="24"/>
              </w:rPr>
              <w:t>вероятностей.-</w:t>
            </w:r>
            <w:proofErr w:type="spellEnd"/>
            <w:r w:rsidRPr="003B3382">
              <w:rPr>
                <w:szCs w:val="24"/>
              </w:rPr>
              <w:t xml:space="preserve"> К.</w:t>
            </w:r>
            <w:r w:rsidR="00D0203D" w:rsidRPr="003B3382">
              <w:rPr>
                <w:szCs w:val="24"/>
              </w:rPr>
              <w:t>:</w:t>
            </w:r>
            <w:r w:rsidRPr="003B3382">
              <w:rPr>
                <w:szCs w:val="24"/>
              </w:rPr>
              <w:t xml:space="preserve"> Вища школа</w:t>
            </w:r>
            <w:r w:rsidR="00D0203D" w:rsidRPr="003B3382">
              <w:rPr>
                <w:szCs w:val="24"/>
              </w:rPr>
              <w:t>, 1988. – 439 с.</w:t>
            </w:r>
          </w:p>
          <w:p w:rsidR="008755E1" w:rsidRPr="00907942" w:rsidRDefault="003B3382" w:rsidP="008755E1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Севастьянов Б.А. Курс </w:t>
            </w:r>
            <w:proofErr w:type="spellStart"/>
            <w:r>
              <w:rPr>
                <w:szCs w:val="24"/>
              </w:rPr>
              <w:t>теории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вероятностей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и математической статистики. – М.: Наука, 1982. – 255 с.</w:t>
            </w:r>
          </w:p>
          <w:p w:rsidR="008755E1" w:rsidRDefault="003B3382" w:rsidP="00907942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Ширяев А.Н. </w:t>
            </w:r>
            <w:proofErr w:type="spellStart"/>
            <w:r>
              <w:rPr>
                <w:szCs w:val="24"/>
              </w:rPr>
              <w:t>Вероятность</w:t>
            </w:r>
            <w:proofErr w:type="spellEnd"/>
            <w:r>
              <w:rPr>
                <w:szCs w:val="24"/>
              </w:rPr>
              <w:t>. – М. Наука, 1980. -574 с.</w:t>
            </w:r>
          </w:p>
          <w:p w:rsidR="00703B1B" w:rsidRDefault="0013545F" w:rsidP="0013545F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Збірник задач з теорії ймовірностей під ред. Скорохода А.В. – К.: Вища школа, 197</w:t>
            </w:r>
            <w:r w:rsidR="002552EB">
              <w:rPr>
                <w:szCs w:val="24"/>
              </w:rPr>
              <w:t>6.-</w:t>
            </w:r>
            <w:r>
              <w:rPr>
                <w:szCs w:val="24"/>
              </w:rPr>
              <w:t xml:space="preserve"> 384 с.</w:t>
            </w:r>
          </w:p>
          <w:p w:rsidR="00413B03" w:rsidRPr="00E265A3" w:rsidRDefault="00DB0A7F" w:rsidP="00DB0A7F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  <w:lang w:val="ru-RU"/>
              </w:rPr>
              <w:t>Севастьянов  Б.А,</w:t>
            </w:r>
            <w:r w:rsidR="00351F6A">
              <w:rPr>
                <w:szCs w:val="24"/>
                <w:lang w:val="ru-RU"/>
              </w:rPr>
              <w:t xml:space="preserve"> Чистяков В.П.</w:t>
            </w:r>
            <w:r w:rsidR="00E265A3">
              <w:rPr>
                <w:szCs w:val="24"/>
                <w:lang w:val="ru-RU"/>
              </w:rPr>
              <w:t>, Зубков А.М. Сборник задач по теории вероятностей. – М. Наука, 1980 – 160 с.</w:t>
            </w:r>
          </w:p>
          <w:p w:rsidR="00E265A3" w:rsidRPr="008755E1" w:rsidRDefault="00E265A3" w:rsidP="00DB0A7F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  <w:lang w:val="ru-RU"/>
              </w:rPr>
              <w:t>Прохоров А.В., Ушаков В.Г., Ушаков Н.Г. Задачи по теории вероятностей. – М.: Наука, 1986. – 327 с.</w:t>
            </w:r>
          </w:p>
        </w:tc>
      </w:tr>
      <w:tr w:rsidR="00390568" w:rsidRPr="00AE6E31" w:rsidTr="00E4767B">
        <w:tc>
          <w:tcPr>
            <w:tcW w:w="2376" w:type="dxa"/>
          </w:tcPr>
          <w:p w:rsidR="009E277A" w:rsidRPr="00AE6E31" w:rsidRDefault="009E27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Обсяг курсу </w:t>
            </w:r>
          </w:p>
        </w:tc>
        <w:tc>
          <w:tcPr>
            <w:tcW w:w="7479" w:type="dxa"/>
          </w:tcPr>
          <w:p w:rsidR="009E277A" w:rsidRPr="009E277A" w:rsidRDefault="00761098" w:rsidP="00053859">
            <w:pPr>
              <w:pStyle w:val="a5"/>
              <w:ind w:left="0" w:firstLine="34"/>
              <w:rPr>
                <w:szCs w:val="24"/>
              </w:rPr>
            </w:pPr>
            <w:r>
              <w:rPr>
                <w:szCs w:val="24"/>
                <w:lang w:val="ru-RU"/>
              </w:rPr>
              <w:t>1</w:t>
            </w:r>
            <w:r w:rsidR="00053859">
              <w:rPr>
                <w:szCs w:val="24"/>
                <w:lang w:val="ru-RU"/>
              </w:rPr>
              <w:t>4</w:t>
            </w:r>
            <w:r>
              <w:rPr>
                <w:szCs w:val="24"/>
                <w:lang w:val="ru-RU"/>
              </w:rPr>
              <w:t>4</w:t>
            </w:r>
            <w:r w:rsidR="009E277A">
              <w:rPr>
                <w:szCs w:val="24"/>
              </w:rPr>
              <w:t xml:space="preserve"> годин аудит</w:t>
            </w:r>
            <w:r w:rsidR="00053859">
              <w:rPr>
                <w:szCs w:val="24"/>
              </w:rPr>
              <w:t>орних. З них - 48(</w:t>
            </w:r>
            <w:r w:rsidR="00053859">
              <w:rPr>
                <w:szCs w:val="24"/>
                <w:lang w:val="ru-RU"/>
              </w:rPr>
              <w:t>5</w:t>
            </w:r>
            <w:r w:rsidR="00053859">
              <w:rPr>
                <w:szCs w:val="24"/>
              </w:rPr>
              <w:t xml:space="preserve"> семестр )+</w:t>
            </w:r>
            <w:r w:rsidR="00053859">
              <w:rPr>
                <w:szCs w:val="24"/>
                <w:lang w:val="ru-RU"/>
              </w:rPr>
              <w:t>32</w:t>
            </w:r>
            <w:r w:rsidR="00053859">
              <w:rPr>
                <w:szCs w:val="24"/>
              </w:rPr>
              <w:t xml:space="preserve"> (</w:t>
            </w:r>
            <w:r w:rsidR="00053859">
              <w:rPr>
                <w:szCs w:val="24"/>
                <w:lang w:val="ru-RU"/>
              </w:rPr>
              <w:t>6</w:t>
            </w:r>
            <w:r w:rsidR="00053859">
              <w:rPr>
                <w:szCs w:val="24"/>
              </w:rPr>
              <w:t xml:space="preserve"> семестр) лекцій, 32 (</w:t>
            </w:r>
            <w:r w:rsidR="00053859">
              <w:rPr>
                <w:szCs w:val="24"/>
                <w:lang w:val="ru-RU"/>
              </w:rPr>
              <w:t>5</w:t>
            </w:r>
            <w:r w:rsidR="00053859">
              <w:rPr>
                <w:szCs w:val="24"/>
              </w:rPr>
              <w:t xml:space="preserve"> семестр) + </w:t>
            </w:r>
            <w:r w:rsidR="00053859">
              <w:rPr>
                <w:szCs w:val="24"/>
                <w:lang w:val="ru-RU"/>
              </w:rPr>
              <w:t>32</w:t>
            </w:r>
            <w:r w:rsidR="00053859">
              <w:rPr>
                <w:szCs w:val="24"/>
              </w:rPr>
              <w:t xml:space="preserve"> (</w:t>
            </w:r>
            <w:r w:rsidR="00053859">
              <w:rPr>
                <w:szCs w:val="24"/>
                <w:lang w:val="ru-RU"/>
              </w:rPr>
              <w:t>6</w:t>
            </w:r>
            <w:r w:rsidR="009E277A">
              <w:rPr>
                <w:szCs w:val="24"/>
              </w:rPr>
              <w:t xml:space="preserve"> семестр) та </w:t>
            </w:r>
            <w:r w:rsidR="00CB5771" w:rsidRPr="00CB5771">
              <w:rPr>
                <w:szCs w:val="24"/>
              </w:rPr>
              <w:t>81</w:t>
            </w:r>
            <w:r w:rsidR="009E277A" w:rsidRPr="00CB5771">
              <w:rPr>
                <w:szCs w:val="24"/>
              </w:rPr>
              <w:t xml:space="preserve"> </w:t>
            </w:r>
            <w:r w:rsidR="009E277A" w:rsidRPr="00CB5771">
              <w:rPr>
                <w:szCs w:val="24"/>
                <w:lang w:val="ru-RU"/>
              </w:rPr>
              <w:t xml:space="preserve">годин </w:t>
            </w:r>
            <w:r w:rsidR="009E277A">
              <w:rPr>
                <w:szCs w:val="24"/>
              </w:rPr>
              <w:t>самостійної роботи.</w:t>
            </w:r>
          </w:p>
        </w:tc>
      </w:tr>
      <w:tr w:rsidR="00390568" w:rsidRPr="00AE6E31" w:rsidTr="00E4767B">
        <w:tc>
          <w:tcPr>
            <w:tcW w:w="2376" w:type="dxa"/>
          </w:tcPr>
          <w:p w:rsidR="009E277A" w:rsidRDefault="009E27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Очікувані результати</w:t>
            </w:r>
          </w:p>
        </w:tc>
        <w:tc>
          <w:tcPr>
            <w:tcW w:w="7479" w:type="dxa"/>
          </w:tcPr>
          <w:p w:rsidR="009E277A" w:rsidRDefault="009E277A" w:rsidP="009E277A">
            <w:pPr>
              <w:pStyle w:val="a5"/>
              <w:ind w:hanging="686"/>
              <w:rPr>
                <w:szCs w:val="24"/>
              </w:rPr>
            </w:pPr>
            <w:r>
              <w:rPr>
                <w:szCs w:val="24"/>
              </w:rPr>
              <w:t>Після завершення  цього курсу студент повинен</w:t>
            </w:r>
          </w:p>
          <w:p w:rsidR="009E277A" w:rsidRPr="00492E83" w:rsidRDefault="009E277A" w:rsidP="009E277A">
            <w:pPr>
              <w:pStyle w:val="a5"/>
              <w:ind w:hanging="686"/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Знати – </w:t>
            </w:r>
            <w:proofErr w:type="spellStart"/>
            <w:r w:rsidR="00492E83">
              <w:rPr>
                <w:szCs w:val="24"/>
                <w:lang w:val="ru-RU"/>
              </w:rPr>
              <w:t>поняття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випадкової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події</w:t>
            </w:r>
            <w:proofErr w:type="spellEnd"/>
            <w:r w:rsidR="00492E83">
              <w:rPr>
                <w:szCs w:val="24"/>
                <w:lang w:val="ru-RU"/>
              </w:rPr>
              <w:t xml:space="preserve">, </w:t>
            </w:r>
            <w:proofErr w:type="spellStart"/>
            <w:r w:rsidR="00492E83">
              <w:rPr>
                <w:szCs w:val="24"/>
                <w:lang w:val="ru-RU"/>
              </w:rPr>
              <w:t>випадкової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величини</w:t>
            </w:r>
            <w:proofErr w:type="spellEnd"/>
            <w:r w:rsidR="00492E83">
              <w:rPr>
                <w:szCs w:val="24"/>
                <w:lang w:val="ru-RU"/>
              </w:rPr>
              <w:t xml:space="preserve">, </w:t>
            </w:r>
            <w:proofErr w:type="spellStart"/>
            <w:r w:rsidR="00492E83">
              <w:rPr>
                <w:szCs w:val="24"/>
                <w:lang w:val="ru-RU"/>
              </w:rPr>
              <w:t>дискретної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випадкової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величини</w:t>
            </w:r>
            <w:proofErr w:type="spellEnd"/>
            <w:r w:rsidR="00492E83">
              <w:rPr>
                <w:szCs w:val="24"/>
                <w:lang w:val="ru-RU"/>
              </w:rPr>
              <w:t xml:space="preserve">, абсолютно </w:t>
            </w:r>
            <w:proofErr w:type="spellStart"/>
            <w:r w:rsidR="00492E83">
              <w:rPr>
                <w:szCs w:val="24"/>
                <w:lang w:val="ru-RU"/>
              </w:rPr>
              <w:t>неперервної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випадкової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величини</w:t>
            </w:r>
            <w:proofErr w:type="spellEnd"/>
            <w:r w:rsidR="00492E83">
              <w:rPr>
                <w:szCs w:val="24"/>
                <w:lang w:val="ru-RU"/>
              </w:rPr>
              <w:t xml:space="preserve">,  </w:t>
            </w:r>
            <w:proofErr w:type="spellStart"/>
            <w:r w:rsidR="00492E83">
              <w:rPr>
                <w:szCs w:val="24"/>
                <w:lang w:val="ru-RU"/>
              </w:rPr>
              <w:t>математичного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сподівання</w:t>
            </w:r>
            <w:proofErr w:type="spellEnd"/>
            <w:r w:rsidR="00492E83">
              <w:rPr>
                <w:szCs w:val="24"/>
                <w:lang w:val="ru-RU"/>
              </w:rPr>
              <w:t xml:space="preserve"> та </w:t>
            </w:r>
            <w:proofErr w:type="spellStart"/>
            <w:r w:rsidR="00492E83">
              <w:rPr>
                <w:szCs w:val="24"/>
                <w:lang w:val="ru-RU"/>
              </w:rPr>
              <w:t>дисперсії</w:t>
            </w:r>
            <w:proofErr w:type="spellEnd"/>
            <w:r w:rsidR="00492E83">
              <w:rPr>
                <w:szCs w:val="24"/>
                <w:lang w:val="ru-RU"/>
              </w:rPr>
              <w:t xml:space="preserve">, </w:t>
            </w:r>
            <w:proofErr w:type="spellStart"/>
            <w:r w:rsidR="00492E83">
              <w:rPr>
                <w:szCs w:val="24"/>
                <w:lang w:val="ru-RU"/>
              </w:rPr>
              <w:t>основні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розподіли</w:t>
            </w:r>
            <w:proofErr w:type="spellEnd"/>
            <w:r w:rsidR="00492E83">
              <w:rPr>
                <w:szCs w:val="24"/>
                <w:lang w:val="ru-RU"/>
              </w:rPr>
              <w:t xml:space="preserve">, </w:t>
            </w:r>
            <w:proofErr w:type="spellStart"/>
            <w:r w:rsidR="00492E83">
              <w:rPr>
                <w:szCs w:val="24"/>
                <w:lang w:val="ru-RU"/>
              </w:rPr>
              <w:t>види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збіжностей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послідовностей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випадкових</w:t>
            </w:r>
            <w:proofErr w:type="spellEnd"/>
            <w:r w:rsidR="00492E83">
              <w:rPr>
                <w:szCs w:val="24"/>
                <w:lang w:val="ru-RU"/>
              </w:rPr>
              <w:t xml:space="preserve"> величин, закон великих чисел, </w:t>
            </w:r>
            <w:proofErr w:type="spellStart"/>
            <w:r w:rsidR="00492E83">
              <w:rPr>
                <w:szCs w:val="24"/>
                <w:lang w:val="ru-RU"/>
              </w:rPr>
              <w:t>посилений</w:t>
            </w:r>
            <w:proofErr w:type="spellEnd"/>
            <w:r w:rsidR="00492E83">
              <w:rPr>
                <w:szCs w:val="24"/>
                <w:lang w:val="ru-RU"/>
              </w:rPr>
              <w:t xml:space="preserve"> закон великих чисел, </w:t>
            </w:r>
            <w:proofErr w:type="spellStart"/>
            <w:r w:rsidR="00492E83">
              <w:rPr>
                <w:szCs w:val="24"/>
                <w:lang w:val="ru-RU"/>
              </w:rPr>
              <w:t>центральну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граничну</w:t>
            </w:r>
            <w:proofErr w:type="spellEnd"/>
            <w:r w:rsidR="00492E83">
              <w:rPr>
                <w:szCs w:val="24"/>
                <w:lang w:val="ru-RU"/>
              </w:rPr>
              <w:t xml:space="preserve"> теорему, </w:t>
            </w:r>
            <w:proofErr w:type="spellStart"/>
            <w:r w:rsidR="00492E83">
              <w:rPr>
                <w:szCs w:val="24"/>
                <w:lang w:val="ru-RU"/>
              </w:rPr>
              <w:t>ланцюги</w:t>
            </w:r>
            <w:proofErr w:type="spellEnd"/>
            <w:r w:rsidR="00492E83">
              <w:rPr>
                <w:szCs w:val="24"/>
                <w:lang w:val="ru-RU"/>
              </w:rPr>
              <w:t xml:space="preserve"> Маркова.</w:t>
            </w:r>
          </w:p>
          <w:p w:rsidR="009E277A" w:rsidRPr="00492E83" w:rsidRDefault="00607CC9" w:rsidP="00492E83">
            <w:pPr>
              <w:pStyle w:val="a5"/>
              <w:ind w:hanging="686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9E277A">
              <w:rPr>
                <w:szCs w:val="24"/>
              </w:rPr>
              <w:t xml:space="preserve">міти знаходити </w:t>
            </w:r>
            <w:r w:rsidR="00492E83">
              <w:rPr>
                <w:szCs w:val="24"/>
              </w:rPr>
              <w:t>ймовірності випадкових подій, математичне сподівання та дисперсію випадкових величин, розподіл суми, різниці, добутку, частки</w:t>
            </w:r>
            <w:r w:rsidR="00492E83">
              <w:rPr>
                <w:szCs w:val="24"/>
                <w:lang w:val="ru-RU"/>
              </w:rPr>
              <w:t xml:space="preserve">, </w:t>
            </w:r>
            <w:proofErr w:type="spellStart"/>
            <w:r w:rsidR="00492E83">
              <w:rPr>
                <w:szCs w:val="24"/>
                <w:lang w:val="ru-RU"/>
              </w:rPr>
              <w:t>добутку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випадкових</w:t>
            </w:r>
            <w:proofErr w:type="spellEnd"/>
            <w:r w:rsidR="00492E83">
              <w:rPr>
                <w:szCs w:val="24"/>
                <w:lang w:val="ru-RU"/>
              </w:rPr>
              <w:t xml:space="preserve"> величин, </w:t>
            </w:r>
            <w:proofErr w:type="spellStart"/>
            <w:r w:rsidR="00492E83">
              <w:rPr>
                <w:szCs w:val="24"/>
                <w:lang w:val="ru-RU"/>
              </w:rPr>
              <w:t>перевіряти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чи</w:t>
            </w:r>
            <w:proofErr w:type="spellEnd"/>
            <w:r w:rsidR="00492E83">
              <w:rPr>
                <w:szCs w:val="24"/>
                <w:lang w:val="ru-RU"/>
              </w:rPr>
              <w:t xml:space="preserve"> для </w:t>
            </w:r>
            <w:proofErr w:type="spellStart"/>
            <w:r w:rsidR="00492E83">
              <w:rPr>
                <w:szCs w:val="24"/>
                <w:lang w:val="ru-RU"/>
              </w:rPr>
              <w:t>послідовності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має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місце</w:t>
            </w:r>
            <w:proofErr w:type="spellEnd"/>
            <w:r w:rsidR="00492E83">
              <w:rPr>
                <w:szCs w:val="24"/>
                <w:lang w:val="ru-RU"/>
              </w:rPr>
              <w:t xml:space="preserve"> ЗВЧ, </w:t>
            </w:r>
            <w:proofErr w:type="spellStart"/>
            <w:r w:rsidR="00492E83">
              <w:rPr>
                <w:szCs w:val="24"/>
                <w:lang w:val="ru-RU"/>
              </w:rPr>
              <w:t>знаходити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матрицю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перехідних</w:t>
            </w:r>
            <w:proofErr w:type="spellEnd"/>
            <w:r w:rsidR="00492E83">
              <w:rPr>
                <w:szCs w:val="24"/>
                <w:lang w:val="ru-RU"/>
              </w:rPr>
              <w:t xml:space="preserve"> </w:t>
            </w:r>
            <w:proofErr w:type="spellStart"/>
            <w:r w:rsidR="00492E83">
              <w:rPr>
                <w:szCs w:val="24"/>
                <w:lang w:val="ru-RU"/>
              </w:rPr>
              <w:t>ймовірностей</w:t>
            </w:r>
            <w:proofErr w:type="spellEnd"/>
            <w:r w:rsidR="00492E83">
              <w:rPr>
                <w:szCs w:val="24"/>
                <w:lang w:val="ru-RU"/>
              </w:rPr>
              <w:t xml:space="preserve"> у </w:t>
            </w:r>
            <w:proofErr w:type="spellStart"/>
            <w:r w:rsidR="00492E83">
              <w:rPr>
                <w:szCs w:val="24"/>
                <w:lang w:val="ru-RU"/>
              </w:rPr>
              <w:t>довільний</w:t>
            </w:r>
            <w:proofErr w:type="spellEnd"/>
            <w:r w:rsidR="00492E83">
              <w:rPr>
                <w:szCs w:val="24"/>
                <w:lang w:val="ru-RU"/>
              </w:rPr>
              <w:t xml:space="preserve"> момент часу.</w:t>
            </w:r>
          </w:p>
        </w:tc>
      </w:tr>
      <w:tr w:rsidR="00390568" w:rsidRPr="00AE6E31" w:rsidTr="00E4767B">
        <w:tc>
          <w:tcPr>
            <w:tcW w:w="2376" w:type="dxa"/>
          </w:tcPr>
          <w:p w:rsidR="00607CC9" w:rsidRDefault="00607C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Ключові слова</w:t>
            </w:r>
          </w:p>
        </w:tc>
        <w:tc>
          <w:tcPr>
            <w:tcW w:w="7479" w:type="dxa"/>
          </w:tcPr>
          <w:p w:rsidR="00607CC9" w:rsidRDefault="00492E83" w:rsidP="009C3496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 xml:space="preserve">Ймовірність, випадкова подія, простір елементарних подій, </w:t>
            </w:r>
            <w:proofErr w:type="spellStart"/>
            <w:r>
              <w:rPr>
                <w:szCs w:val="24"/>
              </w:rPr>
              <w:t>сігма-алгебра</w:t>
            </w:r>
            <w:proofErr w:type="spellEnd"/>
            <w:r>
              <w:rPr>
                <w:szCs w:val="24"/>
              </w:rPr>
              <w:t>, ймовірнісна міра, ймовірнісний простір,</w:t>
            </w:r>
            <w:r w:rsidR="009C3496">
              <w:rPr>
                <w:szCs w:val="24"/>
              </w:rPr>
              <w:t xml:space="preserve"> випадкова величина, випадковий вектор,</w:t>
            </w:r>
            <w:r w:rsidR="00F53D7F">
              <w:rPr>
                <w:szCs w:val="24"/>
              </w:rPr>
              <w:t xml:space="preserve"> функція розподілу випадкової величини, дискретна випадкова величина, абсолютно неперервна випадкова величина, сингулярна випадкова величина, математичне сподівання, дисперсія</w:t>
            </w:r>
          </w:p>
        </w:tc>
      </w:tr>
      <w:tr w:rsidR="00390568" w:rsidRPr="00AE6E31" w:rsidTr="00E4767B">
        <w:tc>
          <w:tcPr>
            <w:tcW w:w="2376" w:type="dxa"/>
          </w:tcPr>
          <w:p w:rsidR="0004043D" w:rsidRDefault="0004043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Формат курсу</w:t>
            </w:r>
          </w:p>
        </w:tc>
        <w:tc>
          <w:tcPr>
            <w:tcW w:w="7479" w:type="dxa"/>
          </w:tcPr>
          <w:p w:rsidR="0004043D" w:rsidRDefault="0004043D" w:rsidP="00607CC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>Очний</w:t>
            </w:r>
          </w:p>
          <w:p w:rsidR="0004043D" w:rsidRDefault="0004043D" w:rsidP="00607CC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>Проведення лекцій, практичних занять та консультацій для кращого розуміння тем</w:t>
            </w:r>
          </w:p>
        </w:tc>
      </w:tr>
      <w:tr w:rsidR="00390568" w:rsidRPr="00AE6E31" w:rsidTr="00E4767B">
        <w:tc>
          <w:tcPr>
            <w:tcW w:w="2376" w:type="dxa"/>
          </w:tcPr>
          <w:p w:rsidR="00E4767B" w:rsidRDefault="00E476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Теми</w:t>
            </w:r>
          </w:p>
        </w:tc>
        <w:tc>
          <w:tcPr>
            <w:tcW w:w="747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1857"/>
              <w:gridCol w:w="919"/>
              <w:gridCol w:w="963"/>
              <w:gridCol w:w="1766"/>
              <w:gridCol w:w="1011"/>
            </w:tblGrid>
            <w:tr w:rsidR="00DD78AD" w:rsidTr="00305718">
              <w:tc>
                <w:tcPr>
                  <w:tcW w:w="737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Тиж-</w:t>
                  </w:r>
                  <w:proofErr w:type="spellEnd"/>
                  <w:r>
                    <w:rPr>
                      <w:szCs w:val="24"/>
                    </w:rPr>
                    <w:t xml:space="preserve"> день</w:t>
                  </w:r>
                </w:p>
              </w:tc>
              <w:tc>
                <w:tcPr>
                  <w:tcW w:w="1944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Тема</w:t>
                  </w:r>
                </w:p>
              </w:tc>
              <w:tc>
                <w:tcPr>
                  <w:tcW w:w="932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Форма</w:t>
                  </w:r>
                </w:p>
              </w:tc>
              <w:tc>
                <w:tcPr>
                  <w:tcW w:w="969" w:type="dxa"/>
                </w:tcPr>
                <w:p w:rsidR="00E4767B" w:rsidRDefault="00E4767B" w:rsidP="00F53D7F">
                  <w:pPr>
                    <w:pStyle w:val="a5"/>
                    <w:ind w:left="0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Літе</w:t>
                  </w:r>
                  <w:r w:rsidR="00F53D7F">
                    <w:rPr>
                      <w:szCs w:val="24"/>
                    </w:rPr>
                    <w:t>-ра</w:t>
                  </w:r>
                  <w:r>
                    <w:rPr>
                      <w:szCs w:val="24"/>
                    </w:rPr>
                    <w:t>тура</w:t>
                  </w:r>
                  <w:proofErr w:type="spellEnd"/>
                </w:p>
              </w:tc>
              <w:tc>
                <w:tcPr>
                  <w:tcW w:w="1589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Завдання</w:t>
                  </w:r>
                </w:p>
              </w:tc>
              <w:tc>
                <w:tcPr>
                  <w:tcW w:w="1082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Термін </w:t>
                  </w:r>
                  <w:proofErr w:type="spellStart"/>
                  <w:r>
                    <w:rPr>
                      <w:szCs w:val="24"/>
                    </w:rPr>
                    <w:t>вико</w:t>
                  </w:r>
                  <w:r w:rsidR="00703B1B">
                    <w:rPr>
                      <w:szCs w:val="24"/>
                    </w:rPr>
                    <w:t>-</w:t>
                  </w:r>
                  <w:proofErr w:type="spellEnd"/>
                  <w:r w:rsidR="00703B1B"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нання</w:t>
                  </w:r>
                  <w:proofErr w:type="spellEnd"/>
                </w:p>
              </w:tc>
            </w:tr>
            <w:tr w:rsidR="00DD78AD" w:rsidTr="00305718">
              <w:tc>
                <w:tcPr>
                  <w:tcW w:w="737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944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 семестр</w:t>
                  </w:r>
                </w:p>
              </w:tc>
              <w:tc>
                <w:tcPr>
                  <w:tcW w:w="932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969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</w:tr>
            <w:tr w:rsidR="00DD78AD" w:rsidTr="00305718">
              <w:tc>
                <w:tcPr>
                  <w:tcW w:w="737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1,2</w:t>
                  </w:r>
                </w:p>
              </w:tc>
              <w:tc>
                <w:tcPr>
                  <w:tcW w:w="1944" w:type="dxa"/>
                </w:tcPr>
                <w:p w:rsidR="00E4767B" w:rsidRDefault="00F53D7F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Основні поняття теорії ймовірностей. Класичне означення ймовірності</w:t>
                  </w:r>
                </w:p>
              </w:tc>
              <w:tc>
                <w:tcPr>
                  <w:tcW w:w="932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 лекції, 1прак</w:t>
                  </w:r>
                  <w:r w:rsidR="00703B1B">
                    <w:rPr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Cs w:val="24"/>
                    </w:rPr>
                    <w:t>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E4767B" w:rsidRDefault="008E0854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 w:rsidRPr="00703B1B">
                    <w:rPr>
                      <w:szCs w:val="24"/>
                      <w:lang w:val="ru-RU"/>
                    </w:rPr>
                    <w:t>[</w:t>
                  </w:r>
                  <w:r w:rsidR="00B625E8">
                    <w:rPr>
                      <w:szCs w:val="24"/>
                      <w:lang w:val="ru-RU"/>
                    </w:rPr>
                    <w:t>1</w:t>
                  </w:r>
                  <w:r>
                    <w:rPr>
                      <w:szCs w:val="24"/>
                      <w:lang w:val="ru-RU"/>
                    </w:rPr>
                    <w:t>],[3], [6</w:t>
                  </w:r>
                  <w:r w:rsidRPr="00703B1B">
                    <w:rPr>
                      <w:szCs w:val="24"/>
                      <w:lang w:val="ru-RU"/>
                    </w:rPr>
                    <w:t>]</w:t>
                  </w:r>
                  <w:r w:rsidR="00B625E8">
                    <w:rPr>
                      <w:szCs w:val="24"/>
                      <w:lang w:val="ru-RU"/>
                    </w:rPr>
                    <w:t>,</w:t>
                  </w:r>
                  <w:r w:rsidR="00B625E8">
                    <w:rPr>
                      <w:szCs w:val="24"/>
                    </w:rPr>
                    <w:t xml:space="preserve"> [8</w:t>
                  </w:r>
                  <w:r w:rsidR="00B625E8" w:rsidRPr="00387EFE">
                    <w:rPr>
                      <w:szCs w:val="24"/>
                    </w:rPr>
                    <w:t>],</w:t>
                  </w:r>
                </w:p>
                <w:p w:rsidR="00697355" w:rsidRPr="00697355" w:rsidRDefault="00697355" w:rsidP="00607CC9">
                  <w:pPr>
                    <w:pStyle w:val="a5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[5]</w:t>
                  </w:r>
                </w:p>
              </w:tc>
              <w:tc>
                <w:tcPr>
                  <w:tcW w:w="1589" w:type="dxa"/>
                </w:tcPr>
                <w:p w:rsidR="00E4767B" w:rsidRDefault="00F53D7F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Розв’язування задач на класичне означення ймовірностей</w:t>
                  </w:r>
                </w:p>
              </w:tc>
              <w:tc>
                <w:tcPr>
                  <w:tcW w:w="1082" w:type="dxa"/>
                </w:tcPr>
                <w:p w:rsidR="00703B1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</w:t>
                  </w:r>
                  <w:proofErr w:type="spellEnd"/>
                </w:p>
                <w:p w:rsidR="00E4767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день</w:t>
                  </w:r>
                </w:p>
              </w:tc>
            </w:tr>
            <w:tr w:rsidR="00DD78AD" w:rsidTr="00305718">
              <w:trPr>
                <w:trHeight w:val="1502"/>
              </w:trPr>
              <w:tc>
                <w:tcPr>
                  <w:tcW w:w="737" w:type="dxa"/>
                </w:tcPr>
                <w:p w:rsidR="00E4767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944" w:type="dxa"/>
                </w:tcPr>
                <w:p w:rsidR="00E4767B" w:rsidRPr="00703B1B" w:rsidRDefault="008E0854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Статистичне означення ймовірності, ймовірність в дискретному просторі елементарних подій</w:t>
                  </w:r>
                </w:p>
              </w:tc>
              <w:tc>
                <w:tcPr>
                  <w:tcW w:w="932" w:type="dxa"/>
                </w:tcPr>
                <w:p w:rsidR="00E4767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</w:t>
                  </w:r>
                  <w:r w:rsidR="008E0854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E4767B" w:rsidRPr="00305718" w:rsidRDefault="00703B1B" w:rsidP="008E0854">
                  <w:pPr>
                    <w:pStyle w:val="a5"/>
                    <w:ind w:left="0"/>
                    <w:rPr>
                      <w:szCs w:val="24"/>
                      <w:lang w:val="en-US"/>
                    </w:rPr>
                  </w:pPr>
                  <w:r w:rsidRPr="00703B1B">
                    <w:rPr>
                      <w:szCs w:val="24"/>
                      <w:lang w:val="ru-RU"/>
                    </w:rPr>
                    <w:t>[</w:t>
                  </w:r>
                  <w:r w:rsidR="008E0854">
                    <w:rPr>
                      <w:szCs w:val="24"/>
                      <w:lang w:val="ru-RU"/>
                    </w:rPr>
                    <w:t xml:space="preserve">2],[3], </w:t>
                  </w:r>
                  <w:r w:rsidR="00697355">
                    <w:rPr>
                      <w:szCs w:val="24"/>
                      <w:lang w:val="en-US"/>
                    </w:rPr>
                    <w:t>[5],</w:t>
                  </w:r>
                  <w:bookmarkStart w:id="0" w:name="_GoBack"/>
                  <w:bookmarkEnd w:id="0"/>
                  <w:r w:rsidR="008E0854">
                    <w:rPr>
                      <w:szCs w:val="24"/>
                      <w:lang w:val="ru-RU"/>
                    </w:rPr>
                    <w:t>[6</w:t>
                  </w:r>
                  <w:r w:rsidRPr="00703B1B">
                    <w:rPr>
                      <w:szCs w:val="24"/>
                      <w:lang w:val="ru-RU"/>
                    </w:rPr>
                    <w:t>]</w:t>
                  </w:r>
                  <w:r w:rsidR="00305718">
                    <w:rPr>
                      <w:szCs w:val="24"/>
                      <w:lang w:val="ru-RU"/>
                    </w:rPr>
                    <w:t xml:space="preserve">, </w:t>
                  </w:r>
                  <w:r w:rsidR="008E0854">
                    <w:rPr>
                      <w:szCs w:val="24"/>
                      <w:lang w:val="en-US"/>
                    </w:rPr>
                    <w:t>[</w:t>
                  </w:r>
                  <w:r w:rsidR="008E0854">
                    <w:rPr>
                      <w:szCs w:val="24"/>
                    </w:rPr>
                    <w:t>8</w:t>
                  </w:r>
                  <w:r w:rsidR="00305718">
                    <w:rPr>
                      <w:szCs w:val="24"/>
                      <w:lang w:val="en-US"/>
                    </w:rPr>
                    <w:t>]</w:t>
                  </w:r>
                  <w:r w:rsidR="00697355">
                    <w:rPr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89" w:type="dxa"/>
                </w:tcPr>
                <w:p w:rsidR="00E4767B" w:rsidRDefault="008E0854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Розв’язування задач на знаходження ймовірностей</w:t>
                  </w:r>
                </w:p>
              </w:tc>
              <w:tc>
                <w:tcPr>
                  <w:tcW w:w="1082" w:type="dxa"/>
                </w:tcPr>
                <w:p w:rsidR="00E4767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r w:rsidR="0029781B">
                    <w:rPr>
                      <w:szCs w:val="24"/>
                    </w:rPr>
                    <w:t>-</w:t>
                  </w:r>
                  <w:proofErr w:type="spellEnd"/>
                  <w:r w:rsidR="0029781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день</w:t>
                  </w:r>
                </w:p>
              </w:tc>
            </w:tr>
            <w:tr w:rsidR="00DD78AD" w:rsidTr="00305718">
              <w:tc>
                <w:tcPr>
                  <w:tcW w:w="737" w:type="dxa"/>
                </w:tcPr>
                <w:p w:rsidR="00E4767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944" w:type="dxa"/>
                </w:tcPr>
                <w:p w:rsidR="00E4767B" w:rsidRDefault="008E0854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Геометричні ймовірності</w:t>
                  </w:r>
                </w:p>
              </w:tc>
              <w:tc>
                <w:tcPr>
                  <w:tcW w:w="932" w:type="dxa"/>
                </w:tcPr>
                <w:p w:rsidR="00E4767B" w:rsidRDefault="00483A89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практ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</w:tcPr>
                <w:p w:rsidR="00E4767B" w:rsidRPr="00387EFE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 w:rsidRPr="00703B1B">
                    <w:rPr>
                      <w:szCs w:val="24"/>
                      <w:lang w:val="ru-RU"/>
                    </w:rPr>
                    <w:t>[1]</w:t>
                  </w:r>
                  <w:r w:rsidR="00305718">
                    <w:rPr>
                      <w:szCs w:val="24"/>
                      <w:lang w:val="en-US"/>
                    </w:rPr>
                    <w:t>, [2]</w:t>
                  </w:r>
                  <w:r w:rsidR="008E0854">
                    <w:rPr>
                      <w:szCs w:val="24"/>
                      <w:lang w:val="ru-RU"/>
                    </w:rPr>
                    <w:t>,[3</w:t>
                  </w:r>
                  <w:r w:rsidRPr="00703B1B">
                    <w:rPr>
                      <w:szCs w:val="24"/>
                      <w:lang w:val="ru-RU"/>
                    </w:rPr>
                    <w:t>]</w:t>
                  </w:r>
                  <w:r w:rsidR="00413B03">
                    <w:rPr>
                      <w:szCs w:val="24"/>
                      <w:lang w:val="en-US"/>
                    </w:rPr>
                    <w:t>, [</w:t>
                  </w:r>
                  <w:r w:rsidR="008E0854">
                    <w:rPr>
                      <w:szCs w:val="24"/>
                    </w:rPr>
                    <w:t>6</w:t>
                  </w:r>
                  <w:r w:rsidR="00413B03">
                    <w:rPr>
                      <w:szCs w:val="24"/>
                      <w:lang w:val="en-US"/>
                    </w:rPr>
                    <w:t>]</w:t>
                  </w:r>
                  <w:r w:rsidR="00387EFE">
                    <w:rPr>
                      <w:szCs w:val="24"/>
                    </w:rPr>
                    <w:t>, [7</w:t>
                  </w:r>
                  <w:r w:rsidR="00387EFE" w:rsidRPr="00387EFE">
                    <w:rPr>
                      <w:szCs w:val="24"/>
                    </w:rPr>
                    <w:t>]</w:t>
                  </w:r>
                </w:p>
                <w:p w:rsidR="00305718" w:rsidRPr="00305718" w:rsidRDefault="00305718" w:rsidP="00607CC9">
                  <w:pPr>
                    <w:pStyle w:val="a5"/>
                    <w:ind w:left="0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589" w:type="dxa"/>
                </w:tcPr>
                <w:p w:rsidR="00E4767B" w:rsidRDefault="008E0854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Розв’язування задач на геометричні ймовірності</w:t>
                  </w:r>
                </w:p>
              </w:tc>
              <w:tc>
                <w:tcPr>
                  <w:tcW w:w="1082" w:type="dxa"/>
                </w:tcPr>
                <w:p w:rsidR="00E4767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</w:t>
                  </w:r>
                  <w:proofErr w:type="spellEnd"/>
                  <w:r>
                    <w:rPr>
                      <w:szCs w:val="24"/>
                    </w:rPr>
                    <w:t xml:space="preserve"> день</w:t>
                  </w:r>
                </w:p>
              </w:tc>
            </w:tr>
            <w:tr w:rsidR="00DD78AD" w:rsidTr="00305718">
              <w:tc>
                <w:tcPr>
                  <w:tcW w:w="737" w:type="dxa"/>
                </w:tcPr>
                <w:p w:rsidR="00483A89" w:rsidRDefault="00483A89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3,4</w:t>
                  </w:r>
                </w:p>
              </w:tc>
              <w:tc>
                <w:tcPr>
                  <w:tcW w:w="1944" w:type="dxa"/>
                </w:tcPr>
                <w:p w:rsidR="00483A89" w:rsidRDefault="00387EFE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Поняття сигми-алгебри, ймовірнісної міри. </w:t>
                  </w:r>
                  <w:proofErr w:type="spellStart"/>
                  <w:r>
                    <w:rPr>
                      <w:szCs w:val="24"/>
                    </w:rPr>
                    <w:t>Аксі-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оматика</w:t>
                  </w:r>
                  <w:proofErr w:type="spellEnd"/>
                  <w:r>
                    <w:rPr>
                      <w:szCs w:val="24"/>
                    </w:rPr>
                    <w:t xml:space="preserve"> теорії ймовірностей</w:t>
                  </w:r>
                </w:p>
              </w:tc>
              <w:tc>
                <w:tcPr>
                  <w:tcW w:w="932" w:type="dxa"/>
                </w:tcPr>
                <w:p w:rsidR="00483A89" w:rsidRDefault="0030571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szCs w:val="24"/>
                    </w:rPr>
                    <w:t>лек-ції</w:t>
                  </w:r>
                  <w:proofErr w:type="spellEnd"/>
                  <w:r>
                    <w:rPr>
                      <w:szCs w:val="24"/>
                    </w:rPr>
                    <w:t xml:space="preserve">,1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05718" w:rsidRPr="00387EFE" w:rsidRDefault="00B625E8" w:rsidP="00305718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[1</w:t>
                  </w:r>
                  <w:r w:rsidR="00305718" w:rsidRPr="00387EFE">
                    <w:rPr>
                      <w:szCs w:val="24"/>
                    </w:rPr>
                    <w:t xml:space="preserve">], </w:t>
                  </w:r>
                  <w:r>
                    <w:rPr>
                      <w:szCs w:val="24"/>
                    </w:rPr>
                    <w:t>[3</w:t>
                  </w:r>
                  <w:r w:rsidRPr="00387EFE">
                    <w:rPr>
                      <w:szCs w:val="24"/>
                    </w:rPr>
                    <w:t xml:space="preserve">], </w:t>
                  </w:r>
                  <w:r w:rsidR="00305718" w:rsidRPr="00387EFE">
                    <w:rPr>
                      <w:szCs w:val="24"/>
                    </w:rPr>
                    <w:t>[2]</w:t>
                  </w:r>
                  <w:r w:rsidR="00387EFE">
                    <w:rPr>
                      <w:szCs w:val="24"/>
                    </w:rPr>
                    <w:t>,[6</w:t>
                  </w:r>
                  <w:r w:rsidR="00305718" w:rsidRPr="00387EFE">
                    <w:rPr>
                      <w:szCs w:val="24"/>
                    </w:rPr>
                    <w:t>]</w:t>
                  </w:r>
                  <w:r w:rsidR="00387EFE">
                    <w:rPr>
                      <w:szCs w:val="24"/>
                    </w:rPr>
                    <w:t>, [8</w:t>
                  </w:r>
                  <w:r w:rsidR="00387EFE" w:rsidRPr="00387EFE">
                    <w:rPr>
                      <w:szCs w:val="24"/>
                    </w:rPr>
                    <w:t>]</w:t>
                  </w:r>
                </w:p>
                <w:p w:rsidR="00483A89" w:rsidRPr="00387EFE" w:rsidRDefault="00483A89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</w:tcPr>
                <w:p w:rsidR="00483A89" w:rsidRPr="00305718" w:rsidRDefault="00387EFE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Побудова </w:t>
                  </w:r>
                  <w:proofErr w:type="spellStart"/>
                  <w:r>
                    <w:rPr>
                      <w:szCs w:val="24"/>
                    </w:rPr>
                    <w:t>сигма-алгебр</w:t>
                  </w:r>
                  <w:proofErr w:type="spellEnd"/>
                </w:p>
              </w:tc>
              <w:tc>
                <w:tcPr>
                  <w:tcW w:w="1082" w:type="dxa"/>
                </w:tcPr>
                <w:p w:rsidR="00483A89" w:rsidRDefault="0030571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r w:rsidR="00387EFE">
                    <w:rPr>
                      <w:szCs w:val="24"/>
                    </w:rPr>
                    <w:t>-</w:t>
                  </w:r>
                  <w:proofErr w:type="spellEnd"/>
                  <w:r w:rsidR="00387EFE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день</w:t>
                  </w:r>
                </w:p>
              </w:tc>
            </w:tr>
            <w:tr w:rsidR="00DD78AD" w:rsidTr="00305718">
              <w:tc>
                <w:tcPr>
                  <w:tcW w:w="737" w:type="dxa"/>
                </w:tcPr>
                <w:p w:rsidR="00305718" w:rsidRDefault="0030571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944" w:type="dxa"/>
                </w:tcPr>
                <w:p w:rsidR="00305718" w:rsidRDefault="00B943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Умовні ймовірності, Формула повної ймовірності, </w:t>
                  </w:r>
                  <w:r>
                    <w:rPr>
                      <w:szCs w:val="24"/>
                    </w:rPr>
                    <w:lastRenderedPageBreak/>
                    <w:t xml:space="preserve">формула </w:t>
                  </w:r>
                  <w:proofErr w:type="spellStart"/>
                  <w:r>
                    <w:rPr>
                      <w:szCs w:val="24"/>
                    </w:rPr>
                    <w:t>Байєса</w:t>
                  </w:r>
                  <w:proofErr w:type="spellEnd"/>
                </w:p>
              </w:tc>
              <w:tc>
                <w:tcPr>
                  <w:tcW w:w="932" w:type="dxa"/>
                </w:tcPr>
                <w:p w:rsidR="00305718" w:rsidRDefault="0030571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05718" w:rsidRDefault="00305718" w:rsidP="006242DE">
                  <w:pPr>
                    <w:pStyle w:val="a5"/>
                    <w:ind w:left="0"/>
                    <w:rPr>
                      <w:szCs w:val="24"/>
                      <w:lang w:val="ru-RU"/>
                    </w:rPr>
                  </w:pPr>
                  <w:r w:rsidRPr="00703B1B">
                    <w:rPr>
                      <w:szCs w:val="24"/>
                      <w:lang w:val="ru-RU"/>
                    </w:rPr>
                    <w:t>[1]</w:t>
                  </w:r>
                  <w:r>
                    <w:rPr>
                      <w:szCs w:val="24"/>
                      <w:lang w:val="en-US"/>
                    </w:rPr>
                    <w:t>, [2]</w:t>
                  </w:r>
                  <w:r w:rsidR="00B9431B">
                    <w:rPr>
                      <w:szCs w:val="24"/>
                      <w:lang w:val="ru-RU"/>
                    </w:rPr>
                    <w:t>,[3</w:t>
                  </w:r>
                  <w:r w:rsidRPr="00703B1B">
                    <w:rPr>
                      <w:szCs w:val="24"/>
                      <w:lang w:val="ru-RU"/>
                    </w:rPr>
                    <w:t>]</w:t>
                  </w:r>
                  <w:r w:rsidR="00B9431B">
                    <w:rPr>
                      <w:szCs w:val="24"/>
                      <w:lang w:val="ru-RU"/>
                    </w:rPr>
                    <w:t>,</w:t>
                  </w:r>
                </w:p>
                <w:p w:rsidR="00B9431B" w:rsidRDefault="00B9431B" w:rsidP="006242DE">
                  <w:pPr>
                    <w:pStyle w:val="a5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[4</w:t>
                  </w:r>
                  <w:r w:rsidRPr="00387EFE">
                    <w:rPr>
                      <w:szCs w:val="24"/>
                    </w:rPr>
                    <w:t>],</w:t>
                  </w:r>
                  <w:r>
                    <w:rPr>
                      <w:szCs w:val="24"/>
                    </w:rPr>
                    <w:t xml:space="preserve"> [6</w:t>
                  </w:r>
                  <w:r w:rsidRPr="00387EFE">
                    <w:rPr>
                      <w:szCs w:val="24"/>
                    </w:rPr>
                    <w:t>],</w:t>
                  </w:r>
                  <w:r>
                    <w:rPr>
                      <w:szCs w:val="24"/>
                    </w:rPr>
                    <w:t xml:space="preserve"> [7</w:t>
                  </w:r>
                  <w:r w:rsidRPr="00387EFE">
                    <w:rPr>
                      <w:szCs w:val="24"/>
                    </w:rPr>
                    <w:t>],</w:t>
                  </w:r>
                  <w:r>
                    <w:rPr>
                      <w:szCs w:val="24"/>
                    </w:rPr>
                    <w:t xml:space="preserve"> [8</w:t>
                  </w:r>
                  <w:r w:rsidRPr="00387EFE">
                    <w:rPr>
                      <w:szCs w:val="24"/>
                    </w:rPr>
                    <w:t>],</w:t>
                  </w:r>
                </w:p>
                <w:p w:rsidR="00305718" w:rsidRPr="00703B1B" w:rsidRDefault="00305718" w:rsidP="006242DE">
                  <w:pPr>
                    <w:pStyle w:val="a5"/>
                    <w:ind w:left="0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1589" w:type="dxa"/>
                </w:tcPr>
                <w:p w:rsidR="00305718" w:rsidRDefault="00B943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умовних ймовірностей,</w:t>
                  </w:r>
                </w:p>
                <w:p w:rsidR="00B9431B" w:rsidRDefault="00B9431B" w:rsidP="00B9431B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Знаходження ймовірностей </w:t>
                  </w:r>
                  <w:r>
                    <w:rPr>
                      <w:szCs w:val="24"/>
                    </w:rPr>
                    <w:lastRenderedPageBreak/>
                    <w:t xml:space="preserve">за допомогою формули </w:t>
                  </w:r>
                  <w:proofErr w:type="spellStart"/>
                  <w:r>
                    <w:rPr>
                      <w:szCs w:val="24"/>
                    </w:rPr>
                    <w:t>пов-ної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ймовір-ності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форму-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ли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Байєса</w:t>
                  </w:r>
                  <w:proofErr w:type="spellEnd"/>
                </w:p>
              </w:tc>
              <w:tc>
                <w:tcPr>
                  <w:tcW w:w="1082" w:type="dxa"/>
                </w:tcPr>
                <w:p w:rsidR="00305718" w:rsidRDefault="0030571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</w:t>
                  </w:r>
                  <w:proofErr w:type="spellEnd"/>
                  <w:r>
                    <w:rPr>
                      <w:szCs w:val="24"/>
                    </w:rPr>
                    <w:t xml:space="preserve"> день</w:t>
                  </w:r>
                </w:p>
              </w:tc>
            </w:tr>
            <w:tr w:rsidR="00DD78AD" w:rsidTr="00305718">
              <w:tc>
                <w:tcPr>
                  <w:tcW w:w="737" w:type="dxa"/>
                </w:tcPr>
                <w:p w:rsidR="00305718" w:rsidRDefault="0030571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5,6</w:t>
                  </w:r>
                </w:p>
              </w:tc>
              <w:tc>
                <w:tcPr>
                  <w:tcW w:w="1944" w:type="dxa"/>
                </w:tcPr>
                <w:p w:rsidR="00305718" w:rsidRDefault="00B943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Незалежні події. Формула схеми </w:t>
                  </w:r>
                  <w:proofErr w:type="spellStart"/>
                  <w:r>
                    <w:rPr>
                      <w:szCs w:val="24"/>
                    </w:rPr>
                    <w:t>Бернулі</w:t>
                  </w:r>
                  <w:proofErr w:type="spellEnd"/>
                  <w:r>
                    <w:rPr>
                      <w:szCs w:val="24"/>
                    </w:rPr>
                    <w:t>. Найімовірніше число в схемі Бернуллі</w:t>
                  </w:r>
                </w:p>
              </w:tc>
              <w:tc>
                <w:tcPr>
                  <w:tcW w:w="932" w:type="dxa"/>
                </w:tcPr>
                <w:p w:rsidR="00305718" w:rsidRDefault="0030571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szCs w:val="24"/>
                    </w:rPr>
                    <w:t>лек-ції</w:t>
                  </w:r>
                  <w:proofErr w:type="spellEnd"/>
                  <w:r>
                    <w:rPr>
                      <w:szCs w:val="24"/>
                    </w:rPr>
                    <w:t xml:space="preserve">, 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05718" w:rsidRPr="00B9431B" w:rsidRDefault="00305718" w:rsidP="006242DE">
                  <w:pPr>
                    <w:pStyle w:val="a5"/>
                    <w:ind w:left="0"/>
                    <w:rPr>
                      <w:szCs w:val="24"/>
                    </w:rPr>
                  </w:pPr>
                  <w:r w:rsidRPr="00B9431B">
                    <w:rPr>
                      <w:szCs w:val="24"/>
                    </w:rPr>
                    <w:t xml:space="preserve">[1], </w:t>
                  </w:r>
                  <w:r w:rsidR="00B9431B">
                    <w:rPr>
                      <w:szCs w:val="24"/>
                    </w:rPr>
                    <w:t>[3</w:t>
                  </w:r>
                  <w:r w:rsidR="00B9431B" w:rsidRPr="00387EFE">
                    <w:rPr>
                      <w:szCs w:val="24"/>
                    </w:rPr>
                    <w:t xml:space="preserve">], </w:t>
                  </w:r>
                  <w:r w:rsidRPr="00B9431B">
                    <w:rPr>
                      <w:szCs w:val="24"/>
                    </w:rPr>
                    <w:t>[2],[4]</w:t>
                  </w:r>
                  <w:r w:rsidR="0013545F" w:rsidRPr="00B9431B">
                    <w:rPr>
                      <w:szCs w:val="24"/>
                    </w:rPr>
                    <w:t>, [6]</w:t>
                  </w:r>
                  <w:r w:rsidR="00B9431B">
                    <w:rPr>
                      <w:szCs w:val="24"/>
                    </w:rPr>
                    <w:t>, [8</w:t>
                  </w:r>
                  <w:r w:rsidR="00B9431B" w:rsidRPr="00387EFE">
                    <w:rPr>
                      <w:szCs w:val="24"/>
                    </w:rPr>
                    <w:t>]</w:t>
                  </w:r>
                </w:p>
                <w:p w:rsidR="00305718" w:rsidRPr="00B9431B" w:rsidRDefault="00305718" w:rsidP="006242DE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</w:tcPr>
                <w:p w:rsidR="00305718" w:rsidRDefault="00B9431B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Перевірка подій на незалежність, знаходження ймовірностей в схемі </w:t>
                  </w:r>
                  <w:proofErr w:type="spellStart"/>
                  <w:r>
                    <w:rPr>
                      <w:szCs w:val="24"/>
                    </w:rPr>
                    <w:t>Бер-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нуллі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знахо-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дження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най-</w:t>
                  </w:r>
                  <w:proofErr w:type="spellEnd"/>
                  <w:r>
                    <w:rPr>
                      <w:szCs w:val="24"/>
                    </w:rPr>
                    <w:t xml:space="preserve"> імовірнішого числа</w:t>
                  </w:r>
                </w:p>
              </w:tc>
              <w:tc>
                <w:tcPr>
                  <w:tcW w:w="1082" w:type="dxa"/>
                </w:tcPr>
                <w:p w:rsidR="00305718" w:rsidRDefault="00D8553E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  <w:tr w:rsidR="00DD78AD" w:rsidTr="00305718">
              <w:tc>
                <w:tcPr>
                  <w:tcW w:w="737" w:type="dxa"/>
                </w:tcPr>
                <w:p w:rsidR="00D8553E" w:rsidRDefault="00D8553E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7,8</w:t>
                  </w:r>
                </w:p>
              </w:tc>
              <w:tc>
                <w:tcPr>
                  <w:tcW w:w="1944" w:type="dxa"/>
                </w:tcPr>
                <w:p w:rsidR="00D8553E" w:rsidRDefault="00DD78A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Асимптотичні формули в схемі Бернуллі</w:t>
                  </w:r>
                </w:p>
              </w:tc>
              <w:tc>
                <w:tcPr>
                  <w:tcW w:w="932" w:type="dxa"/>
                </w:tcPr>
                <w:p w:rsidR="00D8553E" w:rsidRDefault="00D8553E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2лек-ції,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D8553E" w:rsidRDefault="00D8553E" w:rsidP="006242DE">
                  <w:pPr>
                    <w:pStyle w:val="a5"/>
                    <w:ind w:left="0"/>
                    <w:rPr>
                      <w:szCs w:val="24"/>
                      <w:lang w:val="en-US"/>
                    </w:rPr>
                  </w:pPr>
                  <w:r w:rsidRPr="00703B1B">
                    <w:rPr>
                      <w:szCs w:val="24"/>
                      <w:lang w:val="ru-RU"/>
                    </w:rPr>
                    <w:t>[</w:t>
                  </w:r>
                  <w:r w:rsidR="00DD78AD">
                    <w:rPr>
                      <w:szCs w:val="24"/>
                      <w:lang w:val="ru-RU"/>
                    </w:rPr>
                    <w:t>2</w:t>
                  </w:r>
                  <w:r w:rsidRPr="00703B1B">
                    <w:rPr>
                      <w:szCs w:val="24"/>
                      <w:lang w:val="ru-RU"/>
                    </w:rPr>
                    <w:t>]</w:t>
                  </w:r>
                  <w:r w:rsidR="00DD78AD">
                    <w:rPr>
                      <w:szCs w:val="24"/>
                      <w:lang w:val="en-US"/>
                    </w:rPr>
                    <w:t>, [</w:t>
                  </w:r>
                  <w:r w:rsidR="00DD78AD">
                    <w:rPr>
                      <w:szCs w:val="24"/>
                    </w:rPr>
                    <w:t>3</w:t>
                  </w:r>
                  <w:r>
                    <w:rPr>
                      <w:szCs w:val="24"/>
                      <w:lang w:val="en-US"/>
                    </w:rPr>
                    <w:t>]</w:t>
                  </w:r>
                  <w:r w:rsidRPr="00703B1B">
                    <w:rPr>
                      <w:szCs w:val="24"/>
                      <w:lang w:val="ru-RU"/>
                    </w:rPr>
                    <w:t>,[4]</w:t>
                  </w:r>
                  <w:r w:rsidR="0013545F">
                    <w:rPr>
                      <w:szCs w:val="24"/>
                      <w:lang w:val="ru-RU"/>
                    </w:rPr>
                    <w:t>,</w:t>
                  </w:r>
                </w:p>
                <w:p w:rsidR="00D8553E" w:rsidRPr="0013545F" w:rsidRDefault="00DD78AD" w:rsidP="006242DE">
                  <w:pPr>
                    <w:pStyle w:val="a5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[</w:t>
                  </w:r>
                  <w:r>
                    <w:rPr>
                      <w:szCs w:val="24"/>
                    </w:rPr>
                    <w:t>8</w:t>
                  </w:r>
                  <w:r w:rsidR="0013545F">
                    <w:rPr>
                      <w:szCs w:val="24"/>
                      <w:lang w:val="en-US"/>
                    </w:rPr>
                    <w:t>]</w:t>
                  </w:r>
                </w:p>
                <w:p w:rsidR="00D8553E" w:rsidRPr="00703B1B" w:rsidRDefault="00D8553E" w:rsidP="006242DE">
                  <w:pPr>
                    <w:pStyle w:val="a5"/>
                    <w:ind w:left="0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1589" w:type="dxa"/>
                </w:tcPr>
                <w:p w:rsidR="00D8553E" w:rsidRDefault="00DD78AD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Застосування асимптоти-них формул в схемі Бернуллі</w:t>
                  </w:r>
                </w:p>
              </w:tc>
              <w:tc>
                <w:tcPr>
                  <w:tcW w:w="1082" w:type="dxa"/>
                </w:tcPr>
                <w:p w:rsidR="00D8553E" w:rsidRDefault="00D8553E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r w:rsidR="00D23675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день</w:t>
                  </w:r>
                  <w:proofErr w:type="spellEnd"/>
                </w:p>
              </w:tc>
            </w:tr>
            <w:tr w:rsidR="00DD78AD" w:rsidTr="00305718">
              <w:tc>
                <w:tcPr>
                  <w:tcW w:w="737" w:type="dxa"/>
                </w:tcPr>
                <w:p w:rsidR="0013545F" w:rsidRDefault="0013545F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1944" w:type="dxa"/>
                </w:tcPr>
                <w:p w:rsidR="0013545F" w:rsidRDefault="00DD78A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Поняття випадкової величини.</w:t>
                  </w:r>
                </w:p>
                <w:p w:rsidR="00DD78AD" w:rsidRDefault="00DD78A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Функція розподілу випадкової величини</w:t>
                  </w:r>
                </w:p>
              </w:tc>
              <w:tc>
                <w:tcPr>
                  <w:tcW w:w="932" w:type="dxa"/>
                </w:tcPr>
                <w:p w:rsidR="0013545F" w:rsidRDefault="0013545F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13545F" w:rsidRPr="00DD78AD" w:rsidRDefault="0013545F" w:rsidP="006242DE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 w:rsidR="00D65F2D">
                    <w:rPr>
                      <w:szCs w:val="24"/>
                    </w:rPr>
                    <w:t>,</w:t>
                  </w:r>
                  <w:r w:rsidRPr="00D65F2D">
                    <w:rPr>
                      <w:szCs w:val="24"/>
                    </w:rPr>
                    <w:t>[4]</w:t>
                  </w:r>
                  <w:r w:rsidR="00413B03">
                    <w:rPr>
                      <w:szCs w:val="24"/>
                    </w:rPr>
                    <w:t xml:space="preserve">, </w:t>
                  </w:r>
                  <w:r w:rsidR="00413B03">
                    <w:rPr>
                      <w:szCs w:val="24"/>
                      <w:lang w:val="en-US"/>
                    </w:rPr>
                    <w:t>[</w:t>
                  </w:r>
                  <w:r w:rsidR="00DD78AD">
                    <w:rPr>
                      <w:szCs w:val="24"/>
                    </w:rPr>
                    <w:t>6</w:t>
                  </w:r>
                  <w:r w:rsidR="00413B03">
                    <w:rPr>
                      <w:szCs w:val="24"/>
                      <w:lang w:val="en-US"/>
                    </w:rPr>
                    <w:t>]</w:t>
                  </w:r>
                  <w:r w:rsidR="00DD78AD">
                    <w:rPr>
                      <w:szCs w:val="24"/>
                    </w:rPr>
                    <w:t>, [8</w:t>
                  </w:r>
                  <w:r w:rsidR="00DD78AD" w:rsidRPr="00387EFE">
                    <w:rPr>
                      <w:szCs w:val="24"/>
                    </w:rPr>
                    <w:t>],</w:t>
                  </w:r>
                </w:p>
                <w:p w:rsidR="0013545F" w:rsidRPr="00D65F2D" w:rsidRDefault="0013545F" w:rsidP="006242DE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</w:tcPr>
                <w:p w:rsidR="0013545F" w:rsidRDefault="00DD78AD" w:rsidP="00DD78AD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функції розподілу випадкової величини</w:t>
                  </w:r>
                </w:p>
              </w:tc>
              <w:tc>
                <w:tcPr>
                  <w:tcW w:w="1082" w:type="dxa"/>
                </w:tcPr>
                <w:p w:rsidR="0013545F" w:rsidRDefault="00D23675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</w:t>
                  </w:r>
                  <w:proofErr w:type="spellEnd"/>
                  <w:r>
                    <w:rPr>
                      <w:szCs w:val="24"/>
                    </w:rPr>
                    <w:t xml:space="preserve"> день</w:t>
                  </w:r>
                </w:p>
              </w:tc>
            </w:tr>
            <w:tr w:rsidR="00DD78AD" w:rsidTr="00305718">
              <w:tc>
                <w:tcPr>
                  <w:tcW w:w="737" w:type="dxa"/>
                </w:tcPr>
                <w:p w:rsidR="006242DE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1944" w:type="dxa"/>
                </w:tcPr>
                <w:p w:rsidR="006242DE" w:rsidRDefault="00B625E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Дискретні випадкові величини</w:t>
                  </w:r>
                </w:p>
              </w:tc>
              <w:tc>
                <w:tcPr>
                  <w:tcW w:w="932" w:type="dxa"/>
                </w:tcPr>
                <w:p w:rsidR="006242DE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D65F2D" w:rsidRPr="00413B03" w:rsidRDefault="00D65F2D" w:rsidP="00D65F2D">
                  <w:pPr>
                    <w:pStyle w:val="a5"/>
                    <w:ind w:left="0"/>
                    <w:rPr>
                      <w:szCs w:val="24"/>
                      <w:lang w:val="ru-RU"/>
                    </w:rPr>
                  </w:pPr>
                  <w:r w:rsidRPr="00D65F2D">
                    <w:rPr>
                      <w:szCs w:val="24"/>
                    </w:rPr>
                    <w:t>[1], [2],</w:t>
                  </w:r>
                  <w:r>
                    <w:rPr>
                      <w:szCs w:val="24"/>
                    </w:rPr>
                    <w:t xml:space="preserve"> </w:t>
                  </w:r>
                  <w:r w:rsidR="00B625E8">
                    <w:rPr>
                      <w:szCs w:val="24"/>
                    </w:rPr>
                    <w:t>[3</w:t>
                  </w:r>
                  <w:r w:rsidRPr="00D65F2D">
                    <w:rPr>
                      <w:szCs w:val="24"/>
                    </w:rPr>
                    <w:t>]</w:t>
                  </w:r>
                  <w:r w:rsidR="00413B03">
                    <w:rPr>
                      <w:szCs w:val="24"/>
                      <w:lang w:val="en-US"/>
                    </w:rPr>
                    <w:t>,</w:t>
                  </w:r>
                  <w:r w:rsidR="00413B03" w:rsidRPr="00413B03">
                    <w:rPr>
                      <w:szCs w:val="24"/>
                      <w:lang w:val="ru-RU"/>
                    </w:rPr>
                    <w:t>[</w:t>
                  </w:r>
                  <w:r w:rsidR="00B625E8">
                    <w:rPr>
                      <w:szCs w:val="24"/>
                      <w:lang w:val="ru-RU"/>
                    </w:rPr>
                    <w:t>6</w:t>
                  </w:r>
                  <w:r w:rsidR="00413B03" w:rsidRPr="00413B03">
                    <w:rPr>
                      <w:szCs w:val="24"/>
                      <w:lang w:val="ru-RU"/>
                    </w:rPr>
                    <w:t>]</w:t>
                  </w:r>
                  <w:r w:rsidR="00B625E8">
                    <w:rPr>
                      <w:szCs w:val="24"/>
                      <w:lang w:val="ru-RU"/>
                    </w:rPr>
                    <w:t xml:space="preserve">, </w:t>
                  </w:r>
                  <w:r w:rsidR="00B625E8">
                    <w:rPr>
                      <w:szCs w:val="24"/>
                    </w:rPr>
                    <w:t>[8</w:t>
                  </w:r>
                  <w:r w:rsidR="00B625E8" w:rsidRPr="00387EFE">
                    <w:rPr>
                      <w:szCs w:val="24"/>
                    </w:rPr>
                    <w:t>],</w:t>
                  </w:r>
                </w:p>
                <w:p w:rsidR="006242DE" w:rsidRPr="00D65F2D" w:rsidRDefault="006242DE" w:rsidP="006242DE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</w:tcPr>
                <w:p w:rsidR="006242DE" w:rsidRDefault="00B625E8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Знаходження </w:t>
                  </w:r>
                  <w:proofErr w:type="spellStart"/>
                  <w:r>
                    <w:rPr>
                      <w:szCs w:val="24"/>
                    </w:rPr>
                    <w:t>математично-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го</w:t>
                  </w:r>
                  <w:proofErr w:type="spellEnd"/>
                  <w:r>
                    <w:rPr>
                      <w:szCs w:val="24"/>
                    </w:rPr>
                    <w:t xml:space="preserve"> сподівання та дисперсії </w:t>
                  </w:r>
                </w:p>
              </w:tc>
              <w:tc>
                <w:tcPr>
                  <w:tcW w:w="1082" w:type="dxa"/>
                </w:tcPr>
                <w:p w:rsidR="006242DE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  <w:tr w:rsidR="00DD78AD" w:rsidTr="00305718">
              <w:tc>
                <w:tcPr>
                  <w:tcW w:w="737" w:type="dxa"/>
                </w:tcPr>
                <w:p w:rsidR="00D65F2D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9, 10</w:t>
                  </w:r>
                </w:p>
              </w:tc>
              <w:tc>
                <w:tcPr>
                  <w:tcW w:w="1944" w:type="dxa"/>
                </w:tcPr>
                <w:p w:rsidR="00D65F2D" w:rsidRDefault="00B625E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Випадкові події, породжені випадковими </w:t>
                  </w:r>
                  <w:proofErr w:type="spellStart"/>
                  <w:r>
                    <w:rPr>
                      <w:szCs w:val="24"/>
                    </w:rPr>
                    <w:t>велитчинами</w:t>
                  </w:r>
                  <w:proofErr w:type="spellEnd"/>
                </w:p>
              </w:tc>
              <w:tc>
                <w:tcPr>
                  <w:tcW w:w="932" w:type="dxa"/>
                </w:tcPr>
                <w:p w:rsidR="00D65F2D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D65F2D" w:rsidRPr="00B625E8" w:rsidRDefault="00D65F2D" w:rsidP="00D65F2D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Pr="00D65F2D">
                    <w:rPr>
                      <w:szCs w:val="24"/>
                    </w:rPr>
                    <w:t>[4]</w:t>
                  </w:r>
                  <w:r w:rsidR="00413B03">
                    <w:rPr>
                      <w:szCs w:val="24"/>
                      <w:lang w:val="en-US"/>
                    </w:rPr>
                    <w:t xml:space="preserve"> [</w:t>
                  </w:r>
                  <w:r w:rsidR="00B625E8">
                    <w:rPr>
                      <w:szCs w:val="24"/>
                    </w:rPr>
                    <w:t>6</w:t>
                  </w:r>
                  <w:r w:rsidR="00413B03">
                    <w:rPr>
                      <w:szCs w:val="24"/>
                      <w:lang w:val="en-US"/>
                    </w:rPr>
                    <w:t>]</w:t>
                  </w:r>
                  <w:r w:rsidR="00B625E8">
                    <w:rPr>
                      <w:szCs w:val="24"/>
                    </w:rPr>
                    <w:t>,[8</w:t>
                  </w:r>
                  <w:r w:rsidR="00B625E8" w:rsidRPr="00387EFE">
                    <w:rPr>
                      <w:szCs w:val="24"/>
                    </w:rPr>
                    <w:t>],</w:t>
                  </w:r>
                </w:p>
                <w:p w:rsidR="00D65F2D" w:rsidRPr="00D65F2D" w:rsidRDefault="00D65F2D" w:rsidP="00D65F2D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</w:tcPr>
                <w:p w:rsidR="00D65F2D" w:rsidRDefault="00B625E8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функції розподілу випадкових величин</w:t>
                  </w:r>
                </w:p>
              </w:tc>
              <w:tc>
                <w:tcPr>
                  <w:tcW w:w="1082" w:type="dxa"/>
                </w:tcPr>
                <w:p w:rsidR="00D65F2D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proofErr w:type="spellEnd"/>
                  <w:r>
                    <w:rPr>
                      <w:szCs w:val="24"/>
                    </w:rPr>
                    <w:t xml:space="preserve"> день</w:t>
                  </w:r>
                </w:p>
              </w:tc>
            </w:tr>
            <w:tr w:rsidR="00DD78AD" w:rsidTr="00305718">
              <w:tc>
                <w:tcPr>
                  <w:tcW w:w="737" w:type="dxa"/>
                </w:tcPr>
                <w:p w:rsidR="00D65F2D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10, 11</w:t>
                  </w:r>
                </w:p>
              </w:tc>
              <w:tc>
                <w:tcPr>
                  <w:tcW w:w="1944" w:type="dxa"/>
                </w:tcPr>
                <w:p w:rsidR="00D65F2D" w:rsidRDefault="00B625E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Абсолютно неперервні випадкові величини. Найважливіші розподіли</w:t>
                  </w:r>
                </w:p>
              </w:tc>
              <w:tc>
                <w:tcPr>
                  <w:tcW w:w="932" w:type="dxa"/>
                </w:tcPr>
                <w:p w:rsidR="00D65F2D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szCs w:val="24"/>
                    </w:rPr>
                    <w:t>лек-ції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D65F2D" w:rsidRPr="00D65F2D" w:rsidRDefault="00D65F2D" w:rsidP="00D65F2D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</w:t>
                  </w:r>
                  <w:r>
                    <w:rPr>
                      <w:szCs w:val="24"/>
                    </w:rPr>
                    <w:t xml:space="preserve"> </w:t>
                  </w:r>
                  <w:r w:rsidR="00B625E8">
                    <w:rPr>
                      <w:szCs w:val="24"/>
                    </w:rPr>
                    <w:t>[3</w:t>
                  </w:r>
                  <w:r w:rsidRPr="00D65F2D">
                    <w:rPr>
                      <w:szCs w:val="24"/>
                    </w:rPr>
                    <w:t>]</w:t>
                  </w:r>
                </w:p>
                <w:p w:rsidR="00D65F2D" w:rsidRPr="00D65F2D" w:rsidRDefault="00D65F2D" w:rsidP="00D65F2D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</w:tcPr>
                <w:p w:rsidR="00D65F2D" w:rsidRDefault="00B625E8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функції розподілу та щільності для абсолютно неперервних випадкових величин.</w:t>
                  </w:r>
                </w:p>
              </w:tc>
              <w:tc>
                <w:tcPr>
                  <w:tcW w:w="1082" w:type="dxa"/>
                </w:tcPr>
                <w:p w:rsidR="00D65F2D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  <w:tr w:rsidR="00DD78AD" w:rsidTr="00305718">
              <w:tc>
                <w:tcPr>
                  <w:tcW w:w="737" w:type="dxa"/>
                </w:tcPr>
                <w:p w:rsidR="00011B67" w:rsidRDefault="00011B6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11, 12</w:t>
                  </w:r>
                </w:p>
              </w:tc>
              <w:tc>
                <w:tcPr>
                  <w:tcW w:w="1944" w:type="dxa"/>
                </w:tcPr>
                <w:p w:rsidR="00011B67" w:rsidRDefault="00B625E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Загальне поняття випадкової величини</w:t>
                  </w:r>
                </w:p>
              </w:tc>
              <w:tc>
                <w:tcPr>
                  <w:tcW w:w="932" w:type="dxa"/>
                </w:tcPr>
                <w:p w:rsidR="00011B67" w:rsidRDefault="00011B6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szCs w:val="24"/>
                    </w:rPr>
                    <w:t>лек-ції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011B67" w:rsidRPr="00D65F2D" w:rsidRDefault="00011B67" w:rsidP="00011B67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Pr="00D65F2D">
                    <w:rPr>
                      <w:szCs w:val="24"/>
                    </w:rPr>
                    <w:t>[4]</w:t>
                  </w:r>
                  <w:r w:rsidR="00B625E8">
                    <w:rPr>
                      <w:szCs w:val="24"/>
                    </w:rPr>
                    <w:t>, [6</w:t>
                  </w:r>
                  <w:r w:rsidR="00B625E8" w:rsidRPr="00387EFE">
                    <w:rPr>
                      <w:szCs w:val="24"/>
                    </w:rPr>
                    <w:t>],</w:t>
                  </w:r>
                  <w:r w:rsidR="00B625E8">
                    <w:rPr>
                      <w:szCs w:val="24"/>
                    </w:rPr>
                    <w:t xml:space="preserve"> [8</w:t>
                  </w:r>
                  <w:r w:rsidR="00B625E8" w:rsidRPr="00387EFE">
                    <w:rPr>
                      <w:szCs w:val="24"/>
                    </w:rPr>
                    <w:t>],</w:t>
                  </w:r>
                </w:p>
                <w:p w:rsidR="00011B67" w:rsidRPr="00D65F2D" w:rsidRDefault="00011B67" w:rsidP="00D65F2D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589" w:type="dxa"/>
                </w:tcPr>
                <w:p w:rsidR="00011B67" w:rsidRDefault="00B625E8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Приклад відображення, яке не є випадковою величиною</w:t>
                  </w:r>
                </w:p>
              </w:tc>
              <w:tc>
                <w:tcPr>
                  <w:tcW w:w="1082" w:type="dxa"/>
                </w:tcPr>
                <w:p w:rsidR="00011B67" w:rsidRDefault="00011B6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r w:rsidR="00716AB5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день</w:t>
                  </w:r>
                  <w:proofErr w:type="spellEnd"/>
                </w:p>
              </w:tc>
            </w:tr>
            <w:tr w:rsidR="00B625E8" w:rsidTr="00305718">
              <w:tc>
                <w:tcPr>
                  <w:tcW w:w="737" w:type="dxa"/>
                </w:tcPr>
                <w:p w:rsidR="00011B67" w:rsidRDefault="00011B6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  <w:r w:rsidR="003C71FD">
                    <w:rPr>
                      <w:szCs w:val="24"/>
                    </w:rPr>
                    <w:t>, 14</w:t>
                  </w:r>
                </w:p>
              </w:tc>
              <w:tc>
                <w:tcPr>
                  <w:tcW w:w="1944" w:type="dxa"/>
                </w:tcPr>
                <w:p w:rsidR="00011B67" w:rsidRDefault="00B625E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Загальне поняття математичного сподівання. Властивості математичного </w:t>
                  </w:r>
                  <w:r>
                    <w:rPr>
                      <w:szCs w:val="24"/>
                    </w:rPr>
                    <w:lastRenderedPageBreak/>
                    <w:t>сподівання</w:t>
                  </w:r>
                </w:p>
              </w:tc>
              <w:tc>
                <w:tcPr>
                  <w:tcW w:w="932" w:type="dxa"/>
                </w:tcPr>
                <w:p w:rsidR="00011B67" w:rsidRDefault="00011B6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2 лекції,</w:t>
                  </w:r>
                </w:p>
                <w:p w:rsidR="003C71FD" w:rsidRDefault="003C71F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1прак-тика</w:t>
                  </w:r>
                </w:p>
              </w:tc>
              <w:tc>
                <w:tcPr>
                  <w:tcW w:w="969" w:type="dxa"/>
                </w:tcPr>
                <w:p w:rsidR="00011B67" w:rsidRPr="00D65F2D" w:rsidRDefault="003C71FD" w:rsidP="00B625E8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Pr="00D65F2D">
                    <w:rPr>
                      <w:szCs w:val="24"/>
                    </w:rPr>
                    <w:t>[4]</w:t>
                  </w:r>
                  <w:r w:rsidR="00B625E8">
                    <w:rPr>
                      <w:szCs w:val="24"/>
                    </w:rPr>
                    <w:t>, [6</w:t>
                  </w:r>
                  <w:r w:rsidR="00B625E8" w:rsidRPr="00387EFE">
                    <w:rPr>
                      <w:szCs w:val="24"/>
                    </w:rPr>
                    <w:t>],</w:t>
                  </w:r>
                  <w:r w:rsidR="00B625E8">
                    <w:rPr>
                      <w:szCs w:val="24"/>
                    </w:rPr>
                    <w:t xml:space="preserve"> [8</w:t>
                  </w:r>
                  <w:r w:rsidR="00B625E8" w:rsidRPr="00387EFE">
                    <w:rPr>
                      <w:szCs w:val="24"/>
                    </w:rPr>
                    <w:t>]</w:t>
                  </w:r>
                </w:p>
              </w:tc>
              <w:tc>
                <w:tcPr>
                  <w:tcW w:w="1589" w:type="dxa"/>
                </w:tcPr>
                <w:p w:rsidR="00011B67" w:rsidRDefault="00B625E8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математичного сподівання та дисперсії</w:t>
                  </w:r>
                </w:p>
              </w:tc>
              <w:tc>
                <w:tcPr>
                  <w:tcW w:w="1082" w:type="dxa"/>
                </w:tcPr>
                <w:p w:rsidR="00011B67" w:rsidRDefault="003C71F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І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r w:rsidR="00B625E8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день</w:t>
                  </w:r>
                  <w:proofErr w:type="spellEnd"/>
                </w:p>
              </w:tc>
            </w:tr>
            <w:tr w:rsidR="00B625E8" w:rsidTr="00305718">
              <w:tc>
                <w:tcPr>
                  <w:tcW w:w="737" w:type="dxa"/>
                </w:tcPr>
                <w:p w:rsidR="003C71FD" w:rsidRDefault="003C71F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1944" w:type="dxa"/>
                </w:tcPr>
                <w:p w:rsidR="003C71FD" w:rsidRDefault="00376AC9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Поняття дисперсії та її властивості</w:t>
                  </w:r>
                </w:p>
              </w:tc>
              <w:tc>
                <w:tcPr>
                  <w:tcW w:w="932" w:type="dxa"/>
                </w:tcPr>
                <w:p w:rsidR="003C71FD" w:rsidRDefault="003C71F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C71FD" w:rsidRPr="00D65F2D" w:rsidRDefault="003C71FD" w:rsidP="00011B67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Pr="00D65F2D">
                    <w:rPr>
                      <w:szCs w:val="24"/>
                    </w:rPr>
                    <w:t>[4]</w:t>
                  </w:r>
                </w:p>
              </w:tc>
              <w:tc>
                <w:tcPr>
                  <w:tcW w:w="1589" w:type="dxa"/>
                </w:tcPr>
                <w:p w:rsidR="003C71FD" w:rsidRDefault="00376AC9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дисперсій</w:t>
                  </w:r>
                </w:p>
              </w:tc>
              <w:tc>
                <w:tcPr>
                  <w:tcW w:w="1082" w:type="dxa"/>
                </w:tcPr>
                <w:p w:rsidR="003C71FD" w:rsidRDefault="0039056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  <w:tr w:rsidR="00B625E8" w:rsidTr="00305718">
              <w:tc>
                <w:tcPr>
                  <w:tcW w:w="737" w:type="dxa"/>
                </w:tcPr>
                <w:p w:rsidR="00390568" w:rsidRDefault="0039056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15, 16</w:t>
                  </w:r>
                </w:p>
              </w:tc>
              <w:tc>
                <w:tcPr>
                  <w:tcW w:w="1944" w:type="dxa"/>
                </w:tcPr>
                <w:p w:rsidR="00390568" w:rsidRDefault="00376AC9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Незалежні випадкові величини</w:t>
                  </w:r>
                </w:p>
              </w:tc>
              <w:tc>
                <w:tcPr>
                  <w:tcW w:w="932" w:type="dxa"/>
                </w:tcPr>
                <w:p w:rsidR="00390568" w:rsidRDefault="0039056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szCs w:val="24"/>
                    </w:rPr>
                    <w:t>лек-ції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ка</w:t>
                  </w:r>
                  <w:proofErr w:type="spellEnd"/>
                </w:p>
              </w:tc>
              <w:tc>
                <w:tcPr>
                  <w:tcW w:w="969" w:type="dxa"/>
                </w:tcPr>
                <w:p w:rsidR="00390568" w:rsidRPr="00D65F2D" w:rsidRDefault="00390568" w:rsidP="00011B67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Pr="00D65F2D">
                    <w:rPr>
                      <w:szCs w:val="24"/>
                    </w:rPr>
                    <w:t>[4]</w:t>
                  </w:r>
                </w:p>
              </w:tc>
              <w:tc>
                <w:tcPr>
                  <w:tcW w:w="1589" w:type="dxa"/>
                </w:tcPr>
                <w:p w:rsidR="00390568" w:rsidRDefault="00376AC9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Приклади на використання незалежності випадкових величин</w:t>
                  </w:r>
                </w:p>
              </w:tc>
              <w:tc>
                <w:tcPr>
                  <w:tcW w:w="1082" w:type="dxa"/>
                </w:tcPr>
                <w:p w:rsidR="00390568" w:rsidRDefault="0039056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  <w:tr w:rsidR="00B625E8" w:rsidTr="00305718">
              <w:tc>
                <w:tcPr>
                  <w:tcW w:w="737" w:type="dxa"/>
                </w:tcPr>
                <w:p w:rsidR="00390568" w:rsidRDefault="0039056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</w:t>
                  </w:r>
                </w:p>
              </w:tc>
              <w:tc>
                <w:tcPr>
                  <w:tcW w:w="1944" w:type="dxa"/>
                </w:tcPr>
                <w:p w:rsidR="00390568" w:rsidRDefault="00376AC9" w:rsidP="00376A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Розподіл суми незалежних випадкових величин</w:t>
                  </w:r>
                </w:p>
              </w:tc>
              <w:tc>
                <w:tcPr>
                  <w:tcW w:w="932" w:type="dxa"/>
                </w:tcPr>
                <w:p w:rsidR="00390568" w:rsidRDefault="00390568" w:rsidP="00390568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практ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</w:tcPr>
                <w:p w:rsidR="00390568" w:rsidRPr="00D65F2D" w:rsidRDefault="00390568" w:rsidP="00011B67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Pr="00D65F2D">
                    <w:rPr>
                      <w:szCs w:val="24"/>
                    </w:rPr>
                    <w:t>[4]</w:t>
                  </w:r>
                </w:p>
              </w:tc>
              <w:tc>
                <w:tcPr>
                  <w:tcW w:w="1589" w:type="dxa"/>
                </w:tcPr>
                <w:p w:rsidR="00390568" w:rsidRDefault="00376AC9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суми незалежних випадкових величин</w:t>
                  </w:r>
                </w:p>
              </w:tc>
              <w:tc>
                <w:tcPr>
                  <w:tcW w:w="1082" w:type="dxa"/>
                </w:tcPr>
                <w:p w:rsidR="00390568" w:rsidRDefault="0039056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</w:tbl>
          <w:p w:rsidR="00E4767B" w:rsidRDefault="00E4767B" w:rsidP="00607CC9">
            <w:pPr>
              <w:pStyle w:val="a5"/>
              <w:ind w:left="176"/>
              <w:rPr>
                <w:szCs w:val="24"/>
              </w:rPr>
            </w:pPr>
          </w:p>
        </w:tc>
      </w:tr>
      <w:tr w:rsidR="00390568" w:rsidRPr="00AE6E31" w:rsidTr="00E4767B">
        <w:tc>
          <w:tcPr>
            <w:tcW w:w="2376" w:type="dxa"/>
          </w:tcPr>
          <w:p w:rsidR="0004043D" w:rsidRDefault="0004043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Підсумковий контроль</w:t>
            </w:r>
          </w:p>
        </w:tc>
        <w:tc>
          <w:tcPr>
            <w:tcW w:w="7479" w:type="dxa"/>
          </w:tcPr>
          <w:p w:rsidR="0004043D" w:rsidRDefault="0004043D" w:rsidP="00607CC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>2 семестр – іспит комбінований</w:t>
            </w:r>
          </w:p>
        </w:tc>
      </w:tr>
      <w:tr w:rsidR="00390568" w:rsidRPr="00AE6E31" w:rsidTr="00E4767B">
        <w:tc>
          <w:tcPr>
            <w:tcW w:w="2376" w:type="dxa"/>
          </w:tcPr>
          <w:p w:rsidR="0004043D" w:rsidRDefault="0004043D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Пререквізити</w:t>
            </w:r>
            <w:proofErr w:type="spellEnd"/>
          </w:p>
        </w:tc>
        <w:tc>
          <w:tcPr>
            <w:tcW w:w="7479" w:type="dxa"/>
          </w:tcPr>
          <w:p w:rsidR="0004043D" w:rsidRDefault="0004043D" w:rsidP="00BF66E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 xml:space="preserve">Для вивчення курсу </w:t>
            </w:r>
            <w:r w:rsidR="009208F8">
              <w:rPr>
                <w:szCs w:val="24"/>
              </w:rPr>
              <w:t xml:space="preserve">студенти потребують базових знань з, математичного аналізу, алгебри, диференціальних рівнянь, теорії міри, функціонального аналізу, </w:t>
            </w:r>
            <w:r w:rsidR="00BF66E9">
              <w:rPr>
                <w:szCs w:val="24"/>
              </w:rPr>
              <w:t xml:space="preserve">комплексного аналізу </w:t>
            </w:r>
            <w:r w:rsidR="009208F8">
              <w:rPr>
                <w:szCs w:val="24"/>
              </w:rPr>
              <w:t>достатніх для сприйняття категоріального апарату</w:t>
            </w:r>
            <w:r w:rsidR="00BF66E9">
              <w:rPr>
                <w:szCs w:val="24"/>
              </w:rPr>
              <w:t xml:space="preserve"> теорії ймовірностей</w:t>
            </w:r>
            <w:r w:rsidR="009208F8">
              <w:rPr>
                <w:szCs w:val="24"/>
              </w:rPr>
              <w:t>.</w:t>
            </w:r>
          </w:p>
        </w:tc>
      </w:tr>
      <w:tr w:rsidR="00390568" w:rsidRPr="00AE6E31" w:rsidTr="00E4767B">
        <w:tc>
          <w:tcPr>
            <w:tcW w:w="2376" w:type="dxa"/>
          </w:tcPr>
          <w:p w:rsidR="009208F8" w:rsidRDefault="009208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479" w:type="dxa"/>
          </w:tcPr>
          <w:p w:rsidR="009208F8" w:rsidRDefault="009208F8" w:rsidP="00607CC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>Читання лекцій з використання презентацій, застосування програмних методів для розв’язування задач, проектно-орієнтовне навчання.</w:t>
            </w:r>
          </w:p>
        </w:tc>
      </w:tr>
      <w:tr w:rsidR="00390568" w:rsidRPr="00AE6E31" w:rsidTr="00E4767B">
        <w:tc>
          <w:tcPr>
            <w:tcW w:w="2376" w:type="dxa"/>
          </w:tcPr>
          <w:p w:rsidR="009208F8" w:rsidRDefault="009208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Необхідне обладнання</w:t>
            </w:r>
          </w:p>
        </w:tc>
        <w:tc>
          <w:tcPr>
            <w:tcW w:w="7479" w:type="dxa"/>
          </w:tcPr>
          <w:p w:rsidR="009208F8" w:rsidRDefault="009208F8" w:rsidP="00607CC9">
            <w:pPr>
              <w:pStyle w:val="a5"/>
              <w:ind w:left="176"/>
              <w:rPr>
                <w:szCs w:val="24"/>
              </w:rPr>
            </w:pPr>
          </w:p>
        </w:tc>
      </w:tr>
      <w:tr w:rsidR="00390568" w:rsidRPr="00AE6E31" w:rsidTr="00E4767B">
        <w:tc>
          <w:tcPr>
            <w:tcW w:w="2376" w:type="dxa"/>
          </w:tcPr>
          <w:p w:rsidR="00EF3A60" w:rsidRDefault="00EF3A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Критерії оцінювання</w:t>
            </w:r>
          </w:p>
        </w:tc>
        <w:tc>
          <w:tcPr>
            <w:tcW w:w="7479" w:type="dxa"/>
          </w:tcPr>
          <w:p w:rsidR="00EF3A60" w:rsidRDefault="00EF3A60" w:rsidP="00607CC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>Оцінювання проводиться за 100-бальною системою. Бали нараховуються за наступним співвідношенням:</w:t>
            </w:r>
            <w:r w:rsidR="00DD6025">
              <w:rPr>
                <w:szCs w:val="24"/>
              </w:rPr>
              <w:t xml:space="preserve"> </w:t>
            </w:r>
          </w:p>
          <w:p w:rsidR="00DD6025" w:rsidRDefault="00BF66E9" w:rsidP="00607CC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D6025">
              <w:rPr>
                <w:szCs w:val="24"/>
              </w:rPr>
              <w:t xml:space="preserve"> семестр</w:t>
            </w:r>
          </w:p>
          <w:p w:rsidR="00DD6025" w:rsidRDefault="00DD6025" w:rsidP="00DD6025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Практичні самостійні тощо – 50 % семестрової оцінки, максимальна кількість балів – 50</w:t>
            </w:r>
          </w:p>
          <w:p w:rsidR="00DD6025" w:rsidRDefault="00DD6025" w:rsidP="00DD6025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Контрольні заміри – 50 % семестрової оцінки, максимальна кількість – 50</w:t>
            </w:r>
          </w:p>
          <w:p w:rsidR="00DD6025" w:rsidRDefault="00BF66E9" w:rsidP="00DD6025">
            <w:pPr>
              <w:pStyle w:val="a5"/>
              <w:ind w:left="536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D6025">
              <w:rPr>
                <w:szCs w:val="24"/>
              </w:rPr>
              <w:t xml:space="preserve">  семестр</w:t>
            </w:r>
          </w:p>
          <w:p w:rsidR="00DD6025" w:rsidRDefault="00DD6025" w:rsidP="00DD6025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Практичні самостійні тощо – 5 % семестрової оцінки, максимальна кількість балів – 25</w:t>
            </w:r>
          </w:p>
          <w:p w:rsidR="00DD6025" w:rsidRDefault="00DD6025" w:rsidP="00DD6025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Контрольні заміри – 25 % семестрової оцінки, максимальна кількість -25</w:t>
            </w:r>
          </w:p>
          <w:p w:rsidR="00DD6025" w:rsidRDefault="00DD6025" w:rsidP="00DD6025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Іспит – 50 % семестрової оцінки. Максимальна кількість – 50 балів</w:t>
            </w:r>
          </w:p>
          <w:p w:rsidR="00DD6025" w:rsidRDefault="00DD6025" w:rsidP="00DD6025">
            <w:pPr>
              <w:pStyle w:val="a5"/>
              <w:ind w:left="536"/>
              <w:rPr>
                <w:szCs w:val="24"/>
              </w:rPr>
            </w:pPr>
          </w:p>
        </w:tc>
      </w:tr>
      <w:tr w:rsidR="00390568" w:rsidRPr="00AE6E31" w:rsidTr="00E4767B">
        <w:tc>
          <w:tcPr>
            <w:tcW w:w="2376" w:type="dxa"/>
          </w:tcPr>
          <w:p w:rsidR="00DD6025" w:rsidRDefault="00215CB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Питання д</w:t>
            </w:r>
            <w:r w:rsidR="00DD6025">
              <w:rPr>
                <w:b/>
                <w:szCs w:val="24"/>
              </w:rPr>
              <w:t>о екзамену</w:t>
            </w:r>
          </w:p>
        </w:tc>
        <w:tc>
          <w:tcPr>
            <w:tcW w:w="7479" w:type="dxa"/>
          </w:tcPr>
          <w:p w:rsidR="00215CB4" w:rsidRDefault="00215CB4" w:rsidP="00215CB4"/>
          <w:p w:rsidR="00BA2A21" w:rsidRDefault="00BA2A21" w:rsidP="00BA2A21">
            <w:pPr>
              <w:contextualSpacing/>
            </w:pPr>
            <w:r>
              <w:t>1 . Означення:</w:t>
            </w:r>
          </w:p>
          <w:p w:rsidR="00BA2A21" w:rsidRDefault="00BA2A21" w:rsidP="00BA2A21">
            <w:pPr>
              <w:contextualSpacing/>
            </w:pPr>
            <w:r>
              <w:t>А) простору елементарних подій</w:t>
            </w:r>
          </w:p>
          <w:p w:rsidR="00BA2A21" w:rsidRDefault="00BA2A21" w:rsidP="00BA2A21">
            <w:pPr>
              <w:contextualSpacing/>
            </w:pPr>
            <w:r>
              <w:t>Б)  елементарної події</w:t>
            </w:r>
          </w:p>
          <w:p w:rsidR="00BA2A21" w:rsidRDefault="00BA2A21" w:rsidP="00BA2A21">
            <w:pPr>
              <w:contextualSpacing/>
            </w:pPr>
            <w:r>
              <w:t>В) достовірної події</w:t>
            </w:r>
          </w:p>
          <w:p w:rsidR="00BA2A21" w:rsidRDefault="00BA2A21" w:rsidP="00BA2A21">
            <w:pPr>
              <w:contextualSpacing/>
            </w:pPr>
            <w:r>
              <w:t>Г) неможливої події</w:t>
            </w:r>
          </w:p>
          <w:p w:rsidR="00BA2A21" w:rsidRDefault="00BA2A21" w:rsidP="00BA2A21">
            <w:pPr>
              <w:contextualSpacing/>
            </w:pPr>
            <w:r>
              <w:t>Д) протилежної події</w:t>
            </w:r>
          </w:p>
          <w:p w:rsidR="00BA2A21" w:rsidRDefault="00BA2A21" w:rsidP="00BA2A21">
            <w:pPr>
              <w:contextualSpacing/>
            </w:pPr>
            <w:r>
              <w:t>Е) несумісних подій</w:t>
            </w:r>
          </w:p>
          <w:p w:rsidR="00BA2A21" w:rsidRDefault="00BA2A21" w:rsidP="00BA2A21">
            <w:pPr>
              <w:contextualSpacing/>
            </w:pPr>
            <w:r>
              <w:t>Є) незалежних подій</w:t>
            </w:r>
          </w:p>
          <w:p w:rsidR="00BA2A21" w:rsidRDefault="00BA2A21" w:rsidP="00BA2A21">
            <w:pPr>
              <w:contextualSpacing/>
            </w:pPr>
            <w:r>
              <w:t>Ж) повної групи подій</w:t>
            </w:r>
          </w:p>
          <w:p w:rsidR="00BA2A21" w:rsidRDefault="00BA2A21" w:rsidP="00BA2A21">
            <w:pPr>
              <w:contextualSpacing/>
            </w:pPr>
            <w:r>
              <w:lastRenderedPageBreak/>
              <w:t>З) умовних ймовірностей</w:t>
            </w:r>
          </w:p>
          <w:p w:rsidR="00BA2A21" w:rsidRDefault="00BA2A21" w:rsidP="00BA2A21">
            <w:pPr>
              <w:contextualSpacing/>
            </w:pPr>
            <w:r>
              <w:t>И) класичне означення ймовірності</w:t>
            </w:r>
          </w:p>
          <w:p w:rsidR="00BA2A21" w:rsidRDefault="00BA2A21" w:rsidP="00BA2A21">
            <w:pPr>
              <w:contextualSpacing/>
            </w:pPr>
            <w:r>
              <w:t>І) означення ймовірності в дискретному просторі елементарних подій</w:t>
            </w:r>
          </w:p>
          <w:p w:rsidR="00BA2A21" w:rsidRDefault="00BA2A21" w:rsidP="00BA2A21">
            <w:pPr>
              <w:contextualSpacing/>
            </w:pPr>
            <w:r>
              <w:t>Ї) геометричне означення ймовірності</w:t>
            </w:r>
          </w:p>
          <w:p w:rsidR="00BA2A21" w:rsidRDefault="00BA2A21" w:rsidP="00BA2A21">
            <w:pPr>
              <w:contextualSpacing/>
            </w:pPr>
            <w:r>
              <w:t>Й) статистичне означення ймовірності</w:t>
            </w:r>
          </w:p>
          <w:p w:rsidR="00BA2A21" w:rsidRDefault="00BA2A21" w:rsidP="00BA2A21">
            <w:pPr>
              <w:contextualSpacing/>
            </w:pPr>
            <w:r>
              <w:t>К) випадкової величини</w:t>
            </w:r>
          </w:p>
          <w:p w:rsidR="00BA2A21" w:rsidRDefault="00BA2A21" w:rsidP="00BA2A21">
            <w:pPr>
              <w:contextualSpacing/>
            </w:pPr>
            <w:r>
              <w:t>Л) функції розподілу випадкової величини</w:t>
            </w:r>
          </w:p>
          <w:p w:rsidR="00BA2A21" w:rsidRDefault="00BA2A21" w:rsidP="00BA2A21">
            <w:pPr>
              <w:contextualSpacing/>
            </w:pPr>
            <w:r>
              <w:t>М) дискретної випадкової величини</w:t>
            </w:r>
          </w:p>
          <w:p w:rsidR="00BA2A21" w:rsidRDefault="00BA2A21" w:rsidP="00BA2A21">
            <w:pPr>
              <w:contextualSpacing/>
            </w:pPr>
            <w:r>
              <w:t xml:space="preserve">Н)  алгебри і </w:t>
            </w:r>
            <w:proofErr w:type="spellStart"/>
            <w:r>
              <w:t>сігма-алгебри</w:t>
            </w:r>
            <w:proofErr w:type="spellEnd"/>
          </w:p>
          <w:p w:rsidR="00BA2A21" w:rsidRDefault="00BA2A21" w:rsidP="00BA2A21">
            <w:pPr>
              <w:contextualSpacing/>
            </w:pPr>
            <w:r>
              <w:t>О) ймовірнісної міри</w:t>
            </w:r>
          </w:p>
          <w:p w:rsidR="00BA2A21" w:rsidRDefault="00BA2A21" w:rsidP="00BA2A21">
            <w:pPr>
              <w:contextualSpacing/>
            </w:pPr>
            <w:r>
              <w:t>П) ймовірнісного простору</w:t>
            </w:r>
          </w:p>
          <w:p w:rsidR="00BA2A21" w:rsidRDefault="00BA2A21" w:rsidP="00BA2A21">
            <w:pPr>
              <w:contextualSpacing/>
            </w:pPr>
            <w:r>
              <w:t>Р) аксіоматика теорії ймовірностей</w:t>
            </w:r>
          </w:p>
          <w:p w:rsidR="00BA2A21" w:rsidRDefault="00BA2A21" w:rsidP="00BA2A21">
            <w:pPr>
              <w:contextualSpacing/>
            </w:pPr>
            <w:r>
              <w:t>С) монотонного класу</w:t>
            </w:r>
          </w:p>
          <w:p w:rsidR="00BA2A21" w:rsidRDefault="00BA2A21" w:rsidP="00BA2A21">
            <w:pPr>
              <w:contextualSpacing/>
            </w:pPr>
            <w:r>
              <w:t>Т) найімовірнішого числа в схемі Бернуллі</w:t>
            </w:r>
          </w:p>
          <w:p w:rsidR="00BA2A21" w:rsidRDefault="00BA2A21" w:rsidP="00BA2A21">
            <w:pPr>
              <w:contextualSpacing/>
            </w:pPr>
            <w:r>
              <w:t>У) суми, добутку, різниці, симетричної різниці подій</w:t>
            </w:r>
          </w:p>
          <w:p w:rsidR="00BA2A21" w:rsidRDefault="00BA2A21" w:rsidP="00BA2A21">
            <w:pPr>
              <w:contextualSpacing/>
            </w:pPr>
            <w:r>
              <w:t xml:space="preserve">Ф) найменша </w:t>
            </w:r>
            <w:proofErr w:type="spellStart"/>
            <w:r>
              <w:t>сігма-алгебра</w:t>
            </w:r>
            <w:proofErr w:type="spellEnd"/>
            <w:r>
              <w:t>, що містить К, найменший монотонний клас, що містить К</w:t>
            </w:r>
          </w:p>
          <w:p w:rsidR="00BA2A21" w:rsidRDefault="00BA2A21" w:rsidP="00BA2A21">
            <w:pPr>
              <w:contextualSpacing/>
            </w:pPr>
            <w:r>
              <w:t xml:space="preserve">Ч)  </w:t>
            </w:r>
            <w:proofErr w:type="spellStart"/>
            <w:r>
              <w:t>Борелівської</w:t>
            </w:r>
            <w:proofErr w:type="spellEnd"/>
            <w:r>
              <w:t xml:space="preserve"> множини на площині та в </w:t>
            </w:r>
            <w:r>
              <w:rPr>
                <w:lang w:val="en-US"/>
              </w:rPr>
              <w:t>n</w:t>
            </w:r>
            <w:proofErr w:type="spellStart"/>
            <w:r w:rsidRPr="004D7A9B">
              <w:t>-</w:t>
            </w:r>
            <w:r>
              <w:t>вимірному</w:t>
            </w:r>
            <w:proofErr w:type="spellEnd"/>
            <w:r>
              <w:t xml:space="preserve"> просторі</w:t>
            </w:r>
          </w:p>
          <w:p w:rsidR="00BA2A21" w:rsidRDefault="00BA2A21" w:rsidP="00BA2A21">
            <w:pPr>
              <w:contextualSpacing/>
            </w:pPr>
            <w:r>
              <w:t xml:space="preserve">Х) попарної незалежності, </w:t>
            </w:r>
            <w:proofErr w:type="spellStart"/>
            <w:r>
              <w:t>незалежності</w:t>
            </w:r>
            <w:proofErr w:type="spellEnd"/>
            <w:r>
              <w:t xml:space="preserve"> в сукупності.</w:t>
            </w:r>
          </w:p>
          <w:p w:rsidR="00BA2A21" w:rsidRDefault="00BA2A21" w:rsidP="00BA2A21">
            <w:pPr>
              <w:contextualSpacing/>
            </w:pPr>
            <w:r>
              <w:t>Ш) математичного сподівання дискретної випадкової величини</w:t>
            </w:r>
          </w:p>
          <w:p w:rsidR="00BA2A21" w:rsidRPr="004D7A9B" w:rsidRDefault="00BA2A21" w:rsidP="00BA2A21">
            <w:pPr>
              <w:contextualSpacing/>
            </w:pPr>
            <w:r>
              <w:t xml:space="preserve">Щ) початкового моменту </w:t>
            </w:r>
            <w:proofErr w:type="spellStart"/>
            <w:r>
              <w:t>вв</w:t>
            </w:r>
            <w:proofErr w:type="spellEnd"/>
            <w:r>
              <w:t xml:space="preserve">, центрального моменту, дисперсії, </w:t>
            </w:r>
            <w:proofErr w:type="spellStart"/>
            <w:r>
              <w:t>середньо-квадратичного</w:t>
            </w:r>
            <w:proofErr w:type="spellEnd"/>
            <w:r>
              <w:t xml:space="preserve"> відхилення, асиметрії, ексцесу.</w:t>
            </w:r>
          </w:p>
          <w:p w:rsidR="00BA2A21" w:rsidRDefault="00BA2A21" w:rsidP="00BA2A21">
            <w:pPr>
              <w:contextualSpacing/>
            </w:pPr>
          </w:p>
          <w:p w:rsidR="00BA2A21" w:rsidRDefault="00BA2A21" w:rsidP="00BA2A21">
            <w:pPr>
              <w:contextualSpacing/>
            </w:pPr>
            <w:r>
              <w:t xml:space="preserve">2. Поняття </w:t>
            </w:r>
          </w:p>
          <w:p w:rsidR="00BA2A21" w:rsidRDefault="00BA2A21" w:rsidP="00BA2A21">
            <w:pPr>
              <w:contextualSpacing/>
            </w:pPr>
            <w:r>
              <w:t>А)випадкової події</w:t>
            </w:r>
          </w:p>
          <w:p w:rsidR="00BA2A21" w:rsidRDefault="00BA2A21" w:rsidP="00BA2A21">
            <w:pPr>
              <w:contextualSpacing/>
            </w:pPr>
            <w:r>
              <w:t>Б) постановка задачі для схеми Бернуллі</w:t>
            </w:r>
          </w:p>
          <w:p w:rsidR="00BA2A21" w:rsidRDefault="00BA2A21" w:rsidP="00BA2A21">
            <w:pPr>
              <w:contextualSpacing/>
            </w:pPr>
            <w:r>
              <w:t xml:space="preserve">3. Формули </w:t>
            </w:r>
          </w:p>
          <w:p w:rsidR="00BA2A21" w:rsidRDefault="00BA2A21" w:rsidP="00BA2A21">
            <w:pPr>
              <w:contextualSpacing/>
            </w:pPr>
            <w:r>
              <w:t>А)  множення ймовірностей</w:t>
            </w:r>
          </w:p>
          <w:p w:rsidR="00BA2A21" w:rsidRDefault="00BA2A21" w:rsidP="00BA2A21">
            <w:pPr>
              <w:contextualSpacing/>
            </w:pPr>
            <w:r>
              <w:t xml:space="preserve">Б) </w:t>
            </w:r>
            <w:proofErr w:type="spellStart"/>
            <w:r>
              <w:t>Байєса</w:t>
            </w:r>
            <w:proofErr w:type="spellEnd"/>
          </w:p>
          <w:p w:rsidR="00BA2A21" w:rsidRDefault="00BA2A21" w:rsidP="00BA2A21">
            <w:pPr>
              <w:contextualSpacing/>
            </w:pPr>
            <w:r>
              <w:t>В) повної ймовірності.</w:t>
            </w:r>
          </w:p>
          <w:p w:rsidR="00BA2A21" w:rsidRDefault="00BA2A21" w:rsidP="00BA2A21">
            <w:pPr>
              <w:contextualSpacing/>
            </w:pPr>
            <w:r>
              <w:t>4. Теореми:</w:t>
            </w:r>
          </w:p>
          <w:p w:rsidR="00BA2A21" w:rsidRDefault="00BA2A21" w:rsidP="00BA2A21">
            <w:pPr>
              <w:contextualSpacing/>
            </w:pPr>
            <w:r>
              <w:t>А)  Формула повної ймовірності</w:t>
            </w:r>
          </w:p>
          <w:p w:rsidR="00BA2A21" w:rsidRDefault="00BA2A21" w:rsidP="00BA2A21">
            <w:pPr>
              <w:contextualSpacing/>
            </w:pPr>
            <w:r>
              <w:t xml:space="preserve">Б) формула </w:t>
            </w:r>
            <w:proofErr w:type="spellStart"/>
            <w:r>
              <w:t>Байєса</w:t>
            </w:r>
            <w:proofErr w:type="spellEnd"/>
          </w:p>
          <w:p w:rsidR="00BA2A21" w:rsidRDefault="00BA2A21" w:rsidP="00BA2A21">
            <w:pPr>
              <w:contextualSpacing/>
            </w:pPr>
            <w:r>
              <w:t>В) вивід формули схеми Бернуллі</w:t>
            </w:r>
          </w:p>
          <w:p w:rsidR="00BA2A21" w:rsidRDefault="00BA2A21" w:rsidP="00BA2A21">
            <w:pPr>
              <w:contextualSpacing/>
            </w:pPr>
            <w:r>
              <w:t>Г) вивід формули для найімовірнішого числа в схемі Бернуллі.</w:t>
            </w:r>
          </w:p>
          <w:p w:rsidR="00BA2A21" w:rsidRDefault="00BA2A21" w:rsidP="00BA2A21">
            <w:pPr>
              <w:contextualSpacing/>
            </w:pPr>
            <w:r>
              <w:t>Д) закон Пуассона</w:t>
            </w:r>
          </w:p>
          <w:p w:rsidR="00BA2A21" w:rsidRDefault="00BA2A21" w:rsidP="00BA2A21">
            <w:pPr>
              <w:contextualSpacing/>
            </w:pPr>
            <w:r>
              <w:t xml:space="preserve">Е) локальна теорема </w:t>
            </w:r>
            <w:proofErr w:type="spellStart"/>
            <w:r>
              <w:t>Муавра-Лапласа</w:t>
            </w:r>
            <w:proofErr w:type="spellEnd"/>
          </w:p>
          <w:p w:rsidR="00BA2A21" w:rsidRDefault="00BA2A21" w:rsidP="00BA2A21">
            <w:pPr>
              <w:contextualSpacing/>
            </w:pPr>
            <w:r>
              <w:t xml:space="preserve">Є) інтегральна теорема </w:t>
            </w:r>
            <w:proofErr w:type="spellStart"/>
            <w:r>
              <w:t>Муавра-Лапласа</w:t>
            </w:r>
            <w:proofErr w:type="spellEnd"/>
          </w:p>
          <w:p w:rsidR="00BA2A21" w:rsidRDefault="00BA2A21" w:rsidP="00BA2A21">
            <w:pPr>
              <w:contextualSpacing/>
            </w:pPr>
            <w:r>
              <w:t>Ж) відхилення відносної частоти від теоретичної ймовірності</w:t>
            </w:r>
          </w:p>
          <w:p w:rsidR="00BA2A21" w:rsidRDefault="00BA2A21" w:rsidP="00BA2A21">
            <w:pPr>
              <w:contextualSpacing/>
            </w:pPr>
            <w:r>
              <w:t xml:space="preserve">З ) про існування мінімальної </w:t>
            </w:r>
            <w:proofErr w:type="spellStart"/>
            <w:r>
              <w:t>сігми-алгебри</w:t>
            </w:r>
            <w:proofErr w:type="spellEnd"/>
          </w:p>
          <w:p w:rsidR="00BA2A21" w:rsidRDefault="00BA2A21" w:rsidP="00BA2A21">
            <w:pPr>
              <w:contextualSpacing/>
            </w:pPr>
            <w:r>
              <w:t>И) про існування мінімального монотонного класу.</w:t>
            </w:r>
          </w:p>
          <w:p w:rsidR="00BA2A21" w:rsidRDefault="00BA2A21" w:rsidP="00BA2A21">
            <w:pPr>
              <w:contextualSpacing/>
            </w:pPr>
            <w:r>
              <w:t xml:space="preserve">І)  Критерій для того, щоб алгебра була </w:t>
            </w:r>
            <w:proofErr w:type="spellStart"/>
            <w:r>
              <w:t>сігма-алгеброю</w:t>
            </w:r>
            <w:proofErr w:type="spellEnd"/>
          </w:p>
          <w:p w:rsidR="00BA2A21" w:rsidRDefault="00BA2A21" w:rsidP="00BA2A21">
            <w:pPr>
              <w:contextualSpacing/>
            </w:pPr>
            <w:r>
              <w:t>Ї )Теорема про еквівалентності для  скінченно-адитивної міри на алгебрі</w:t>
            </w:r>
          </w:p>
          <w:p w:rsidR="00BA2A21" w:rsidRDefault="00BA2A21" w:rsidP="00BA2A21">
            <w:pPr>
              <w:contextualSpacing/>
            </w:pPr>
            <w:r>
              <w:t xml:space="preserve">Й) </w:t>
            </w:r>
            <w:proofErr w:type="spellStart"/>
            <w:r>
              <w:t>Каратеодорі</w:t>
            </w:r>
            <w:proofErr w:type="spellEnd"/>
          </w:p>
          <w:p w:rsidR="00BA2A21" w:rsidRDefault="00BA2A21" w:rsidP="00BA2A21">
            <w:pPr>
              <w:contextualSpacing/>
            </w:pPr>
            <w:r>
              <w:t>К) про неперервність ймовірнісної міри для монотонних класів (стор. 41 Г, С, Я)</w:t>
            </w:r>
          </w:p>
          <w:p w:rsidR="00BA2A21" w:rsidRDefault="00BA2A21" w:rsidP="00BA2A21">
            <w:pPr>
              <w:contextualSpacing/>
            </w:pPr>
            <w:r>
              <w:t>Л) приклад попарно незалежних подій,  але не незалежних подій в сукупності</w:t>
            </w:r>
          </w:p>
          <w:p w:rsidR="00BA2A21" w:rsidRDefault="00BA2A21" w:rsidP="00BA2A21">
            <w:pPr>
              <w:contextualSpacing/>
            </w:pPr>
          </w:p>
          <w:p w:rsidR="00BA2A21" w:rsidRDefault="00BA2A21" w:rsidP="00BA2A21">
            <w:pPr>
              <w:contextualSpacing/>
            </w:pPr>
            <w:r>
              <w:t>5. Властивості:</w:t>
            </w:r>
          </w:p>
          <w:p w:rsidR="00BA2A21" w:rsidRDefault="00BA2A21" w:rsidP="00BA2A21">
            <w:pPr>
              <w:contextualSpacing/>
            </w:pPr>
            <w:r>
              <w:t>А)  ймовірностей</w:t>
            </w:r>
          </w:p>
          <w:p w:rsidR="00BA2A21" w:rsidRDefault="00BA2A21" w:rsidP="00BA2A21">
            <w:pPr>
              <w:contextualSpacing/>
            </w:pPr>
            <w:r>
              <w:t>Б) умовних ймовірностей</w:t>
            </w:r>
          </w:p>
          <w:p w:rsidR="00BA2A21" w:rsidRDefault="00BA2A21" w:rsidP="00BA2A21">
            <w:pPr>
              <w:contextualSpacing/>
            </w:pPr>
            <w:r>
              <w:t>В) незалежних подій</w:t>
            </w:r>
          </w:p>
          <w:p w:rsidR="00BA2A21" w:rsidRDefault="00BA2A21" w:rsidP="00BA2A21">
            <w:pPr>
              <w:contextualSpacing/>
            </w:pPr>
            <w:r>
              <w:lastRenderedPageBreak/>
              <w:t>Г) функції розподілу</w:t>
            </w:r>
          </w:p>
          <w:p w:rsidR="00BA2A21" w:rsidRDefault="00BA2A21" w:rsidP="00BA2A21">
            <w:pPr>
              <w:contextualSpacing/>
            </w:pPr>
            <w:r>
              <w:t>Д) дій над подіями</w:t>
            </w:r>
          </w:p>
          <w:p w:rsidR="00BA2A21" w:rsidRDefault="00BA2A21" w:rsidP="00BA2A21">
            <w:pPr>
              <w:contextualSpacing/>
            </w:pPr>
          </w:p>
          <w:p w:rsidR="00BA2A21" w:rsidRDefault="00BA2A21" w:rsidP="00BA2A21">
            <w:pPr>
              <w:contextualSpacing/>
            </w:pPr>
            <w:r>
              <w:t>2-га частина.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Дискретна випадкова величина.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Математичне сподівання диск.  вип. величини та його   властивості.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Біноміальний розподіл, його числові характеристики (вивід).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Геометричний  розподіл, його числові характеристики (вивід).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Розподіл Пуассона розподіл, його числові характеристики (вивід).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Гіпергеометричний розподіл, його числові характеристики (вивід).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Від’ємний біноміальний розподіл, його числові характеристики (вивід).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Дискретний  рівномірний розподіл, його числові характеристики (вивід).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Випадкові події породжені випадковими величинами.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Абсолютно неперервні випадкові величини та властивості щільності.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Сингулярна випадкова величина. Теорема  про структуру довільної випадкової величини.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 xml:space="preserve">Інтеграл </w:t>
            </w:r>
            <w:proofErr w:type="spellStart"/>
            <w:r>
              <w:t>Лебега</w:t>
            </w:r>
            <w:proofErr w:type="spellEnd"/>
            <w:r>
              <w:t xml:space="preserve">  та математичне  сподівання довільної випадкової величини.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 xml:space="preserve">Властивості математичного сподівання  (властивості інтеграла </w:t>
            </w:r>
            <w:proofErr w:type="spellStart"/>
            <w:r>
              <w:t>Лебега</w:t>
            </w:r>
            <w:proofErr w:type="spellEnd"/>
            <w:r>
              <w:t>).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 xml:space="preserve">Інтеграл </w:t>
            </w:r>
            <w:proofErr w:type="spellStart"/>
            <w:r>
              <w:t>Лебега-Стільтьєса</w:t>
            </w:r>
            <w:proofErr w:type="spellEnd"/>
            <w:r>
              <w:t xml:space="preserve"> та математичне сподівання довільної випадкової величини.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Числові характеристики випадкових величин. Дисперсія.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Властивості дисперсії.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Рівномірний розподіл, його числові характеристики (вивід).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Показниковий розподіл, його числові характеристики (вивід).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Нормальний розподіл, його числові характеристики (вивід).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Гамма-розподіл, його числові характеристики (вивід).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Розподіл Коші.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Розподіл функції випадкової величини.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Незалежні випадкові величини.</w:t>
            </w:r>
          </w:p>
          <w:p w:rsidR="00BA2A21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Дискретні випадкові вектори.</w:t>
            </w:r>
          </w:p>
          <w:p w:rsidR="00BA2A21" w:rsidRPr="00C82ED9" w:rsidRDefault="00BA2A21" w:rsidP="00BA2A21">
            <w:pPr>
              <w:numPr>
                <w:ilvl w:val="0"/>
                <w:numId w:val="11"/>
              </w:numPr>
              <w:spacing w:after="200"/>
              <w:contextualSpacing/>
            </w:pPr>
            <w:r>
              <w:t>Абсолютно неперервні випадкові вектори. Розподіл функції випадкового вектора.</w:t>
            </w:r>
          </w:p>
          <w:p w:rsidR="00BA2A21" w:rsidRPr="00BA2A21" w:rsidRDefault="00BA2A21" w:rsidP="00BA2A21">
            <w:pPr>
              <w:contextualSpacing/>
              <w:rPr>
                <w:lang w:val="ru-RU"/>
              </w:rPr>
            </w:pPr>
          </w:p>
          <w:p w:rsidR="00BA2A21" w:rsidRDefault="00BA2A21" w:rsidP="00BA2A21">
            <w:pPr>
              <w:contextualSpacing/>
            </w:pPr>
            <w:r>
              <w:rPr>
                <w:lang w:val="en-US"/>
              </w:rPr>
              <w:t>2 СЕМЕСТР</w:t>
            </w:r>
          </w:p>
          <w:p w:rsidR="00BA2A21" w:rsidRDefault="00BA2A21" w:rsidP="00BA2A21">
            <w:pPr>
              <w:contextualSpacing/>
            </w:pPr>
          </w:p>
          <w:p w:rsidR="00BA2A21" w:rsidRDefault="00BA2A21" w:rsidP="00BA2A21">
            <w:pPr>
              <w:contextualSpacing/>
            </w:pPr>
            <w:r>
              <w:t>ОЗНАЧЕННЯ.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Характеристична функція.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Твірна функція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Симетричний розподіл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Збіжність за ймовірністю.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Збіжність в середньому.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Збіжність в середньоквадратичному.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Збіжність  з ймовірністю 1.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Означення слабої збіжності.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Збіжність за розподілом.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Збіжність в основному.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lastRenderedPageBreak/>
              <w:t>Нескінченно-подільного розподілу.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Означення елементарних систем.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Закон великих чисел.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Посилений закон великих чисел.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Центральна гранична теорема.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Ланцюг Маркова.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 xml:space="preserve">Ймовірність переходу на </w:t>
            </w:r>
            <w:r w:rsidRPr="00055849">
              <w:rPr>
                <w:position w:val="-6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1.2pt" o:ole="">
                  <v:imagedata r:id="rId7" o:title=""/>
                </v:shape>
                <o:OLEObject Type="Embed" ProgID="Equation.3" ShapeID="_x0000_i1025" DrawAspect="Content" ObjectID="_1667077648" r:id="rId8"/>
              </w:object>
            </w:r>
            <w:r>
              <w:t xml:space="preserve"> кроці.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 xml:space="preserve">Рівняння </w:t>
            </w:r>
            <w:proofErr w:type="spellStart"/>
            <w:r>
              <w:t>Колмогорова-Чепмена</w:t>
            </w:r>
            <w:proofErr w:type="spellEnd"/>
            <w:r>
              <w:t>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Однорідний  ланцюг Маркова.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Стаціонарний розподіл.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 xml:space="preserve">Рекурентний та </w:t>
            </w:r>
            <w:proofErr w:type="spellStart"/>
            <w:r>
              <w:t>нерекурентний</w:t>
            </w:r>
            <w:proofErr w:type="spellEnd"/>
            <w:r>
              <w:t xml:space="preserve"> стани.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>
              <w:t>Досяжний стан.</w:t>
            </w:r>
          </w:p>
          <w:p w:rsidR="00BA2A21" w:rsidRDefault="00BA2A21" w:rsidP="00BA2A21">
            <w:pPr>
              <w:numPr>
                <w:ilvl w:val="0"/>
                <w:numId w:val="12"/>
              </w:numPr>
              <w:spacing w:after="200"/>
              <w:contextualSpacing/>
            </w:pPr>
            <w:r w:rsidRPr="00C82ED9">
              <w:t>Сполучні стани.</w:t>
            </w:r>
          </w:p>
          <w:p w:rsidR="00BA2A21" w:rsidRDefault="00BA2A21" w:rsidP="00BA2A21">
            <w:pPr>
              <w:contextualSpacing/>
            </w:pPr>
          </w:p>
          <w:p w:rsidR="00BA2A21" w:rsidRDefault="00BA2A21" w:rsidP="00BA2A21">
            <w:pPr>
              <w:contextualSpacing/>
            </w:pPr>
            <w:r>
              <w:t xml:space="preserve">ФОРМУЛИ </w:t>
            </w:r>
          </w:p>
          <w:p w:rsidR="00BA2A21" w:rsidRDefault="00BA2A21" w:rsidP="00BA2A21">
            <w:pPr>
              <w:numPr>
                <w:ilvl w:val="0"/>
                <w:numId w:val="15"/>
              </w:numPr>
              <w:spacing w:after="200"/>
              <w:contextualSpacing/>
            </w:pPr>
            <w:r>
              <w:t>Для щільності суми  незалежних абсолютно-неперервних випадкових величин. (Вигляд і виведення)</w:t>
            </w:r>
          </w:p>
          <w:p w:rsidR="00BA2A21" w:rsidRPr="00050FB9" w:rsidRDefault="00BA2A21" w:rsidP="00BA2A21">
            <w:pPr>
              <w:numPr>
                <w:ilvl w:val="0"/>
                <w:numId w:val="15"/>
              </w:numPr>
              <w:spacing w:after="200"/>
              <w:contextualSpacing/>
            </w:pPr>
            <w:r w:rsidRPr="00050FB9">
              <w:t xml:space="preserve">Для щільності різниці  незалежних абсолютно-неперервних випадкових величин. (Вигляд і виведення). </w:t>
            </w:r>
          </w:p>
          <w:p w:rsidR="00BA2A21" w:rsidRPr="00050FB9" w:rsidRDefault="00BA2A21" w:rsidP="00BA2A21">
            <w:pPr>
              <w:numPr>
                <w:ilvl w:val="0"/>
                <w:numId w:val="15"/>
              </w:numPr>
              <w:spacing w:after="200"/>
              <w:contextualSpacing/>
            </w:pPr>
            <w:r w:rsidRPr="00050FB9">
              <w:t xml:space="preserve"> Для щільності добутку незалежних абсолютно-неперервних випадкових величин (Вигляд і виведення). </w:t>
            </w:r>
          </w:p>
          <w:p w:rsidR="00BA2A21" w:rsidRPr="00050FB9" w:rsidRDefault="00BA2A21" w:rsidP="00BA2A21">
            <w:pPr>
              <w:numPr>
                <w:ilvl w:val="0"/>
                <w:numId w:val="15"/>
              </w:numPr>
              <w:spacing w:after="200"/>
              <w:contextualSpacing/>
            </w:pPr>
            <w:r w:rsidRPr="00050FB9">
              <w:t xml:space="preserve">Для щільності частки незалежних абсолютно-неперервних випадкових величин. (Вигляд і виведення). </w:t>
            </w:r>
          </w:p>
          <w:p w:rsidR="00BA2A21" w:rsidRDefault="00BA2A21" w:rsidP="00BA2A21">
            <w:pPr>
              <w:contextualSpacing/>
            </w:pPr>
          </w:p>
          <w:p w:rsidR="00BA2A21" w:rsidRDefault="00BA2A21" w:rsidP="00BA2A21">
            <w:pPr>
              <w:contextualSpacing/>
            </w:pPr>
            <w:r>
              <w:t>ВЛАСТИВОСТІ.</w:t>
            </w:r>
          </w:p>
          <w:p w:rsidR="00BA2A21" w:rsidRDefault="00BA2A21" w:rsidP="00BA2A21">
            <w:pPr>
              <w:numPr>
                <w:ilvl w:val="0"/>
                <w:numId w:val="13"/>
              </w:numPr>
              <w:spacing w:after="200"/>
              <w:contextualSpacing/>
            </w:pPr>
            <w:r>
              <w:t>Властивості характеристичних функцій 1.</w:t>
            </w:r>
          </w:p>
          <w:p w:rsidR="00BA2A21" w:rsidRDefault="00BA2A21" w:rsidP="00BA2A21">
            <w:pPr>
              <w:numPr>
                <w:ilvl w:val="0"/>
                <w:numId w:val="13"/>
              </w:numPr>
              <w:spacing w:after="200"/>
              <w:contextualSpacing/>
            </w:pPr>
            <w:r>
              <w:t>Властивості характеристичних функцій 2.</w:t>
            </w:r>
          </w:p>
          <w:p w:rsidR="00BA2A21" w:rsidRDefault="00BA2A21" w:rsidP="00BA2A21">
            <w:pPr>
              <w:numPr>
                <w:ilvl w:val="0"/>
                <w:numId w:val="13"/>
              </w:numPr>
              <w:spacing w:after="200"/>
              <w:contextualSpacing/>
            </w:pPr>
            <w:r>
              <w:t>Властивості характеристичних функцій 3.</w:t>
            </w:r>
          </w:p>
          <w:p w:rsidR="00BA2A21" w:rsidRDefault="00BA2A21" w:rsidP="00BA2A21">
            <w:pPr>
              <w:numPr>
                <w:ilvl w:val="0"/>
                <w:numId w:val="13"/>
              </w:numPr>
              <w:spacing w:after="200"/>
              <w:contextualSpacing/>
            </w:pPr>
            <w:r>
              <w:t>Властивості твірних функцій 1.</w:t>
            </w:r>
          </w:p>
          <w:p w:rsidR="00BA2A21" w:rsidRDefault="00BA2A21" w:rsidP="00BA2A21">
            <w:pPr>
              <w:numPr>
                <w:ilvl w:val="0"/>
                <w:numId w:val="13"/>
              </w:numPr>
              <w:spacing w:after="200"/>
              <w:contextualSpacing/>
            </w:pPr>
            <w:r>
              <w:t>Властивості твірних функцій 2.</w:t>
            </w:r>
          </w:p>
          <w:p w:rsidR="00BA2A21" w:rsidRDefault="00BA2A21" w:rsidP="00BA2A21">
            <w:pPr>
              <w:numPr>
                <w:ilvl w:val="0"/>
                <w:numId w:val="13"/>
              </w:numPr>
              <w:spacing w:after="200"/>
              <w:contextualSpacing/>
            </w:pPr>
            <w:r>
              <w:t xml:space="preserve">Властивості збіжності за </w:t>
            </w:r>
            <w:proofErr w:type="spellStart"/>
            <w:r>
              <w:t>ймовір</w:t>
            </w:r>
            <w:proofErr w:type="spellEnd"/>
            <w:r>
              <w:t>., в середньому, в середньо квадр. 1</w:t>
            </w:r>
          </w:p>
          <w:p w:rsidR="00BA2A21" w:rsidRDefault="00BA2A21" w:rsidP="00BA2A21">
            <w:pPr>
              <w:numPr>
                <w:ilvl w:val="0"/>
                <w:numId w:val="13"/>
              </w:numPr>
              <w:spacing w:after="200"/>
              <w:contextualSpacing/>
            </w:pPr>
            <w:proofErr w:type="spellStart"/>
            <w:r>
              <w:t>Властист</w:t>
            </w:r>
            <w:proofErr w:type="spellEnd"/>
            <w:r>
              <w:t xml:space="preserve">.  збіжності за </w:t>
            </w:r>
            <w:proofErr w:type="spellStart"/>
            <w:r>
              <w:t>ймовір</w:t>
            </w:r>
            <w:proofErr w:type="spellEnd"/>
            <w:r>
              <w:t>., в середньому, в середньо квадр. 2</w:t>
            </w:r>
          </w:p>
          <w:p w:rsidR="00BA2A21" w:rsidRDefault="00BA2A21" w:rsidP="00BA2A21">
            <w:pPr>
              <w:numPr>
                <w:ilvl w:val="0"/>
                <w:numId w:val="13"/>
              </w:numPr>
              <w:spacing w:after="200"/>
              <w:contextualSpacing/>
            </w:pPr>
            <w:proofErr w:type="spellStart"/>
            <w:r>
              <w:t>Власт</w:t>
            </w:r>
            <w:proofErr w:type="spellEnd"/>
            <w:r>
              <w:t xml:space="preserve">. збіжності за </w:t>
            </w:r>
            <w:proofErr w:type="spellStart"/>
            <w:r>
              <w:t>ймовір</w:t>
            </w:r>
            <w:proofErr w:type="spellEnd"/>
            <w:r>
              <w:t>., в середньому, в середньо квадр. 3</w:t>
            </w:r>
          </w:p>
          <w:p w:rsidR="00BA2A21" w:rsidRDefault="00BA2A21" w:rsidP="00BA2A21">
            <w:pPr>
              <w:contextualSpacing/>
            </w:pPr>
          </w:p>
          <w:p w:rsidR="00BA2A21" w:rsidRDefault="00BA2A21" w:rsidP="00BA2A21">
            <w:pPr>
              <w:contextualSpacing/>
            </w:pPr>
            <w:r>
              <w:t>Теореми.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 xml:space="preserve">Теорема про розподіл суми незалежних </w:t>
            </w:r>
            <w:proofErr w:type="spellStart"/>
            <w:r>
              <w:t>вв</w:t>
            </w:r>
            <w:proofErr w:type="spellEnd"/>
            <w:r>
              <w:t>., які мають нормальний розподіл (використовуючи характеристичну функцію).</w:t>
            </w:r>
          </w:p>
          <w:p w:rsidR="00BA2A21" w:rsidRPr="009E61AB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 w:rsidRPr="009E61AB">
              <w:t xml:space="preserve">Теорема про розподіл суми незалежних </w:t>
            </w:r>
            <w:proofErr w:type="spellStart"/>
            <w:r w:rsidRPr="009E61AB">
              <w:t>вв</w:t>
            </w:r>
            <w:proofErr w:type="spellEnd"/>
            <w:r w:rsidRPr="009E61AB">
              <w:t xml:space="preserve">., які мають </w:t>
            </w:r>
            <w:r>
              <w:t>гамма-</w:t>
            </w:r>
            <w:r w:rsidRPr="009E61AB">
              <w:t>розподіл (використовуючи характеристичну функцію)</w:t>
            </w:r>
            <w:r>
              <w:t>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Нерівність Колмогорова.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 xml:space="preserve"> Теореми </w:t>
            </w:r>
            <w:proofErr w:type="spellStart"/>
            <w:r>
              <w:t>Чебишова</w:t>
            </w:r>
            <w:proofErr w:type="spellEnd"/>
            <w:r>
              <w:t xml:space="preserve">, </w:t>
            </w:r>
            <w:proofErr w:type="spellStart"/>
            <w:r>
              <w:t>Хінчина</w:t>
            </w:r>
            <w:proofErr w:type="spellEnd"/>
            <w:r>
              <w:t>, Бернуллі, Маркова ЗВЧ.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Теорема Колмогорова про необхідні та достатні умови ЗВЧ.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 xml:space="preserve">Теорема про необхідні та достатні умови  збіжності з </w:t>
            </w:r>
            <w:proofErr w:type="spellStart"/>
            <w:r>
              <w:t>ймов</w:t>
            </w:r>
            <w:proofErr w:type="spellEnd"/>
            <w:r>
              <w:t>. 1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 xml:space="preserve">Лема </w:t>
            </w:r>
            <w:proofErr w:type="spellStart"/>
            <w:r>
              <w:t>Бореллі-Кантеллі</w:t>
            </w:r>
            <w:proofErr w:type="spellEnd"/>
            <w:r>
              <w:t>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Теорема (наслідок) про існування підпослідовності збіжної за ймовірністю послідовності, яка збігається з ймовірністю 1.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Необхідні  і достатні умови збіжності за ймовірністю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Теореми Колмогорова ПЗВЧ.</w:t>
            </w:r>
          </w:p>
          <w:p w:rsidR="00BA2A21" w:rsidRPr="007C298A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Теореми про обернення для характеристичних функцій.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 w:rsidRPr="007C298A">
              <w:t>Граничні</w:t>
            </w:r>
            <w:r>
              <w:t xml:space="preserve"> </w:t>
            </w:r>
            <w:r w:rsidRPr="007C298A">
              <w:t xml:space="preserve"> теореми для твірних функцій.(</w:t>
            </w:r>
            <w:r>
              <w:t>Пряма)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Граничні теореми для характеристичних функцій (обернена).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lastRenderedPageBreak/>
              <w:t xml:space="preserve">Теорема </w:t>
            </w:r>
            <w:proofErr w:type="spellStart"/>
            <w:r>
              <w:t>Бохнера-Хінчина</w:t>
            </w:r>
            <w:proofErr w:type="spellEnd"/>
            <w:r>
              <w:t xml:space="preserve">, теорема Марцинкевича, теорема </w:t>
            </w:r>
            <w:proofErr w:type="spellStart"/>
            <w:r>
              <w:t>Пойа</w:t>
            </w:r>
            <w:proofErr w:type="spellEnd"/>
            <w:r>
              <w:t>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Центральна гранична теорема. Випадок однаково розподілених незалежних випадкових величин.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 w:rsidRPr="007C298A">
              <w:t>ЦГТ. Теорема Ляпунова.</w:t>
            </w:r>
          </w:p>
          <w:p w:rsidR="00BA2A21" w:rsidRPr="007C298A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 xml:space="preserve">Теореми </w:t>
            </w:r>
            <w:proofErr w:type="spellStart"/>
            <w:r>
              <w:t>Хеллі</w:t>
            </w:r>
            <w:proofErr w:type="spellEnd"/>
            <w:r>
              <w:t>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Властивості нескінченно-подільних розподілів.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Теорема про канонічне  подання характеристичної функції нескінченно-подільного розподілу.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Гранична теорема для нескінченно-подільних розподілів.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Граничні теореми для сум.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Умови збіжності до нормального розподілу.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Теорема про ланцюги Маркова.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>Теорема про існування граничного розподілу  ланцюга Маркова.</w:t>
            </w:r>
          </w:p>
          <w:p w:rsidR="00BA2A21" w:rsidRDefault="00BA2A21" w:rsidP="00BA2A21">
            <w:pPr>
              <w:numPr>
                <w:ilvl w:val="0"/>
                <w:numId w:val="14"/>
              </w:numPr>
              <w:spacing w:after="200"/>
              <w:contextualSpacing/>
            </w:pPr>
            <w:r>
              <w:t xml:space="preserve">Теорема про необхідну та достатню умову </w:t>
            </w:r>
            <w:proofErr w:type="spellStart"/>
            <w:r>
              <w:t>рекурентності</w:t>
            </w:r>
            <w:proofErr w:type="spellEnd"/>
            <w:r>
              <w:t xml:space="preserve"> стану ланцюга Маркова.</w:t>
            </w:r>
          </w:p>
          <w:p w:rsidR="00BA2A21" w:rsidRPr="00C82ED9" w:rsidRDefault="00BA2A21" w:rsidP="00BA2A21">
            <w:pPr>
              <w:contextualSpacing/>
            </w:pPr>
          </w:p>
          <w:p w:rsidR="00BA2A21" w:rsidRDefault="00BA2A21" w:rsidP="00BA2A21">
            <w:pPr>
              <w:ind w:left="720"/>
              <w:contextualSpacing/>
            </w:pPr>
            <w:r>
              <w:t>ВИВЕДЕННЯ.</w:t>
            </w:r>
          </w:p>
          <w:p w:rsidR="00BA2A21" w:rsidRDefault="00BA2A21" w:rsidP="00BA2A21">
            <w:pPr>
              <w:numPr>
                <w:ilvl w:val="0"/>
                <w:numId w:val="16"/>
              </w:numPr>
              <w:spacing w:after="200"/>
              <w:contextualSpacing/>
            </w:pPr>
            <w:r>
              <w:t>Уміти знаходити математичне сподівання, дисперсію, характеристичні та твірні функції  найважливіших розподілів.</w:t>
            </w:r>
          </w:p>
          <w:p w:rsidR="00215CB4" w:rsidRDefault="00215CB4" w:rsidP="00215CB4"/>
          <w:p w:rsidR="00215CB4" w:rsidRDefault="00215CB4" w:rsidP="00215CB4"/>
          <w:p w:rsidR="00215CB4" w:rsidRDefault="00215CB4" w:rsidP="00215CB4">
            <w:pPr>
              <w:ind w:left="720"/>
              <w:contextualSpacing/>
            </w:pPr>
          </w:p>
          <w:p w:rsidR="00215CB4" w:rsidRDefault="00215CB4" w:rsidP="00215CB4"/>
          <w:p w:rsidR="00215CB4" w:rsidRDefault="00215CB4" w:rsidP="00215CB4"/>
          <w:p w:rsidR="00DD6025" w:rsidRDefault="00DD6025" w:rsidP="00607CC9">
            <w:pPr>
              <w:pStyle w:val="a5"/>
              <w:ind w:left="176"/>
              <w:rPr>
                <w:szCs w:val="24"/>
              </w:rPr>
            </w:pPr>
          </w:p>
        </w:tc>
      </w:tr>
      <w:tr w:rsidR="00390568" w:rsidRPr="00AE6E31" w:rsidTr="00E4767B">
        <w:tc>
          <w:tcPr>
            <w:tcW w:w="2376" w:type="dxa"/>
          </w:tcPr>
          <w:p w:rsidR="00215CB4" w:rsidRDefault="00215CB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Опитування</w:t>
            </w:r>
          </w:p>
        </w:tc>
        <w:tc>
          <w:tcPr>
            <w:tcW w:w="7479" w:type="dxa"/>
          </w:tcPr>
          <w:p w:rsidR="00215CB4" w:rsidRDefault="00215CB4" w:rsidP="00215CB4">
            <w:r>
              <w:t>Анкету-оцінку з метою оцінювання якості курсу буде надано в кінці вивчення курсу.</w:t>
            </w:r>
          </w:p>
        </w:tc>
      </w:tr>
    </w:tbl>
    <w:p w:rsidR="00A93160" w:rsidRPr="00AE6E31" w:rsidRDefault="00A93160">
      <w:pPr>
        <w:rPr>
          <w:b/>
          <w:szCs w:val="24"/>
        </w:rPr>
      </w:pPr>
    </w:p>
    <w:p w:rsidR="00A93160" w:rsidRPr="00AE6E31" w:rsidRDefault="00A93160">
      <w:pPr>
        <w:rPr>
          <w:b/>
          <w:szCs w:val="24"/>
        </w:rPr>
      </w:pPr>
    </w:p>
    <w:p w:rsidR="00A93160" w:rsidRPr="00AE6E31" w:rsidRDefault="00A93160">
      <w:pPr>
        <w:rPr>
          <w:b/>
          <w:szCs w:val="24"/>
        </w:rPr>
      </w:pPr>
    </w:p>
    <w:p w:rsidR="00A93160" w:rsidRPr="00AE6E31" w:rsidRDefault="00A93160">
      <w:pPr>
        <w:rPr>
          <w:b/>
          <w:szCs w:val="24"/>
        </w:rPr>
      </w:pPr>
    </w:p>
    <w:p w:rsidR="00A93160" w:rsidRPr="00AE6E31" w:rsidRDefault="00A93160">
      <w:pPr>
        <w:rPr>
          <w:b/>
          <w:szCs w:val="24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Pr="00A93160" w:rsidRDefault="00A93160">
      <w:pPr>
        <w:rPr>
          <w:b/>
          <w:sz w:val="32"/>
          <w:szCs w:val="32"/>
        </w:rPr>
      </w:pPr>
    </w:p>
    <w:p w:rsidR="00EC09EA" w:rsidRDefault="00EC09EA">
      <w:pPr>
        <w:rPr>
          <w:sz w:val="28"/>
          <w:szCs w:val="28"/>
        </w:rPr>
      </w:pPr>
    </w:p>
    <w:p w:rsidR="00A93160" w:rsidRDefault="00A93160">
      <w:pPr>
        <w:rPr>
          <w:sz w:val="28"/>
          <w:szCs w:val="28"/>
        </w:rPr>
      </w:pPr>
    </w:p>
    <w:p w:rsidR="00A93160" w:rsidRDefault="00A93160">
      <w:pPr>
        <w:rPr>
          <w:sz w:val="28"/>
          <w:szCs w:val="28"/>
        </w:rPr>
      </w:pPr>
    </w:p>
    <w:p w:rsidR="00A93160" w:rsidRPr="00EC09EA" w:rsidRDefault="00A93160">
      <w:pPr>
        <w:rPr>
          <w:sz w:val="28"/>
          <w:szCs w:val="28"/>
        </w:rPr>
      </w:pPr>
    </w:p>
    <w:sectPr w:rsidR="00A93160" w:rsidRPr="00EC0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EEE"/>
    <w:multiLevelType w:val="hybridMultilevel"/>
    <w:tmpl w:val="835E3B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F10A0"/>
    <w:multiLevelType w:val="hybridMultilevel"/>
    <w:tmpl w:val="4A8E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91C"/>
    <w:multiLevelType w:val="hybridMultilevel"/>
    <w:tmpl w:val="C904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3C4"/>
    <w:multiLevelType w:val="hybridMultilevel"/>
    <w:tmpl w:val="4FC81D4A"/>
    <w:lvl w:ilvl="0" w:tplc="05167B28">
      <w:start w:val="1"/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17E2765D"/>
    <w:multiLevelType w:val="hybridMultilevel"/>
    <w:tmpl w:val="D1E4B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42A5"/>
    <w:multiLevelType w:val="hybridMultilevel"/>
    <w:tmpl w:val="A4A4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3109"/>
    <w:multiLevelType w:val="hybridMultilevel"/>
    <w:tmpl w:val="16D66D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1E58"/>
    <w:multiLevelType w:val="hybridMultilevel"/>
    <w:tmpl w:val="466A9C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C0B1A"/>
    <w:multiLevelType w:val="hybridMultilevel"/>
    <w:tmpl w:val="E9F2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C1E"/>
    <w:multiLevelType w:val="hybridMultilevel"/>
    <w:tmpl w:val="894E0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7606C"/>
    <w:multiLevelType w:val="hybridMultilevel"/>
    <w:tmpl w:val="56CEB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E03EE"/>
    <w:multiLevelType w:val="hybridMultilevel"/>
    <w:tmpl w:val="2934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3623"/>
    <w:multiLevelType w:val="hybridMultilevel"/>
    <w:tmpl w:val="C07023B8"/>
    <w:lvl w:ilvl="0" w:tplc="0422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A0A92"/>
    <w:multiLevelType w:val="hybridMultilevel"/>
    <w:tmpl w:val="95CC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9104A"/>
    <w:multiLevelType w:val="hybridMultilevel"/>
    <w:tmpl w:val="59CA2A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27715"/>
    <w:multiLevelType w:val="hybridMultilevel"/>
    <w:tmpl w:val="36326DD8"/>
    <w:lvl w:ilvl="0" w:tplc="A1967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44"/>
    <w:rsid w:val="00001D2B"/>
    <w:rsid w:val="00004D68"/>
    <w:rsid w:val="00011B67"/>
    <w:rsid w:val="00020919"/>
    <w:rsid w:val="00031FD0"/>
    <w:rsid w:val="0004043D"/>
    <w:rsid w:val="00044038"/>
    <w:rsid w:val="00053859"/>
    <w:rsid w:val="000846CB"/>
    <w:rsid w:val="00085242"/>
    <w:rsid w:val="00085BA1"/>
    <w:rsid w:val="00090FA3"/>
    <w:rsid w:val="000C674B"/>
    <w:rsid w:val="000D2B5A"/>
    <w:rsid w:val="000D7F2D"/>
    <w:rsid w:val="000E2AF0"/>
    <w:rsid w:val="000F7D64"/>
    <w:rsid w:val="00100891"/>
    <w:rsid w:val="00107C13"/>
    <w:rsid w:val="001178A9"/>
    <w:rsid w:val="0013545F"/>
    <w:rsid w:val="001509A2"/>
    <w:rsid w:val="00161568"/>
    <w:rsid w:val="001623CD"/>
    <w:rsid w:val="0017364D"/>
    <w:rsid w:val="00180ABE"/>
    <w:rsid w:val="001A2441"/>
    <w:rsid w:val="001B528C"/>
    <w:rsid w:val="001C3B89"/>
    <w:rsid w:val="001D0534"/>
    <w:rsid w:val="001E35EE"/>
    <w:rsid w:val="001E78EA"/>
    <w:rsid w:val="00206F53"/>
    <w:rsid w:val="00215CB4"/>
    <w:rsid w:val="00216B14"/>
    <w:rsid w:val="00225BEA"/>
    <w:rsid w:val="002349B5"/>
    <w:rsid w:val="00247126"/>
    <w:rsid w:val="002552EB"/>
    <w:rsid w:val="0026029D"/>
    <w:rsid w:val="0026038C"/>
    <w:rsid w:val="00270BFA"/>
    <w:rsid w:val="00277D76"/>
    <w:rsid w:val="0029781B"/>
    <w:rsid w:val="002A4034"/>
    <w:rsid w:val="002A7E85"/>
    <w:rsid w:val="002B2444"/>
    <w:rsid w:val="002C5B5C"/>
    <w:rsid w:val="002F08E8"/>
    <w:rsid w:val="002F50F5"/>
    <w:rsid w:val="002F5913"/>
    <w:rsid w:val="00305718"/>
    <w:rsid w:val="00305F7F"/>
    <w:rsid w:val="00314770"/>
    <w:rsid w:val="003166E1"/>
    <w:rsid w:val="00325107"/>
    <w:rsid w:val="003307F1"/>
    <w:rsid w:val="00337D6D"/>
    <w:rsid w:val="00345D92"/>
    <w:rsid w:val="0035013D"/>
    <w:rsid w:val="00351F6A"/>
    <w:rsid w:val="00352A2A"/>
    <w:rsid w:val="00363E19"/>
    <w:rsid w:val="00370B93"/>
    <w:rsid w:val="00376AC9"/>
    <w:rsid w:val="003773A8"/>
    <w:rsid w:val="003827EE"/>
    <w:rsid w:val="00382F82"/>
    <w:rsid w:val="00385684"/>
    <w:rsid w:val="00387EFE"/>
    <w:rsid w:val="00390568"/>
    <w:rsid w:val="0039395F"/>
    <w:rsid w:val="003B3382"/>
    <w:rsid w:val="003C43FD"/>
    <w:rsid w:val="003C71FD"/>
    <w:rsid w:val="003E1381"/>
    <w:rsid w:val="003F7035"/>
    <w:rsid w:val="004048D8"/>
    <w:rsid w:val="00405A0E"/>
    <w:rsid w:val="00413B03"/>
    <w:rsid w:val="00420E6C"/>
    <w:rsid w:val="0046037F"/>
    <w:rsid w:val="00463415"/>
    <w:rsid w:val="00474D0B"/>
    <w:rsid w:val="0048194C"/>
    <w:rsid w:val="00483A89"/>
    <w:rsid w:val="00485572"/>
    <w:rsid w:val="00492E83"/>
    <w:rsid w:val="004A3420"/>
    <w:rsid w:val="004C7CB5"/>
    <w:rsid w:val="004D04DB"/>
    <w:rsid w:val="004D3BA5"/>
    <w:rsid w:val="004F7C3C"/>
    <w:rsid w:val="00513F85"/>
    <w:rsid w:val="00540AEC"/>
    <w:rsid w:val="00563F63"/>
    <w:rsid w:val="00567F91"/>
    <w:rsid w:val="0059389B"/>
    <w:rsid w:val="0060686D"/>
    <w:rsid w:val="00607CC9"/>
    <w:rsid w:val="006139D8"/>
    <w:rsid w:val="00615D26"/>
    <w:rsid w:val="006242DE"/>
    <w:rsid w:val="00633C57"/>
    <w:rsid w:val="0063455F"/>
    <w:rsid w:val="00642697"/>
    <w:rsid w:val="00646133"/>
    <w:rsid w:val="006523D3"/>
    <w:rsid w:val="00682BAB"/>
    <w:rsid w:val="00691831"/>
    <w:rsid w:val="00696A70"/>
    <w:rsid w:val="00697355"/>
    <w:rsid w:val="006B0B29"/>
    <w:rsid w:val="006B3BB5"/>
    <w:rsid w:val="006B4EC5"/>
    <w:rsid w:val="006D22B1"/>
    <w:rsid w:val="006E377E"/>
    <w:rsid w:val="006F2261"/>
    <w:rsid w:val="007008DB"/>
    <w:rsid w:val="00703B1B"/>
    <w:rsid w:val="00716AB5"/>
    <w:rsid w:val="00720B03"/>
    <w:rsid w:val="00722569"/>
    <w:rsid w:val="00731501"/>
    <w:rsid w:val="00745B33"/>
    <w:rsid w:val="00761098"/>
    <w:rsid w:val="007631E0"/>
    <w:rsid w:val="00772435"/>
    <w:rsid w:val="00782574"/>
    <w:rsid w:val="007904E4"/>
    <w:rsid w:val="00795F5B"/>
    <w:rsid w:val="007A6C89"/>
    <w:rsid w:val="007A79BB"/>
    <w:rsid w:val="007C2DB6"/>
    <w:rsid w:val="007E572B"/>
    <w:rsid w:val="0081097A"/>
    <w:rsid w:val="00813D12"/>
    <w:rsid w:val="00815C56"/>
    <w:rsid w:val="00822828"/>
    <w:rsid w:val="00822D42"/>
    <w:rsid w:val="0085757A"/>
    <w:rsid w:val="00861659"/>
    <w:rsid w:val="008755E1"/>
    <w:rsid w:val="00882DBB"/>
    <w:rsid w:val="008A7A63"/>
    <w:rsid w:val="008E0854"/>
    <w:rsid w:val="008E2C7B"/>
    <w:rsid w:val="00902293"/>
    <w:rsid w:val="00907942"/>
    <w:rsid w:val="0091065E"/>
    <w:rsid w:val="009208F8"/>
    <w:rsid w:val="00930151"/>
    <w:rsid w:val="009301CF"/>
    <w:rsid w:val="00950C19"/>
    <w:rsid w:val="00953939"/>
    <w:rsid w:val="009758F8"/>
    <w:rsid w:val="00975E43"/>
    <w:rsid w:val="00975FBE"/>
    <w:rsid w:val="009838E6"/>
    <w:rsid w:val="00985BC3"/>
    <w:rsid w:val="009925F0"/>
    <w:rsid w:val="009A084A"/>
    <w:rsid w:val="009A4DA6"/>
    <w:rsid w:val="009A50F7"/>
    <w:rsid w:val="009C3496"/>
    <w:rsid w:val="009E277A"/>
    <w:rsid w:val="00A120C6"/>
    <w:rsid w:val="00A15B6B"/>
    <w:rsid w:val="00A249D6"/>
    <w:rsid w:val="00A309A7"/>
    <w:rsid w:val="00A4583F"/>
    <w:rsid w:val="00A614CA"/>
    <w:rsid w:val="00A65A30"/>
    <w:rsid w:val="00A73747"/>
    <w:rsid w:val="00A862A5"/>
    <w:rsid w:val="00A93160"/>
    <w:rsid w:val="00A94D24"/>
    <w:rsid w:val="00AD127F"/>
    <w:rsid w:val="00AD1392"/>
    <w:rsid w:val="00AD2BD3"/>
    <w:rsid w:val="00AE5070"/>
    <w:rsid w:val="00AE6E31"/>
    <w:rsid w:val="00AF203E"/>
    <w:rsid w:val="00B02105"/>
    <w:rsid w:val="00B07BA9"/>
    <w:rsid w:val="00B25044"/>
    <w:rsid w:val="00B41C02"/>
    <w:rsid w:val="00B44727"/>
    <w:rsid w:val="00B5519B"/>
    <w:rsid w:val="00B625E8"/>
    <w:rsid w:val="00B6765B"/>
    <w:rsid w:val="00B704B9"/>
    <w:rsid w:val="00B70B75"/>
    <w:rsid w:val="00B7307A"/>
    <w:rsid w:val="00B93813"/>
    <w:rsid w:val="00B9431B"/>
    <w:rsid w:val="00BA08E6"/>
    <w:rsid w:val="00BA2A21"/>
    <w:rsid w:val="00BA2DEB"/>
    <w:rsid w:val="00BA3D93"/>
    <w:rsid w:val="00BB0A43"/>
    <w:rsid w:val="00BB0B9E"/>
    <w:rsid w:val="00BB75CF"/>
    <w:rsid w:val="00BC05A6"/>
    <w:rsid w:val="00BC1900"/>
    <w:rsid w:val="00BC3ECB"/>
    <w:rsid w:val="00BC4F40"/>
    <w:rsid w:val="00BD7DEB"/>
    <w:rsid w:val="00BF26A0"/>
    <w:rsid w:val="00BF66E9"/>
    <w:rsid w:val="00C145B0"/>
    <w:rsid w:val="00C201C8"/>
    <w:rsid w:val="00C306C5"/>
    <w:rsid w:val="00C311A3"/>
    <w:rsid w:val="00C31D68"/>
    <w:rsid w:val="00C37992"/>
    <w:rsid w:val="00C43D2C"/>
    <w:rsid w:val="00C609CF"/>
    <w:rsid w:val="00C626EB"/>
    <w:rsid w:val="00C62DFE"/>
    <w:rsid w:val="00C66761"/>
    <w:rsid w:val="00C66DFA"/>
    <w:rsid w:val="00C91B63"/>
    <w:rsid w:val="00CB1E93"/>
    <w:rsid w:val="00CB3DB2"/>
    <w:rsid w:val="00CB5771"/>
    <w:rsid w:val="00D000A9"/>
    <w:rsid w:val="00D0203D"/>
    <w:rsid w:val="00D23675"/>
    <w:rsid w:val="00D23FA3"/>
    <w:rsid w:val="00D34B1E"/>
    <w:rsid w:val="00D419CC"/>
    <w:rsid w:val="00D45CA8"/>
    <w:rsid w:val="00D46908"/>
    <w:rsid w:val="00D64ED3"/>
    <w:rsid w:val="00D65F2D"/>
    <w:rsid w:val="00D677AE"/>
    <w:rsid w:val="00D8553E"/>
    <w:rsid w:val="00DA0B3B"/>
    <w:rsid w:val="00DB0A7F"/>
    <w:rsid w:val="00DC4465"/>
    <w:rsid w:val="00DC7940"/>
    <w:rsid w:val="00DD247F"/>
    <w:rsid w:val="00DD6025"/>
    <w:rsid w:val="00DD78AD"/>
    <w:rsid w:val="00DE35AC"/>
    <w:rsid w:val="00DE5139"/>
    <w:rsid w:val="00DF69CF"/>
    <w:rsid w:val="00E0624C"/>
    <w:rsid w:val="00E07293"/>
    <w:rsid w:val="00E22E54"/>
    <w:rsid w:val="00E24165"/>
    <w:rsid w:val="00E265A3"/>
    <w:rsid w:val="00E3648D"/>
    <w:rsid w:val="00E40436"/>
    <w:rsid w:val="00E4767B"/>
    <w:rsid w:val="00E60317"/>
    <w:rsid w:val="00E70F4A"/>
    <w:rsid w:val="00E74509"/>
    <w:rsid w:val="00E74D65"/>
    <w:rsid w:val="00E803A8"/>
    <w:rsid w:val="00E85CD2"/>
    <w:rsid w:val="00E978D3"/>
    <w:rsid w:val="00EA4490"/>
    <w:rsid w:val="00EA6C2C"/>
    <w:rsid w:val="00EB03BD"/>
    <w:rsid w:val="00EB0B25"/>
    <w:rsid w:val="00EC09EA"/>
    <w:rsid w:val="00ED3A8D"/>
    <w:rsid w:val="00EF0ABC"/>
    <w:rsid w:val="00EF18A8"/>
    <w:rsid w:val="00EF3A60"/>
    <w:rsid w:val="00EF3ED3"/>
    <w:rsid w:val="00F03773"/>
    <w:rsid w:val="00F0773C"/>
    <w:rsid w:val="00F23A43"/>
    <w:rsid w:val="00F270F6"/>
    <w:rsid w:val="00F31B1C"/>
    <w:rsid w:val="00F44DED"/>
    <w:rsid w:val="00F53D7F"/>
    <w:rsid w:val="00F82984"/>
    <w:rsid w:val="00F8605A"/>
    <w:rsid w:val="00F971C2"/>
    <w:rsid w:val="00FA0120"/>
    <w:rsid w:val="00FB3578"/>
    <w:rsid w:val="00FB3AF2"/>
    <w:rsid w:val="00FD37A7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3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7D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3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7D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yna.bazylevych@l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9774</Words>
  <Characters>5572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</dc:creator>
  <cp:lastModifiedBy>User_I</cp:lastModifiedBy>
  <cp:revision>23</cp:revision>
  <dcterms:created xsi:type="dcterms:W3CDTF">2020-11-16T15:33:00Z</dcterms:created>
  <dcterms:modified xsi:type="dcterms:W3CDTF">2020-11-16T22:20:00Z</dcterms:modified>
</cp:coreProperties>
</file>