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9D6" w:rsidRPr="00A93160" w:rsidRDefault="0046037F" w:rsidP="00A93160">
      <w:pPr>
        <w:jc w:val="center"/>
        <w:rPr>
          <w:sz w:val="28"/>
          <w:szCs w:val="28"/>
        </w:rPr>
      </w:pPr>
      <w:r w:rsidRPr="00A93160">
        <w:rPr>
          <w:sz w:val="28"/>
          <w:szCs w:val="28"/>
        </w:rPr>
        <w:t>МІНІСТЕРСТВО ОСВІТИ І НАУКИ УКРАЇНИ</w:t>
      </w:r>
    </w:p>
    <w:p w:rsidR="0046037F" w:rsidRPr="00A93160" w:rsidRDefault="0046037F" w:rsidP="00A93160">
      <w:pPr>
        <w:jc w:val="center"/>
        <w:rPr>
          <w:sz w:val="28"/>
          <w:szCs w:val="28"/>
        </w:rPr>
      </w:pPr>
      <w:r w:rsidRPr="00A93160">
        <w:rPr>
          <w:sz w:val="28"/>
          <w:szCs w:val="28"/>
        </w:rPr>
        <w:t>ЛЬВІВСЬКИЙ НАЦІОНАЛЬНИЙ УНІВЕРСИТЕТ ІМЕНІ ІВАНА ФРАНКА</w:t>
      </w:r>
    </w:p>
    <w:p w:rsidR="0046037F" w:rsidRPr="00A93160" w:rsidRDefault="0046037F" w:rsidP="00A93160">
      <w:pPr>
        <w:jc w:val="center"/>
        <w:rPr>
          <w:sz w:val="28"/>
          <w:szCs w:val="28"/>
          <w:u w:val="single"/>
        </w:rPr>
      </w:pPr>
      <w:r w:rsidRPr="00A93160">
        <w:rPr>
          <w:sz w:val="28"/>
          <w:szCs w:val="28"/>
        </w:rPr>
        <w:t xml:space="preserve">Факультет </w:t>
      </w:r>
      <w:r w:rsidRPr="00A93160">
        <w:rPr>
          <w:sz w:val="28"/>
          <w:szCs w:val="28"/>
          <w:u w:val="single"/>
        </w:rPr>
        <w:t>механіко-математичний</w:t>
      </w:r>
    </w:p>
    <w:p w:rsidR="0046037F" w:rsidRPr="00A93160" w:rsidRDefault="0046037F" w:rsidP="00A93160">
      <w:pPr>
        <w:jc w:val="center"/>
        <w:rPr>
          <w:sz w:val="28"/>
          <w:szCs w:val="28"/>
          <w:u w:val="single"/>
        </w:rPr>
      </w:pPr>
      <w:r w:rsidRPr="00A93160">
        <w:rPr>
          <w:sz w:val="28"/>
          <w:szCs w:val="28"/>
        </w:rPr>
        <w:t xml:space="preserve">Кафедра </w:t>
      </w:r>
      <w:r w:rsidRPr="00A93160">
        <w:rPr>
          <w:sz w:val="28"/>
          <w:szCs w:val="28"/>
          <w:u w:val="single"/>
        </w:rPr>
        <w:t>математичної статистики та диференціальних рівнянь</w:t>
      </w:r>
    </w:p>
    <w:p w:rsidR="0046037F" w:rsidRDefault="0046037F">
      <w:pPr>
        <w:rPr>
          <w:u w:val="single"/>
        </w:rPr>
      </w:pPr>
    </w:p>
    <w:p w:rsidR="00A93160" w:rsidRDefault="00A93160">
      <w:pPr>
        <w:rPr>
          <w:u w:val="single"/>
        </w:rPr>
      </w:pPr>
    </w:p>
    <w:p w:rsidR="00A93160" w:rsidRDefault="00A93160">
      <w:pPr>
        <w:rPr>
          <w:u w:val="single"/>
        </w:rPr>
      </w:pPr>
    </w:p>
    <w:p w:rsidR="00A93160" w:rsidRDefault="00A93160">
      <w:pPr>
        <w:rPr>
          <w:u w:val="single"/>
        </w:rPr>
      </w:pPr>
    </w:p>
    <w:p w:rsidR="0046037F" w:rsidRDefault="0046037F">
      <w:pPr>
        <w:rPr>
          <w:u w:val="single"/>
        </w:rPr>
      </w:pPr>
    </w:p>
    <w:p w:rsidR="0046037F" w:rsidRPr="00A93160" w:rsidRDefault="0046037F" w:rsidP="00A93160">
      <w:pPr>
        <w:jc w:val="right"/>
        <w:rPr>
          <w:b/>
          <w:szCs w:val="24"/>
        </w:rPr>
      </w:pPr>
      <w:r w:rsidRPr="00A93160">
        <w:rPr>
          <w:b/>
          <w:szCs w:val="24"/>
        </w:rPr>
        <w:t>Затверджено</w:t>
      </w:r>
    </w:p>
    <w:p w:rsidR="00A93160" w:rsidRDefault="00A93160" w:rsidP="00A93160">
      <w:pPr>
        <w:jc w:val="right"/>
        <w:rPr>
          <w:szCs w:val="24"/>
          <w:u w:val="single"/>
        </w:rPr>
      </w:pPr>
      <w:r>
        <w:rPr>
          <w:szCs w:val="24"/>
        </w:rPr>
        <w:t>н</w:t>
      </w:r>
      <w:r w:rsidR="0046037F" w:rsidRPr="00A93160">
        <w:rPr>
          <w:szCs w:val="24"/>
        </w:rPr>
        <w:t xml:space="preserve">а засіданні кафедри </w:t>
      </w:r>
      <w:r w:rsidR="0046037F" w:rsidRPr="00A93160">
        <w:rPr>
          <w:szCs w:val="24"/>
          <w:u w:val="single"/>
        </w:rPr>
        <w:t xml:space="preserve">математичної статистики </w:t>
      </w:r>
    </w:p>
    <w:p w:rsidR="0046037F" w:rsidRPr="00A93160" w:rsidRDefault="0046037F" w:rsidP="00A93160">
      <w:pPr>
        <w:jc w:val="right"/>
        <w:rPr>
          <w:szCs w:val="24"/>
          <w:u w:val="single"/>
        </w:rPr>
      </w:pPr>
      <w:r w:rsidRPr="00A93160">
        <w:rPr>
          <w:szCs w:val="24"/>
          <w:u w:val="single"/>
        </w:rPr>
        <w:t>та диференціальних рівнянь</w:t>
      </w:r>
    </w:p>
    <w:p w:rsidR="0046037F" w:rsidRPr="00A93160" w:rsidRDefault="00A93160" w:rsidP="00A93160">
      <w:pPr>
        <w:jc w:val="right"/>
        <w:rPr>
          <w:szCs w:val="24"/>
          <w:u w:val="single"/>
        </w:rPr>
      </w:pPr>
      <w:r>
        <w:rPr>
          <w:szCs w:val="24"/>
        </w:rPr>
        <w:t>ф</w:t>
      </w:r>
      <w:r w:rsidR="0046037F" w:rsidRPr="00A93160">
        <w:rPr>
          <w:szCs w:val="24"/>
        </w:rPr>
        <w:t xml:space="preserve">акультету </w:t>
      </w:r>
      <w:r w:rsidR="0046037F" w:rsidRPr="00A93160">
        <w:rPr>
          <w:szCs w:val="24"/>
          <w:u w:val="single"/>
        </w:rPr>
        <w:t>механіко-математичного</w:t>
      </w:r>
    </w:p>
    <w:p w:rsidR="0046037F" w:rsidRPr="00A93160" w:rsidRDefault="0046037F" w:rsidP="00A93160">
      <w:pPr>
        <w:jc w:val="right"/>
        <w:rPr>
          <w:szCs w:val="24"/>
        </w:rPr>
      </w:pPr>
      <w:r w:rsidRPr="00A93160">
        <w:rPr>
          <w:szCs w:val="24"/>
        </w:rPr>
        <w:t>Львівського національного університету</w:t>
      </w:r>
    </w:p>
    <w:p w:rsidR="0046037F" w:rsidRPr="00A93160" w:rsidRDefault="0046037F" w:rsidP="00A93160">
      <w:pPr>
        <w:jc w:val="right"/>
        <w:rPr>
          <w:szCs w:val="24"/>
        </w:rPr>
      </w:pPr>
      <w:r w:rsidRPr="00A93160">
        <w:rPr>
          <w:szCs w:val="24"/>
        </w:rPr>
        <w:t>Імені Івана Франка</w:t>
      </w:r>
    </w:p>
    <w:p w:rsidR="0046037F" w:rsidRPr="00A93160" w:rsidRDefault="00A93160" w:rsidP="00A93160">
      <w:pPr>
        <w:jc w:val="right"/>
        <w:rPr>
          <w:szCs w:val="24"/>
        </w:rPr>
      </w:pPr>
      <w:r>
        <w:rPr>
          <w:szCs w:val="24"/>
        </w:rPr>
        <w:t>(п</w:t>
      </w:r>
      <w:r w:rsidR="00DC4465">
        <w:rPr>
          <w:szCs w:val="24"/>
        </w:rPr>
        <w:t>ротокол № 1  від</w:t>
      </w:r>
      <w:r w:rsidR="001C741C">
        <w:rPr>
          <w:szCs w:val="24"/>
          <w:lang w:val="en-US"/>
        </w:rPr>
        <w:t xml:space="preserve">  </w:t>
      </w:r>
      <w:r w:rsidR="001C741C">
        <w:rPr>
          <w:szCs w:val="24"/>
        </w:rPr>
        <w:t>4</w:t>
      </w:r>
      <w:bookmarkStart w:id="0" w:name="_GoBack"/>
      <w:bookmarkEnd w:id="0"/>
      <w:r w:rsidR="00DC4465">
        <w:rPr>
          <w:szCs w:val="24"/>
          <w:lang w:val="en-US"/>
        </w:rPr>
        <w:t xml:space="preserve"> </w:t>
      </w:r>
      <w:r w:rsidR="00DC4465">
        <w:rPr>
          <w:szCs w:val="24"/>
        </w:rPr>
        <w:t xml:space="preserve">вересня  </w:t>
      </w:r>
      <w:r w:rsidR="0046037F" w:rsidRPr="00A93160">
        <w:rPr>
          <w:szCs w:val="24"/>
        </w:rPr>
        <w:t>2020 року</w:t>
      </w:r>
      <w:r>
        <w:rPr>
          <w:szCs w:val="24"/>
        </w:rPr>
        <w:t>)</w:t>
      </w:r>
    </w:p>
    <w:p w:rsidR="0046037F" w:rsidRPr="00A93160" w:rsidRDefault="0046037F">
      <w:pPr>
        <w:rPr>
          <w:szCs w:val="24"/>
        </w:rPr>
      </w:pPr>
    </w:p>
    <w:p w:rsidR="0046037F" w:rsidRPr="00A93160" w:rsidRDefault="0046037F">
      <w:pPr>
        <w:rPr>
          <w:szCs w:val="24"/>
        </w:rPr>
      </w:pPr>
    </w:p>
    <w:p w:rsidR="0046037F" w:rsidRPr="00A93160" w:rsidRDefault="0046037F" w:rsidP="00A93160">
      <w:pPr>
        <w:jc w:val="right"/>
        <w:rPr>
          <w:szCs w:val="24"/>
        </w:rPr>
      </w:pPr>
      <w:r w:rsidRPr="00A93160">
        <w:rPr>
          <w:szCs w:val="24"/>
        </w:rPr>
        <w:t xml:space="preserve">Завідувач кафедри </w:t>
      </w:r>
      <w:proofErr w:type="spellStart"/>
      <w:r w:rsidRPr="00A93160">
        <w:rPr>
          <w:szCs w:val="24"/>
        </w:rPr>
        <w:t>________________________Бугр</w:t>
      </w:r>
      <w:proofErr w:type="spellEnd"/>
      <w:r w:rsidRPr="00A93160">
        <w:rPr>
          <w:szCs w:val="24"/>
        </w:rPr>
        <w:t>ій О.М.</w:t>
      </w:r>
    </w:p>
    <w:p w:rsidR="00EC09EA" w:rsidRDefault="00EC09EA"/>
    <w:p w:rsidR="00A93160" w:rsidRDefault="00A93160"/>
    <w:p w:rsidR="00A93160" w:rsidRDefault="00A93160"/>
    <w:p w:rsidR="00EC09EA" w:rsidRPr="00A93160" w:rsidRDefault="00EC09EA" w:rsidP="00A93160">
      <w:pPr>
        <w:jc w:val="center"/>
        <w:rPr>
          <w:b/>
          <w:sz w:val="32"/>
          <w:szCs w:val="32"/>
        </w:rPr>
      </w:pPr>
      <w:proofErr w:type="spellStart"/>
      <w:r w:rsidRPr="00A93160">
        <w:rPr>
          <w:b/>
          <w:sz w:val="32"/>
          <w:szCs w:val="32"/>
        </w:rPr>
        <w:t>Силабус</w:t>
      </w:r>
      <w:proofErr w:type="spellEnd"/>
      <w:r w:rsidRPr="00A93160">
        <w:rPr>
          <w:b/>
          <w:sz w:val="32"/>
          <w:szCs w:val="32"/>
        </w:rPr>
        <w:t xml:space="preserve"> з навчальної дисципліни</w:t>
      </w:r>
    </w:p>
    <w:p w:rsidR="00EC09EA" w:rsidRPr="00A93160" w:rsidRDefault="00A93160" w:rsidP="00A93160">
      <w:pPr>
        <w:jc w:val="center"/>
        <w:rPr>
          <w:b/>
          <w:sz w:val="32"/>
          <w:szCs w:val="32"/>
        </w:rPr>
      </w:pPr>
      <w:r w:rsidRPr="00A93160">
        <w:rPr>
          <w:b/>
          <w:sz w:val="32"/>
          <w:szCs w:val="32"/>
        </w:rPr>
        <w:t>«</w:t>
      </w:r>
      <w:r w:rsidR="00EC09EA" w:rsidRPr="00A93160">
        <w:rPr>
          <w:b/>
          <w:sz w:val="32"/>
          <w:szCs w:val="32"/>
        </w:rPr>
        <w:t>Математична статистика</w:t>
      </w:r>
      <w:r w:rsidRPr="00A93160">
        <w:rPr>
          <w:b/>
          <w:sz w:val="32"/>
          <w:szCs w:val="32"/>
        </w:rPr>
        <w:t>»</w:t>
      </w:r>
    </w:p>
    <w:p w:rsidR="00EC09EA" w:rsidRDefault="00A93160" w:rsidP="00A93160">
      <w:pPr>
        <w:jc w:val="center"/>
        <w:rPr>
          <w:b/>
          <w:sz w:val="32"/>
          <w:szCs w:val="32"/>
        </w:rPr>
      </w:pPr>
      <w:r w:rsidRPr="00A93160">
        <w:rPr>
          <w:b/>
          <w:sz w:val="32"/>
          <w:szCs w:val="32"/>
        </w:rPr>
        <w:t>щ</w:t>
      </w:r>
      <w:r w:rsidR="00EC09EA" w:rsidRPr="00A93160">
        <w:rPr>
          <w:b/>
          <w:sz w:val="32"/>
          <w:szCs w:val="32"/>
        </w:rPr>
        <w:t>о викладається в межах ОПП (ОПН</w:t>
      </w:r>
      <w:r w:rsidR="00DC4465">
        <w:rPr>
          <w:b/>
          <w:sz w:val="32"/>
          <w:szCs w:val="32"/>
        </w:rPr>
        <w:t>)</w:t>
      </w:r>
    </w:p>
    <w:p w:rsidR="00DC4465" w:rsidRPr="00A93160" w:rsidRDefault="0085757A" w:rsidP="00A93160">
      <w:pPr>
        <w:jc w:val="center"/>
        <w:rPr>
          <w:b/>
          <w:sz w:val="32"/>
          <w:szCs w:val="32"/>
        </w:rPr>
      </w:pPr>
      <w:r>
        <w:rPr>
          <w:b/>
          <w:sz w:val="32"/>
          <w:szCs w:val="32"/>
        </w:rPr>
        <w:t>«</w:t>
      </w:r>
      <w:r w:rsidR="00B02105">
        <w:rPr>
          <w:b/>
          <w:sz w:val="32"/>
          <w:szCs w:val="32"/>
        </w:rPr>
        <w:t>Прикладна та теоретична с</w:t>
      </w:r>
      <w:r w:rsidR="00DC4465">
        <w:rPr>
          <w:b/>
          <w:sz w:val="32"/>
          <w:szCs w:val="32"/>
        </w:rPr>
        <w:t>татистика</w:t>
      </w:r>
      <w:r>
        <w:rPr>
          <w:b/>
          <w:sz w:val="32"/>
          <w:szCs w:val="32"/>
        </w:rPr>
        <w:t>»</w:t>
      </w:r>
    </w:p>
    <w:p w:rsidR="00EC09EA" w:rsidRPr="00A93160" w:rsidRDefault="00A93160" w:rsidP="00A93160">
      <w:pPr>
        <w:jc w:val="center"/>
        <w:rPr>
          <w:b/>
          <w:sz w:val="32"/>
          <w:szCs w:val="32"/>
        </w:rPr>
      </w:pPr>
      <w:r w:rsidRPr="00A93160">
        <w:rPr>
          <w:b/>
          <w:sz w:val="32"/>
          <w:szCs w:val="32"/>
        </w:rPr>
        <w:t>п</w:t>
      </w:r>
      <w:r w:rsidR="00EC09EA" w:rsidRPr="00A93160">
        <w:rPr>
          <w:b/>
          <w:sz w:val="32"/>
          <w:szCs w:val="32"/>
        </w:rPr>
        <w:t>ершого (</w:t>
      </w:r>
      <w:proofErr w:type="spellStart"/>
      <w:r w:rsidR="00EC09EA" w:rsidRPr="00A93160">
        <w:rPr>
          <w:b/>
          <w:sz w:val="32"/>
          <w:szCs w:val="32"/>
        </w:rPr>
        <w:t>бакалавського</w:t>
      </w:r>
      <w:proofErr w:type="spellEnd"/>
      <w:r w:rsidR="00EC09EA" w:rsidRPr="00A93160">
        <w:rPr>
          <w:b/>
          <w:sz w:val="32"/>
          <w:szCs w:val="32"/>
        </w:rPr>
        <w:t>) рівня вищої освіти для здобувачів з</w:t>
      </w:r>
    </w:p>
    <w:p w:rsidR="00EC09EA" w:rsidRDefault="00A93160" w:rsidP="00A93160">
      <w:pPr>
        <w:jc w:val="center"/>
        <w:rPr>
          <w:b/>
          <w:sz w:val="32"/>
          <w:szCs w:val="32"/>
        </w:rPr>
      </w:pPr>
      <w:r w:rsidRPr="00A93160">
        <w:rPr>
          <w:b/>
          <w:sz w:val="32"/>
          <w:szCs w:val="32"/>
        </w:rPr>
        <w:t>спеціальності</w:t>
      </w:r>
      <w:r w:rsidR="00B02105">
        <w:rPr>
          <w:b/>
          <w:sz w:val="32"/>
          <w:szCs w:val="32"/>
        </w:rPr>
        <w:t xml:space="preserve"> «С</w:t>
      </w:r>
      <w:r w:rsidRPr="00A93160">
        <w:rPr>
          <w:b/>
          <w:sz w:val="32"/>
          <w:szCs w:val="32"/>
        </w:rPr>
        <w:t>татистика»</w:t>
      </w: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Pr="00A93160" w:rsidRDefault="00A93160" w:rsidP="00A93160">
      <w:pPr>
        <w:jc w:val="center"/>
        <w:rPr>
          <w:b/>
          <w:sz w:val="28"/>
          <w:szCs w:val="28"/>
        </w:rPr>
      </w:pPr>
      <w:r w:rsidRPr="00A93160">
        <w:rPr>
          <w:b/>
          <w:sz w:val="28"/>
          <w:szCs w:val="28"/>
        </w:rPr>
        <w:t>Львів</w:t>
      </w:r>
    </w:p>
    <w:tbl>
      <w:tblPr>
        <w:tblStyle w:val="a3"/>
        <w:tblW w:w="0" w:type="auto"/>
        <w:tblLook w:val="04A0" w:firstRow="1" w:lastRow="0" w:firstColumn="1" w:lastColumn="0" w:noHBand="0" w:noVBand="1"/>
      </w:tblPr>
      <w:tblGrid>
        <w:gridCol w:w="2359"/>
        <w:gridCol w:w="7496"/>
      </w:tblGrid>
      <w:tr w:rsidR="00390568" w:rsidTr="00E4767B">
        <w:tc>
          <w:tcPr>
            <w:tcW w:w="2376" w:type="dxa"/>
          </w:tcPr>
          <w:p w:rsidR="00AD1392" w:rsidRPr="00AD1392" w:rsidRDefault="00AD1392">
            <w:pPr>
              <w:rPr>
                <w:b/>
                <w:szCs w:val="24"/>
              </w:rPr>
            </w:pPr>
            <w:r>
              <w:rPr>
                <w:b/>
                <w:szCs w:val="24"/>
              </w:rPr>
              <w:lastRenderedPageBreak/>
              <w:t>Назва дисципліни</w:t>
            </w:r>
          </w:p>
        </w:tc>
        <w:tc>
          <w:tcPr>
            <w:tcW w:w="7479" w:type="dxa"/>
          </w:tcPr>
          <w:p w:rsidR="00AD1392" w:rsidRPr="00AE6E31" w:rsidRDefault="00AE6E31">
            <w:pPr>
              <w:rPr>
                <w:szCs w:val="24"/>
                <w:lang w:val="ru-RU"/>
              </w:rPr>
            </w:pPr>
            <w:proofErr w:type="spellStart"/>
            <w:r>
              <w:rPr>
                <w:szCs w:val="24"/>
                <w:lang w:val="ru-RU"/>
              </w:rPr>
              <w:t>Математична</w:t>
            </w:r>
            <w:proofErr w:type="spellEnd"/>
            <w:r>
              <w:rPr>
                <w:szCs w:val="24"/>
                <w:lang w:val="ru-RU"/>
              </w:rPr>
              <w:t xml:space="preserve"> статистика</w:t>
            </w:r>
          </w:p>
        </w:tc>
      </w:tr>
      <w:tr w:rsidR="00390568" w:rsidTr="00E4767B">
        <w:tc>
          <w:tcPr>
            <w:tcW w:w="2376" w:type="dxa"/>
          </w:tcPr>
          <w:p w:rsidR="00AD1392" w:rsidRPr="00AD1392" w:rsidRDefault="00AD1392">
            <w:pPr>
              <w:rPr>
                <w:b/>
                <w:szCs w:val="24"/>
              </w:rPr>
            </w:pPr>
            <w:r w:rsidRPr="00AD1392">
              <w:rPr>
                <w:b/>
                <w:szCs w:val="24"/>
              </w:rPr>
              <w:t>Адреса викладання дисципліни</w:t>
            </w:r>
          </w:p>
        </w:tc>
        <w:tc>
          <w:tcPr>
            <w:tcW w:w="7479" w:type="dxa"/>
          </w:tcPr>
          <w:p w:rsidR="00AD1392" w:rsidRPr="00AE6E31" w:rsidRDefault="00AE6E31" w:rsidP="00AE6E31">
            <w:pPr>
              <w:rPr>
                <w:szCs w:val="24"/>
              </w:rPr>
            </w:pPr>
            <w:proofErr w:type="spellStart"/>
            <w:r>
              <w:rPr>
                <w:szCs w:val="24"/>
                <w:lang w:val="ru-RU"/>
              </w:rPr>
              <w:t>Львівський</w:t>
            </w:r>
            <w:proofErr w:type="spellEnd"/>
            <w:r>
              <w:rPr>
                <w:szCs w:val="24"/>
                <w:lang w:val="ru-RU"/>
              </w:rPr>
              <w:t xml:space="preserve"> </w:t>
            </w:r>
            <w:proofErr w:type="spellStart"/>
            <w:r>
              <w:rPr>
                <w:szCs w:val="24"/>
                <w:lang w:val="ru-RU"/>
              </w:rPr>
              <w:t>національний</w:t>
            </w:r>
            <w:proofErr w:type="spellEnd"/>
            <w:r>
              <w:rPr>
                <w:szCs w:val="24"/>
                <w:lang w:val="ru-RU"/>
              </w:rPr>
              <w:t xml:space="preserve"> </w:t>
            </w:r>
            <w:proofErr w:type="spellStart"/>
            <w:r>
              <w:rPr>
                <w:szCs w:val="24"/>
                <w:lang w:val="ru-RU"/>
              </w:rPr>
              <w:t>університет</w:t>
            </w:r>
            <w:proofErr w:type="spellEnd"/>
            <w:r>
              <w:rPr>
                <w:szCs w:val="24"/>
                <w:lang w:val="ru-RU"/>
              </w:rPr>
              <w:t xml:space="preserve"> </w:t>
            </w:r>
            <w:proofErr w:type="spellStart"/>
            <w:r>
              <w:rPr>
                <w:szCs w:val="24"/>
                <w:lang w:val="ru-RU"/>
              </w:rPr>
              <w:t>ім</w:t>
            </w:r>
            <w:proofErr w:type="spellEnd"/>
            <w:r>
              <w:rPr>
                <w:szCs w:val="24"/>
                <w:lang w:val="ru-RU"/>
              </w:rPr>
              <w:t xml:space="preserve">. </w:t>
            </w:r>
            <w:proofErr w:type="spellStart"/>
            <w:r>
              <w:rPr>
                <w:szCs w:val="24"/>
                <w:lang w:val="ru-RU"/>
              </w:rPr>
              <w:t>Івана</w:t>
            </w:r>
            <w:proofErr w:type="spellEnd"/>
            <w:r>
              <w:rPr>
                <w:szCs w:val="24"/>
                <w:lang w:val="ru-RU"/>
              </w:rPr>
              <w:t xml:space="preserve"> </w:t>
            </w:r>
            <w:r>
              <w:rPr>
                <w:szCs w:val="24"/>
              </w:rPr>
              <w:t>Франка</w:t>
            </w:r>
          </w:p>
        </w:tc>
      </w:tr>
      <w:tr w:rsidR="00390568" w:rsidTr="00E4767B">
        <w:tc>
          <w:tcPr>
            <w:tcW w:w="2376" w:type="dxa"/>
          </w:tcPr>
          <w:p w:rsidR="00AD1392" w:rsidRPr="00AD1392" w:rsidRDefault="00AD1392">
            <w:pPr>
              <w:rPr>
                <w:b/>
                <w:szCs w:val="24"/>
              </w:rPr>
            </w:pPr>
            <w:r>
              <w:rPr>
                <w:b/>
                <w:szCs w:val="24"/>
              </w:rPr>
              <w:t>Факультет та кафедра за якою закріплена дисципліна</w:t>
            </w:r>
          </w:p>
        </w:tc>
        <w:tc>
          <w:tcPr>
            <w:tcW w:w="7479" w:type="dxa"/>
          </w:tcPr>
          <w:p w:rsidR="00AD1392" w:rsidRPr="00AE6E31" w:rsidRDefault="00AE6E31">
            <w:pPr>
              <w:rPr>
                <w:szCs w:val="24"/>
              </w:rPr>
            </w:pPr>
            <w:r>
              <w:rPr>
                <w:szCs w:val="24"/>
              </w:rPr>
              <w:t>Механіко-математичний факультет, кафедра математичної статистики та диференціальних рівнянь</w:t>
            </w:r>
          </w:p>
        </w:tc>
      </w:tr>
      <w:tr w:rsidR="00390568" w:rsidTr="00E4767B">
        <w:tc>
          <w:tcPr>
            <w:tcW w:w="2376" w:type="dxa"/>
          </w:tcPr>
          <w:p w:rsidR="00AE6E31" w:rsidRDefault="00AE6E31">
            <w:pPr>
              <w:rPr>
                <w:b/>
                <w:szCs w:val="24"/>
              </w:rPr>
            </w:pPr>
            <w:r>
              <w:rPr>
                <w:b/>
                <w:szCs w:val="24"/>
              </w:rPr>
              <w:t>Галузь знань, шифр та назва спеціальності</w:t>
            </w:r>
          </w:p>
        </w:tc>
        <w:tc>
          <w:tcPr>
            <w:tcW w:w="7479" w:type="dxa"/>
          </w:tcPr>
          <w:p w:rsidR="00AE6E31" w:rsidRDefault="00AE6E31">
            <w:pPr>
              <w:rPr>
                <w:szCs w:val="24"/>
              </w:rPr>
            </w:pPr>
            <w:r>
              <w:rPr>
                <w:szCs w:val="24"/>
              </w:rPr>
              <w:t>«Математика та статистика» -11, «Статистика» -111</w:t>
            </w:r>
          </w:p>
        </w:tc>
      </w:tr>
      <w:tr w:rsidR="00390568" w:rsidRPr="00AE6E31" w:rsidTr="00E4767B">
        <w:tc>
          <w:tcPr>
            <w:tcW w:w="2376" w:type="dxa"/>
          </w:tcPr>
          <w:p w:rsidR="00AD1392" w:rsidRPr="00AE6E31" w:rsidRDefault="00AD1392">
            <w:pPr>
              <w:rPr>
                <w:b/>
                <w:szCs w:val="24"/>
              </w:rPr>
            </w:pPr>
            <w:r w:rsidRPr="00AE6E31">
              <w:rPr>
                <w:b/>
                <w:szCs w:val="24"/>
              </w:rPr>
              <w:t>Викладачі дисципліни</w:t>
            </w:r>
          </w:p>
        </w:tc>
        <w:tc>
          <w:tcPr>
            <w:tcW w:w="7479" w:type="dxa"/>
          </w:tcPr>
          <w:p w:rsidR="00AD1392" w:rsidRPr="00AE6E31" w:rsidRDefault="00AE6E31" w:rsidP="00AE6E31">
            <w:pPr>
              <w:rPr>
                <w:szCs w:val="24"/>
              </w:rPr>
            </w:pPr>
            <w:r>
              <w:rPr>
                <w:szCs w:val="24"/>
              </w:rPr>
              <w:t xml:space="preserve">Базилевич Ірина Богданівна, канд. фіз. -мат. наук, доцент, </w:t>
            </w:r>
            <w:proofErr w:type="spellStart"/>
            <w:r>
              <w:rPr>
                <w:szCs w:val="24"/>
              </w:rPr>
              <w:t>доцент</w:t>
            </w:r>
            <w:proofErr w:type="spellEnd"/>
          </w:p>
        </w:tc>
      </w:tr>
      <w:tr w:rsidR="00390568" w:rsidRPr="00AE6E31" w:rsidTr="00E4767B">
        <w:tc>
          <w:tcPr>
            <w:tcW w:w="2376" w:type="dxa"/>
          </w:tcPr>
          <w:p w:rsidR="00AD1392" w:rsidRPr="00AE6E31" w:rsidRDefault="00AD1392">
            <w:pPr>
              <w:rPr>
                <w:b/>
                <w:szCs w:val="24"/>
              </w:rPr>
            </w:pPr>
            <w:r w:rsidRPr="00AE6E31">
              <w:rPr>
                <w:b/>
                <w:szCs w:val="24"/>
              </w:rPr>
              <w:t>Контактна інформація викладачів</w:t>
            </w:r>
          </w:p>
        </w:tc>
        <w:tc>
          <w:tcPr>
            <w:tcW w:w="7479" w:type="dxa"/>
          </w:tcPr>
          <w:p w:rsidR="00AD1392" w:rsidRPr="00337D6D" w:rsidRDefault="001C741C">
            <w:pPr>
              <w:rPr>
                <w:b/>
                <w:szCs w:val="24"/>
              </w:rPr>
            </w:pPr>
            <w:hyperlink r:id="rId6" w:history="1">
              <w:r w:rsidR="00337D6D" w:rsidRPr="00EB6C60">
                <w:rPr>
                  <w:rStyle w:val="a4"/>
                  <w:rFonts w:ascii="Segoe UI" w:hAnsi="Segoe UI" w:cs="Segoe UI"/>
                  <w:sz w:val="20"/>
                  <w:szCs w:val="20"/>
                  <w:shd w:val="clear" w:color="auto" w:fill="FFFFFF"/>
                  <w:lang w:val="en-US"/>
                </w:rPr>
                <w:t>iryna</w:t>
              </w:r>
              <w:r w:rsidR="00337D6D" w:rsidRPr="00EB6C60">
                <w:rPr>
                  <w:rStyle w:val="a4"/>
                  <w:rFonts w:ascii="Segoe UI" w:hAnsi="Segoe UI" w:cs="Segoe UI"/>
                  <w:sz w:val="20"/>
                  <w:szCs w:val="20"/>
                  <w:shd w:val="clear" w:color="auto" w:fill="FFFFFF"/>
                </w:rPr>
                <w:t>.</w:t>
              </w:r>
              <w:r w:rsidR="00337D6D" w:rsidRPr="00EB6C60">
                <w:rPr>
                  <w:rStyle w:val="a4"/>
                  <w:rFonts w:ascii="Segoe UI" w:hAnsi="Segoe UI" w:cs="Segoe UI"/>
                  <w:sz w:val="20"/>
                  <w:szCs w:val="20"/>
                  <w:shd w:val="clear" w:color="auto" w:fill="FFFFFF"/>
                  <w:lang w:val="en-US"/>
                </w:rPr>
                <w:t>bazylevych</w:t>
              </w:r>
              <w:r w:rsidR="00337D6D" w:rsidRPr="00EB6C60">
                <w:rPr>
                  <w:rStyle w:val="a4"/>
                  <w:rFonts w:ascii="Segoe UI" w:hAnsi="Segoe UI" w:cs="Segoe UI"/>
                  <w:sz w:val="20"/>
                  <w:szCs w:val="20"/>
                  <w:shd w:val="clear" w:color="auto" w:fill="FFFFFF"/>
                </w:rPr>
                <w:t>@lnu.edu.ua</w:t>
              </w:r>
            </w:hyperlink>
            <w:r w:rsidR="00337D6D">
              <w:rPr>
                <w:rFonts w:ascii="Segoe UI" w:hAnsi="Segoe UI" w:cs="Segoe UI"/>
                <w:color w:val="828C93"/>
                <w:sz w:val="20"/>
                <w:szCs w:val="20"/>
                <w:shd w:val="clear" w:color="auto" w:fill="FFFFFF"/>
              </w:rPr>
              <w:t xml:space="preserve">, </w:t>
            </w:r>
            <w:r w:rsidR="00337D6D" w:rsidRPr="00337D6D">
              <w:rPr>
                <w:rFonts w:cs="Times New Roman"/>
                <w:szCs w:val="24"/>
                <w:shd w:val="clear" w:color="auto" w:fill="FFFFFF"/>
              </w:rPr>
              <w:t>сайт кафедри «Математична статистика та диференціальні рівняння»</w:t>
            </w:r>
            <w:r w:rsidR="00337D6D">
              <w:rPr>
                <w:rFonts w:cs="Times New Roman"/>
                <w:szCs w:val="24"/>
                <w:shd w:val="clear" w:color="auto" w:fill="FFFFFF"/>
              </w:rPr>
              <w:t xml:space="preserve"> механіко-математичного факультету Львівського національного університету ім. Івана Франка</w:t>
            </w:r>
          </w:p>
        </w:tc>
      </w:tr>
      <w:tr w:rsidR="00390568" w:rsidRPr="00AE6E31" w:rsidTr="00E4767B">
        <w:tc>
          <w:tcPr>
            <w:tcW w:w="2376" w:type="dxa"/>
          </w:tcPr>
          <w:p w:rsidR="00AD1392" w:rsidRPr="00AE6E31" w:rsidRDefault="00AD1392">
            <w:pPr>
              <w:rPr>
                <w:b/>
                <w:szCs w:val="24"/>
              </w:rPr>
            </w:pPr>
            <w:r w:rsidRPr="00AE6E31">
              <w:rPr>
                <w:b/>
                <w:szCs w:val="24"/>
              </w:rPr>
              <w:t>Консультації з питань навчання по дисципліні відбуваються</w:t>
            </w:r>
          </w:p>
        </w:tc>
        <w:tc>
          <w:tcPr>
            <w:tcW w:w="7479" w:type="dxa"/>
          </w:tcPr>
          <w:p w:rsidR="00AD1392" w:rsidRPr="00AE6E31" w:rsidRDefault="00AE6E31">
            <w:pPr>
              <w:rPr>
                <w:szCs w:val="24"/>
              </w:rPr>
            </w:pPr>
            <w:r>
              <w:rPr>
                <w:szCs w:val="24"/>
              </w:rPr>
              <w:t>Вівторок, 16.30.</w:t>
            </w:r>
            <w:r w:rsidR="00B6765B">
              <w:rPr>
                <w:szCs w:val="24"/>
              </w:rPr>
              <w:t xml:space="preserve"> (он-лайн на даний момент або 267 </w:t>
            </w:r>
            <w:proofErr w:type="spellStart"/>
            <w:r w:rsidR="00B6765B">
              <w:rPr>
                <w:szCs w:val="24"/>
              </w:rPr>
              <w:t>ауд</w:t>
            </w:r>
            <w:proofErr w:type="spellEnd"/>
            <w:r w:rsidR="00B6765B">
              <w:rPr>
                <w:szCs w:val="24"/>
              </w:rPr>
              <w:t>., головний корпус Львівського національного університету ім. Івана Франка)</w:t>
            </w:r>
            <w:r w:rsidR="000E2AF0">
              <w:rPr>
                <w:szCs w:val="24"/>
              </w:rPr>
              <w:t xml:space="preserve"> Можливі консультації в інші дні при узгодженні викладача та студентів.</w:t>
            </w:r>
          </w:p>
        </w:tc>
      </w:tr>
      <w:tr w:rsidR="00390568" w:rsidRPr="00AE6E31" w:rsidTr="00E4767B">
        <w:tc>
          <w:tcPr>
            <w:tcW w:w="2376" w:type="dxa"/>
          </w:tcPr>
          <w:p w:rsidR="00AD1392" w:rsidRPr="00AE6E31" w:rsidRDefault="00AD1392">
            <w:pPr>
              <w:rPr>
                <w:b/>
                <w:szCs w:val="24"/>
              </w:rPr>
            </w:pPr>
            <w:r w:rsidRPr="00AE6E31">
              <w:rPr>
                <w:b/>
                <w:szCs w:val="24"/>
              </w:rPr>
              <w:t>Сторінка дисципліни</w:t>
            </w:r>
          </w:p>
        </w:tc>
        <w:tc>
          <w:tcPr>
            <w:tcW w:w="7479" w:type="dxa"/>
          </w:tcPr>
          <w:p w:rsidR="00AD1392" w:rsidRPr="00907942" w:rsidRDefault="00907942" w:rsidP="00907942">
            <w:pPr>
              <w:rPr>
                <w:szCs w:val="24"/>
              </w:rPr>
            </w:pPr>
            <w:r w:rsidRPr="00907942">
              <w:rPr>
                <w:szCs w:val="24"/>
              </w:rPr>
              <w:t>Сайт кафедри математичної статистики та диференціальних рівнянь механіко-математичного факультету Львівського національного університету ім. Івана Франка</w:t>
            </w:r>
          </w:p>
        </w:tc>
      </w:tr>
      <w:tr w:rsidR="00390568" w:rsidRPr="00AE6E31" w:rsidTr="00E4767B">
        <w:tc>
          <w:tcPr>
            <w:tcW w:w="2376" w:type="dxa"/>
          </w:tcPr>
          <w:p w:rsidR="00AD1392" w:rsidRPr="00AE6E31" w:rsidRDefault="00AD1392">
            <w:pPr>
              <w:rPr>
                <w:b/>
                <w:szCs w:val="24"/>
              </w:rPr>
            </w:pPr>
            <w:r w:rsidRPr="00AE6E31">
              <w:rPr>
                <w:b/>
                <w:szCs w:val="24"/>
              </w:rPr>
              <w:t>Інформація про дисципліну</w:t>
            </w:r>
          </w:p>
        </w:tc>
        <w:tc>
          <w:tcPr>
            <w:tcW w:w="7479" w:type="dxa"/>
          </w:tcPr>
          <w:p w:rsidR="00AD1392" w:rsidRPr="00337D6D" w:rsidRDefault="000E2AF0" w:rsidP="000E2AF0">
            <w:pPr>
              <w:rPr>
                <w:szCs w:val="24"/>
              </w:rPr>
            </w:pPr>
            <w:r w:rsidRPr="00337D6D">
              <w:rPr>
                <w:szCs w:val="24"/>
              </w:rPr>
              <w:t>Дисципліна «Математична статистика» є нормативною дисципліною з спеціальності «Статистика» для освітньої програми «</w:t>
            </w:r>
            <w:r w:rsidR="00337D6D" w:rsidRPr="00337D6D">
              <w:rPr>
                <w:szCs w:val="24"/>
              </w:rPr>
              <w:t>Статистика в</w:t>
            </w:r>
            <w:r w:rsidRPr="00337D6D">
              <w:rPr>
                <w:szCs w:val="24"/>
              </w:rPr>
              <w:t xml:space="preserve"> ІТ»</w:t>
            </w:r>
            <w:r w:rsidR="00337D6D" w:rsidRPr="00337D6D">
              <w:rPr>
                <w:szCs w:val="24"/>
              </w:rPr>
              <w:t xml:space="preserve">, яка викладається в 7 і 8 семестрі в обсязі </w:t>
            </w:r>
            <w:r w:rsidR="00CB5771" w:rsidRPr="00CB5771">
              <w:rPr>
                <w:szCs w:val="24"/>
              </w:rPr>
              <w:t>4 і 3,5</w:t>
            </w:r>
            <w:r w:rsidR="00337D6D" w:rsidRPr="00CB5771">
              <w:rPr>
                <w:szCs w:val="24"/>
              </w:rPr>
              <w:t xml:space="preserve">  </w:t>
            </w:r>
            <w:r w:rsidR="00337D6D" w:rsidRPr="00337D6D">
              <w:rPr>
                <w:szCs w:val="24"/>
              </w:rPr>
              <w:t xml:space="preserve">кредитів (за Європейською </w:t>
            </w:r>
            <w:proofErr w:type="spellStart"/>
            <w:r w:rsidR="00337D6D" w:rsidRPr="00337D6D">
              <w:rPr>
                <w:szCs w:val="24"/>
              </w:rPr>
              <w:t>Кредитно-Транссферною</w:t>
            </w:r>
            <w:proofErr w:type="spellEnd"/>
            <w:r w:rsidR="00337D6D" w:rsidRPr="00337D6D">
              <w:rPr>
                <w:szCs w:val="24"/>
              </w:rPr>
              <w:t xml:space="preserve"> Системою </w:t>
            </w:r>
            <w:r w:rsidR="00337D6D" w:rsidRPr="00337D6D">
              <w:rPr>
                <w:szCs w:val="24"/>
                <w:lang w:val="en-US"/>
              </w:rPr>
              <w:t>ECTS</w:t>
            </w:r>
            <w:r w:rsidR="00337D6D" w:rsidRPr="00337D6D">
              <w:rPr>
                <w:szCs w:val="24"/>
              </w:rPr>
              <w:t>)</w:t>
            </w:r>
          </w:p>
        </w:tc>
      </w:tr>
      <w:tr w:rsidR="00390568" w:rsidRPr="00AE6E31" w:rsidTr="00E4767B">
        <w:tc>
          <w:tcPr>
            <w:tcW w:w="2376" w:type="dxa"/>
          </w:tcPr>
          <w:p w:rsidR="00AD1392" w:rsidRPr="00AE6E31" w:rsidRDefault="00AD1392">
            <w:pPr>
              <w:rPr>
                <w:b/>
                <w:szCs w:val="24"/>
              </w:rPr>
            </w:pPr>
            <w:r w:rsidRPr="00AE6E31">
              <w:rPr>
                <w:b/>
                <w:szCs w:val="24"/>
              </w:rPr>
              <w:t>Коротка анотація дисципліни</w:t>
            </w:r>
          </w:p>
        </w:tc>
        <w:tc>
          <w:tcPr>
            <w:tcW w:w="7479" w:type="dxa"/>
          </w:tcPr>
          <w:p w:rsidR="00AD1392" w:rsidRPr="00337D6D" w:rsidRDefault="00337D6D" w:rsidP="00337D6D">
            <w:pPr>
              <w:rPr>
                <w:szCs w:val="24"/>
              </w:rPr>
            </w:pPr>
            <w:r>
              <w:rPr>
                <w:szCs w:val="24"/>
              </w:rPr>
              <w:t xml:space="preserve">У математичній статистиці досліджуються результати експериментальних або спостережуваних даних ймовірнісно-математичними методами. На основі них отримують </w:t>
            </w:r>
            <w:r w:rsidR="00B02105">
              <w:rPr>
                <w:szCs w:val="24"/>
              </w:rPr>
              <w:t>висновки</w:t>
            </w:r>
            <w:r>
              <w:rPr>
                <w:szCs w:val="24"/>
              </w:rPr>
              <w:t xml:space="preserve"> про основні числові характеристики вибірок, невідомі параметри розподілів, вид розподілу, однорідність, випадковість, незалежність </w:t>
            </w:r>
          </w:p>
        </w:tc>
      </w:tr>
      <w:tr w:rsidR="00390568" w:rsidRPr="00AE6E31" w:rsidTr="00E4767B">
        <w:tc>
          <w:tcPr>
            <w:tcW w:w="2376" w:type="dxa"/>
          </w:tcPr>
          <w:p w:rsidR="00AD1392" w:rsidRPr="00AE6E31" w:rsidRDefault="00AE6E31">
            <w:pPr>
              <w:rPr>
                <w:b/>
                <w:szCs w:val="24"/>
              </w:rPr>
            </w:pPr>
            <w:r w:rsidRPr="00AE6E31">
              <w:rPr>
                <w:b/>
                <w:szCs w:val="24"/>
              </w:rPr>
              <w:t>Мета вивчення дисципліни</w:t>
            </w:r>
          </w:p>
        </w:tc>
        <w:tc>
          <w:tcPr>
            <w:tcW w:w="7479" w:type="dxa"/>
          </w:tcPr>
          <w:p w:rsidR="00AD1392" w:rsidRPr="000C674B" w:rsidRDefault="000C674B">
            <w:pPr>
              <w:rPr>
                <w:szCs w:val="24"/>
              </w:rPr>
            </w:pPr>
            <w:r>
              <w:rPr>
                <w:szCs w:val="24"/>
              </w:rPr>
              <w:t>У сучасному світі величезне значення має обробка великих масивів даних</w:t>
            </w:r>
            <w:r w:rsidR="00907942">
              <w:rPr>
                <w:szCs w:val="24"/>
              </w:rPr>
              <w:t>. Математична статистика ймовірнісно-математичними методами здійснює аналіз масивів даних. Студенти вивчають методи аналізу даних і здійснення висновків з результатів аналізу.</w:t>
            </w:r>
          </w:p>
        </w:tc>
      </w:tr>
      <w:tr w:rsidR="00390568" w:rsidRPr="00AE6E31" w:rsidTr="00E4767B">
        <w:tc>
          <w:tcPr>
            <w:tcW w:w="2376" w:type="dxa"/>
          </w:tcPr>
          <w:p w:rsidR="00AE6E31" w:rsidRPr="00AE6E31" w:rsidRDefault="00AE6E31">
            <w:pPr>
              <w:rPr>
                <w:b/>
                <w:szCs w:val="24"/>
              </w:rPr>
            </w:pPr>
            <w:r w:rsidRPr="00AE6E31">
              <w:rPr>
                <w:b/>
                <w:szCs w:val="24"/>
              </w:rPr>
              <w:t>Література для вивчення дисципліни</w:t>
            </w:r>
          </w:p>
        </w:tc>
        <w:tc>
          <w:tcPr>
            <w:tcW w:w="7479" w:type="dxa"/>
          </w:tcPr>
          <w:p w:rsidR="00AE6E31" w:rsidRPr="00907942" w:rsidRDefault="00907942" w:rsidP="00907942">
            <w:pPr>
              <w:pStyle w:val="a5"/>
              <w:numPr>
                <w:ilvl w:val="0"/>
                <w:numId w:val="2"/>
              </w:numPr>
              <w:rPr>
                <w:szCs w:val="24"/>
              </w:rPr>
            </w:pPr>
            <w:proofErr w:type="spellStart"/>
            <w:r w:rsidRPr="00907942">
              <w:rPr>
                <w:szCs w:val="24"/>
              </w:rPr>
              <w:t>Ивченко</w:t>
            </w:r>
            <w:proofErr w:type="spellEnd"/>
            <w:r w:rsidRPr="00907942">
              <w:rPr>
                <w:szCs w:val="24"/>
              </w:rPr>
              <w:t xml:space="preserve"> Г.И., </w:t>
            </w:r>
            <w:proofErr w:type="spellStart"/>
            <w:r w:rsidRPr="00907942">
              <w:rPr>
                <w:szCs w:val="24"/>
              </w:rPr>
              <w:t>Медведев</w:t>
            </w:r>
            <w:proofErr w:type="spellEnd"/>
            <w:r w:rsidRPr="00907942">
              <w:rPr>
                <w:szCs w:val="24"/>
              </w:rPr>
              <w:t xml:space="preserve"> Ю.И. </w:t>
            </w:r>
            <w:proofErr w:type="spellStart"/>
            <w:r w:rsidRPr="00907942">
              <w:rPr>
                <w:szCs w:val="24"/>
              </w:rPr>
              <w:t>Математическая</w:t>
            </w:r>
            <w:proofErr w:type="spellEnd"/>
            <w:r w:rsidRPr="00907942">
              <w:rPr>
                <w:szCs w:val="24"/>
              </w:rPr>
              <w:t xml:space="preserve"> статистика. – М.</w:t>
            </w:r>
            <w:r>
              <w:rPr>
                <w:szCs w:val="24"/>
              </w:rPr>
              <w:t>: В</w:t>
            </w:r>
            <w:r>
              <w:rPr>
                <w:szCs w:val="24"/>
                <w:lang w:val="ru-RU"/>
              </w:rPr>
              <w:t>ы</w:t>
            </w:r>
            <w:proofErr w:type="spellStart"/>
            <w:r w:rsidRPr="00907942">
              <w:rPr>
                <w:szCs w:val="24"/>
              </w:rPr>
              <w:t>сш</w:t>
            </w:r>
            <w:proofErr w:type="spellEnd"/>
            <w:r w:rsidRPr="00907942">
              <w:rPr>
                <w:szCs w:val="24"/>
              </w:rPr>
              <w:t>. Шк.., 1984, - 248 с.</w:t>
            </w:r>
          </w:p>
          <w:p w:rsidR="00907942" w:rsidRPr="00907942" w:rsidRDefault="00907942" w:rsidP="00907942">
            <w:pPr>
              <w:pStyle w:val="a5"/>
              <w:numPr>
                <w:ilvl w:val="0"/>
                <w:numId w:val="2"/>
              </w:numPr>
              <w:rPr>
                <w:b/>
                <w:szCs w:val="24"/>
              </w:rPr>
            </w:pPr>
            <w:proofErr w:type="spellStart"/>
            <w:r>
              <w:rPr>
                <w:szCs w:val="24"/>
              </w:rPr>
              <w:t>Ивченко</w:t>
            </w:r>
            <w:proofErr w:type="spellEnd"/>
            <w:r>
              <w:rPr>
                <w:szCs w:val="24"/>
              </w:rPr>
              <w:t xml:space="preserve"> Г.И., </w:t>
            </w:r>
            <w:proofErr w:type="spellStart"/>
            <w:r>
              <w:rPr>
                <w:szCs w:val="24"/>
              </w:rPr>
              <w:t>Медведев</w:t>
            </w:r>
            <w:proofErr w:type="spellEnd"/>
            <w:r>
              <w:rPr>
                <w:szCs w:val="24"/>
              </w:rPr>
              <w:t xml:space="preserve"> Ю.И., </w:t>
            </w:r>
            <w:proofErr w:type="spellStart"/>
            <w:r>
              <w:rPr>
                <w:szCs w:val="24"/>
              </w:rPr>
              <w:t>Чистяков</w:t>
            </w:r>
            <w:proofErr w:type="spellEnd"/>
            <w:r>
              <w:rPr>
                <w:szCs w:val="24"/>
              </w:rPr>
              <w:t xml:space="preserve"> А.В. </w:t>
            </w:r>
            <w:proofErr w:type="spellStart"/>
            <w:r>
              <w:rPr>
                <w:szCs w:val="24"/>
              </w:rPr>
              <w:t>Сборник</w:t>
            </w:r>
            <w:proofErr w:type="spellEnd"/>
            <w:r>
              <w:rPr>
                <w:szCs w:val="24"/>
              </w:rPr>
              <w:t xml:space="preserve"> задач по </w:t>
            </w:r>
            <w:proofErr w:type="spellStart"/>
            <w:r>
              <w:rPr>
                <w:szCs w:val="24"/>
              </w:rPr>
              <w:t>математической</w:t>
            </w:r>
            <w:proofErr w:type="spellEnd"/>
            <w:r>
              <w:rPr>
                <w:szCs w:val="24"/>
              </w:rPr>
              <w:t xml:space="preserve"> </w:t>
            </w:r>
            <w:proofErr w:type="spellStart"/>
            <w:r>
              <w:rPr>
                <w:szCs w:val="24"/>
              </w:rPr>
              <w:t>статистике</w:t>
            </w:r>
            <w:proofErr w:type="spellEnd"/>
            <w:r>
              <w:rPr>
                <w:szCs w:val="24"/>
              </w:rPr>
              <w:t xml:space="preserve">. - </w:t>
            </w:r>
            <w:r w:rsidRPr="00907942">
              <w:rPr>
                <w:szCs w:val="24"/>
              </w:rPr>
              <w:t>М.</w:t>
            </w:r>
            <w:r>
              <w:rPr>
                <w:szCs w:val="24"/>
              </w:rPr>
              <w:t>: В</w:t>
            </w:r>
            <w:r>
              <w:rPr>
                <w:szCs w:val="24"/>
                <w:lang w:val="ru-RU"/>
              </w:rPr>
              <w:t>ы</w:t>
            </w:r>
            <w:proofErr w:type="spellStart"/>
            <w:r w:rsidRPr="00907942">
              <w:rPr>
                <w:szCs w:val="24"/>
              </w:rPr>
              <w:t>сш</w:t>
            </w:r>
            <w:proofErr w:type="spellEnd"/>
            <w:r w:rsidRPr="00907942">
              <w:rPr>
                <w:szCs w:val="24"/>
              </w:rPr>
              <w:t>. Шк.., 198</w:t>
            </w:r>
            <w:r>
              <w:rPr>
                <w:szCs w:val="24"/>
                <w:lang w:val="ru-RU"/>
              </w:rPr>
              <w:t>9</w:t>
            </w:r>
            <w:r>
              <w:rPr>
                <w:szCs w:val="24"/>
              </w:rPr>
              <w:t>, - 2</w:t>
            </w:r>
            <w:r>
              <w:rPr>
                <w:szCs w:val="24"/>
                <w:lang w:val="ru-RU"/>
              </w:rPr>
              <w:t>55</w:t>
            </w:r>
            <w:r w:rsidRPr="00907942">
              <w:rPr>
                <w:szCs w:val="24"/>
              </w:rPr>
              <w:t xml:space="preserve"> с.</w:t>
            </w:r>
          </w:p>
          <w:p w:rsidR="00907942" w:rsidRPr="008755E1" w:rsidRDefault="00907942" w:rsidP="00907942">
            <w:pPr>
              <w:pStyle w:val="a5"/>
              <w:numPr>
                <w:ilvl w:val="0"/>
                <w:numId w:val="2"/>
              </w:numPr>
              <w:rPr>
                <w:b/>
                <w:szCs w:val="24"/>
              </w:rPr>
            </w:pPr>
            <w:r>
              <w:rPr>
                <w:szCs w:val="24"/>
                <w:lang w:val="ru-RU"/>
              </w:rPr>
              <w:t xml:space="preserve">В.М. </w:t>
            </w:r>
            <w:proofErr w:type="spellStart"/>
            <w:r>
              <w:rPr>
                <w:szCs w:val="24"/>
                <w:lang w:val="ru-RU"/>
              </w:rPr>
              <w:t>Турчин</w:t>
            </w:r>
            <w:proofErr w:type="spellEnd"/>
            <w:r>
              <w:rPr>
                <w:szCs w:val="24"/>
                <w:lang w:val="ru-RU"/>
              </w:rPr>
              <w:t xml:space="preserve"> </w:t>
            </w:r>
            <w:proofErr w:type="spellStart"/>
            <w:r>
              <w:rPr>
                <w:szCs w:val="24"/>
                <w:lang w:val="ru-RU"/>
              </w:rPr>
              <w:t>Математична</w:t>
            </w:r>
            <w:proofErr w:type="spellEnd"/>
            <w:r>
              <w:rPr>
                <w:szCs w:val="24"/>
                <w:lang w:val="ru-RU"/>
              </w:rPr>
              <w:t xml:space="preserve"> статистика в прикладах і задачах. – К.:НМК ВО, 1993 – 164 с.</w:t>
            </w:r>
          </w:p>
          <w:p w:rsidR="008755E1" w:rsidRPr="00907942" w:rsidRDefault="008755E1" w:rsidP="008755E1">
            <w:pPr>
              <w:pStyle w:val="a5"/>
              <w:numPr>
                <w:ilvl w:val="0"/>
                <w:numId w:val="2"/>
              </w:numPr>
              <w:rPr>
                <w:szCs w:val="24"/>
              </w:rPr>
            </w:pPr>
            <w:proofErr w:type="spellStart"/>
            <w:r w:rsidRPr="00907942">
              <w:rPr>
                <w:szCs w:val="24"/>
              </w:rPr>
              <w:t>Ивченко</w:t>
            </w:r>
            <w:proofErr w:type="spellEnd"/>
            <w:r w:rsidRPr="00907942">
              <w:rPr>
                <w:szCs w:val="24"/>
              </w:rPr>
              <w:t xml:space="preserve"> Г.И., </w:t>
            </w:r>
            <w:proofErr w:type="spellStart"/>
            <w:r w:rsidRPr="00907942">
              <w:rPr>
                <w:szCs w:val="24"/>
              </w:rPr>
              <w:t>Медведев</w:t>
            </w:r>
            <w:proofErr w:type="spellEnd"/>
            <w:r w:rsidRPr="00907942">
              <w:rPr>
                <w:szCs w:val="24"/>
              </w:rPr>
              <w:t xml:space="preserve"> Ю.И. </w:t>
            </w:r>
            <w:proofErr w:type="spellStart"/>
            <w:r>
              <w:rPr>
                <w:szCs w:val="24"/>
              </w:rPr>
              <w:t>Введение</w:t>
            </w:r>
            <w:proofErr w:type="spellEnd"/>
            <w:r>
              <w:rPr>
                <w:szCs w:val="24"/>
              </w:rPr>
              <w:t xml:space="preserve"> в </w:t>
            </w:r>
            <w:proofErr w:type="spellStart"/>
            <w:r>
              <w:rPr>
                <w:szCs w:val="24"/>
              </w:rPr>
              <w:t>математическую</w:t>
            </w:r>
            <w:proofErr w:type="spellEnd"/>
            <w:r>
              <w:rPr>
                <w:szCs w:val="24"/>
              </w:rPr>
              <w:t xml:space="preserve"> статистику</w:t>
            </w:r>
            <w:r w:rsidRPr="00907942">
              <w:rPr>
                <w:szCs w:val="24"/>
              </w:rPr>
              <w:t>. – М.</w:t>
            </w:r>
            <w:r>
              <w:rPr>
                <w:szCs w:val="24"/>
              </w:rPr>
              <w:t>: В</w:t>
            </w:r>
            <w:r>
              <w:rPr>
                <w:szCs w:val="24"/>
                <w:lang w:val="ru-RU"/>
              </w:rPr>
              <w:t>ы</w:t>
            </w:r>
            <w:proofErr w:type="spellStart"/>
            <w:r w:rsidRPr="00907942">
              <w:rPr>
                <w:szCs w:val="24"/>
              </w:rPr>
              <w:t>сш</w:t>
            </w:r>
            <w:proofErr w:type="spellEnd"/>
            <w:r w:rsidRPr="00907942">
              <w:rPr>
                <w:szCs w:val="24"/>
              </w:rPr>
              <w:t>. Шк..</w:t>
            </w:r>
            <w:r>
              <w:rPr>
                <w:szCs w:val="24"/>
              </w:rPr>
              <w:t>, 2010, - 600</w:t>
            </w:r>
            <w:r w:rsidRPr="00907942">
              <w:rPr>
                <w:szCs w:val="24"/>
              </w:rPr>
              <w:t xml:space="preserve"> с.</w:t>
            </w:r>
          </w:p>
          <w:p w:rsidR="008755E1" w:rsidRDefault="008755E1" w:rsidP="00907942">
            <w:pPr>
              <w:pStyle w:val="a5"/>
              <w:numPr>
                <w:ilvl w:val="0"/>
                <w:numId w:val="2"/>
              </w:numPr>
              <w:rPr>
                <w:szCs w:val="24"/>
              </w:rPr>
            </w:pPr>
            <w:proofErr w:type="spellStart"/>
            <w:r w:rsidRPr="008755E1">
              <w:rPr>
                <w:szCs w:val="24"/>
              </w:rPr>
              <w:t>Постовалов</w:t>
            </w:r>
            <w:proofErr w:type="spellEnd"/>
            <w:r w:rsidRPr="008755E1">
              <w:rPr>
                <w:szCs w:val="24"/>
              </w:rPr>
              <w:t xml:space="preserve"> С.И., </w:t>
            </w:r>
            <w:proofErr w:type="spellStart"/>
            <w:r w:rsidRPr="008755E1">
              <w:rPr>
                <w:szCs w:val="24"/>
              </w:rPr>
              <w:t>Чимитова</w:t>
            </w:r>
            <w:proofErr w:type="spellEnd"/>
            <w:r w:rsidRPr="008755E1">
              <w:rPr>
                <w:szCs w:val="24"/>
              </w:rPr>
              <w:t xml:space="preserve"> Е.В., </w:t>
            </w:r>
            <w:proofErr w:type="spellStart"/>
            <w:r w:rsidRPr="008755E1">
              <w:rPr>
                <w:szCs w:val="24"/>
              </w:rPr>
              <w:t>Карманов</w:t>
            </w:r>
            <w:proofErr w:type="spellEnd"/>
            <w:r w:rsidRPr="008755E1">
              <w:rPr>
                <w:szCs w:val="24"/>
              </w:rPr>
              <w:t xml:space="preserve"> В.С. </w:t>
            </w:r>
            <w:proofErr w:type="spellStart"/>
            <w:r w:rsidRPr="008755E1">
              <w:rPr>
                <w:szCs w:val="24"/>
              </w:rPr>
              <w:t>Математическая</w:t>
            </w:r>
            <w:proofErr w:type="spellEnd"/>
            <w:r w:rsidRPr="008755E1">
              <w:rPr>
                <w:szCs w:val="24"/>
              </w:rPr>
              <w:t xml:space="preserve"> статистика. </w:t>
            </w:r>
            <w:proofErr w:type="spellStart"/>
            <w:r w:rsidRPr="008755E1">
              <w:rPr>
                <w:szCs w:val="24"/>
              </w:rPr>
              <w:t>Новосибирск</w:t>
            </w:r>
            <w:proofErr w:type="spellEnd"/>
            <w:r w:rsidRPr="008755E1">
              <w:rPr>
                <w:szCs w:val="24"/>
              </w:rPr>
              <w:t>, 2012 – 159 с.</w:t>
            </w:r>
          </w:p>
          <w:p w:rsidR="00703B1B" w:rsidRDefault="0013545F" w:rsidP="0013545F">
            <w:pPr>
              <w:pStyle w:val="a5"/>
              <w:numPr>
                <w:ilvl w:val="0"/>
                <w:numId w:val="2"/>
              </w:numPr>
              <w:rPr>
                <w:szCs w:val="24"/>
              </w:rPr>
            </w:pPr>
            <w:r>
              <w:rPr>
                <w:szCs w:val="24"/>
              </w:rPr>
              <w:t>Збірник задач з теорії ймовірностей під ред. Скорохода А.В. – К.: Вища школа, 1976, 384 с.</w:t>
            </w:r>
          </w:p>
          <w:p w:rsidR="00413B03" w:rsidRPr="008755E1" w:rsidRDefault="00413B03" w:rsidP="0013545F">
            <w:pPr>
              <w:pStyle w:val="a5"/>
              <w:numPr>
                <w:ilvl w:val="0"/>
                <w:numId w:val="2"/>
              </w:numPr>
              <w:rPr>
                <w:szCs w:val="24"/>
              </w:rPr>
            </w:pPr>
            <w:proofErr w:type="spellStart"/>
            <w:r>
              <w:rPr>
                <w:szCs w:val="24"/>
              </w:rPr>
              <w:t>Коршунов</w:t>
            </w:r>
            <w:proofErr w:type="spellEnd"/>
            <w:r>
              <w:rPr>
                <w:szCs w:val="24"/>
              </w:rPr>
              <w:t xml:space="preserve"> Д.А., Чернова Н.И. </w:t>
            </w:r>
            <w:proofErr w:type="spellStart"/>
            <w:r>
              <w:rPr>
                <w:szCs w:val="24"/>
              </w:rPr>
              <w:t>Сборник</w:t>
            </w:r>
            <w:proofErr w:type="spellEnd"/>
            <w:r>
              <w:rPr>
                <w:szCs w:val="24"/>
              </w:rPr>
              <w:t xml:space="preserve"> задач и </w:t>
            </w:r>
            <w:proofErr w:type="spellStart"/>
            <w:r>
              <w:rPr>
                <w:szCs w:val="24"/>
              </w:rPr>
              <w:t>упражнений</w:t>
            </w:r>
            <w:proofErr w:type="spellEnd"/>
            <w:r>
              <w:rPr>
                <w:szCs w:val="24"/>
              </w:rPr>
              <w:t xml:space="preserve"> по </w:t>
            </w:r>
            <w:proofErr w:type="spellStart"/>
            <w:r>
              <w:rPr>
                <w:szCs w:val="24"/>
              </w:rPr>
              <w:t>математической</w:t>
            </w:r>
            <w:proofErr w:type="spellEnd"/>
            <w:r>
              <w:rPr>
                <w:szCs w:val="24"/>
              </w:rPr>
              <w:t xml:space="preserve"> </w:t>
            </w:r>
            <w:proofErr w:type="spellStart"/>
            <w:r>
              <w:rPr>
                <w:szCs w:val="24"/>
              </w:rPr>
              <w:t>статистике</w:t>
            </w:r>
            <w:proofErr w:type="spellEnd"/>
            <w:r>
              <w:rPr>
                <w:szCs w:val="24"/>
              </w:rPr>
              <w:t xml:space="preserve">. _ </w:t>
            </w:r>
            <w:proofErr w:type="spellStart"/>
            <w:r>
              <w:rPr>
                <w:szCs w:val="24"/>
              </w:rPr>
              <w:t>Новосибирск</w:t>
            </w:r>
            <w:proofErr w:type="spellEnd"/>
            <w:r>
              <w:rPr>
                <w:szCs w:val="24"/>
              </w:rPr>
              <w:t xml:space="preserve">, - узд. </w:t>
            </w:r>
            <w:proofErr w:type="spellStart"/>
            <w:r>
              <w:rPr>
                <w:szCs w:val="24"/>
              </w:rPr>
              <w:t>Ин-та</w:t>
            </w:r>
            <w:proofErr w:type="spellEnd"/>
            <w:r>
              <w:rPr>
                <w:szCs w:val="24"/>
              </w:rPr>
              <w:t xml:space="preserve"> математики, 2004. – 128 с.</w:t>
            </w:r>
          </w:p>
        </w:tc>
      </w:tr>
      <w:tr w:rsidR="00390568" w:rsidRPr="00AE6E31" w:rsidTr="00E4767B">
        <w:tc>
          <w:tcPr>
            <w:tcW w:w="2376" w:type="dxa"/>
          </w:tcPr>
          <w:p w:rsidR="009E277A" w:rsidRPr="00AE6E31" w:rsidRDefault="009E277A">
            <w:pPr>
              <w:rPr>
                <w:b/>
                <w:szCs w:val="24"/>
              </w:rPr>
            </w:pPr>
            <w:r>
              <w:rPr>
                <w:b/>
                <w:szCs w:val="24"/>
              </w:rPr>
              <w:t xml:space="preserve">Обсяг курсу </w:t>
            </w:r>
          </w:p>
        </w:tc>
        <w:tc>
          <w:tcPr>
            <w:tcW w:w="7479" w:type="dxa"/>
          </w:tcPr>
          <w:p w:rsidR="009E277A" w:rsidRPr="009E277A" w:rsidRDefault="009E277A" w:rsidP="009E277A">
            <w:pPr>
              <w:pStyle w:val="a5"/>
              <w:ind w:left="0" w:firstLine="34"/>
              <w:rPr>
                <w:szCs w:val="24"/>
              </w:rPr>
            </w:pPr>
            <w:r>
              <w:rPr>
                <w:szCs w:val="24"/>
              </w:rPr>
              <w:t xml:space="preserve">168 годин аудиторних. З них - 48(7 семестр )+28 (8 семестр) лекцій, 32 (7 семестр) + 28 (8 семестр) та </w:t>
            </w:r>
            <w:r w:rsidR="00CB5771" w:rsidRPr="00CB5771">
              <w:rPr>
                <w:szCs w:val="24"/>
              </w:rPr>
              <w:t>81</w:t>
            </w:r>
            <w:r w:rsidRPr="00CB5771">
              <w:rPr>
                <w:szCs w:val="24"/>
              </w:rPr>
              <w:t xml:space="preserve"> </w:t>
            </w:r>
            <w:r w:rsidRPr="00CB5771">
              <w:rPr>
                <w:szCs w:val="24"/>
                <w:lang w:val="ru-RU"/>
              </w:rPr>
              <w:t xml:space="preserve">годин </w:t>
            </w:r>
            <w:r>
              <w:rPr>
                <w:szCs w:val="24"/>
              </w:rPr>
              <w:t>самостійної роботи.</w:t>
            </w:r>
          </w:p>
        </w:tc>
      </w:tr>
      <w:tr w:rsidR="00390568" w:rsidRPr="00AE6E31" w:rsidTr="00E4767B">
        <w:tc>
          <w:tcPr>
            <w:tcW w:w="2376" w:type="dxa"/>
          </w:tcPr>
          <w:p w:rsidR="009E277A" w:rsidRDefault="009E277A">
            <w:pPr>
              <w:rPr>
                <w:b/>
                <w:szCs w:val="24"/>
              </w:rPr>
            </w:pPr>
            <w:r>
              <w:rPr>
                <w:b/>
                <w:szCs w:val="24"/>
              </w:rPr>
              <w:t>Очікувані результати</w:t>
            </w:r>
          </w:p>
        </w:tc>
        <w:tc>
          <w:tcPr>
            <w:tcW w:w="7479" w:type="dxa"/>
          </w:tcPr>
          <w:p w:rsidR="009E277A" w:rsidRDefault="009E277A" w:rsidP="009E277A">
            <w:pPr>
              <w:pStyle w:val="a5"/>
              <w:ind w:hanging="686"/>
              <w:rPr>
                <w:szCs w:val="24"/>
              </w:rPr>
            </w:pPr>
            <w:r>
              <w:rPr>
                <w:szCs w:val="24"/>
              </w:rPr>
              <w:t>Після завершення  цього курсу студент повинен</w:t>
            </w:r>
          </w:p>
          <w:p w:rsidR="009E277A" w:rsidRDefault="009E277A" w:rsidP="009E277A">
            <w:pPr>
              <w:pStyle w:val="a5"/>
              <w:ind w:hanging="686"/>
              <w:rPr>
                <w:szCs w:val="24"/>
              </w:rPr>
            </w:pPr>
            <w:r>
              <w:rPr>
                <w:szCs w:val="24"/>
              </w:rPr>
              <w:t xml:space="preserve">Знати – основні статистичні методи дослідження даних, основні </w:t>
            </w:r>
            <w:r>
              <w:rPr>
                <w:szCs w:val="24"/>
              </w:rPr>
              <w:lastRenderedPageBreak/>
              <w:t xml:space="preserve">характеристики описової статистики, </w:t>
            </w:r>
            <w:r w:rsidR="00607CC9">
              <w:rPr>
                <w:szCs w:val="24"/>
              </w:rPr>
              <w:t>методи знаходження оцінок невідомих параметрів, методи побудови інтервалів надійності, критерії перевірки статистичних гіпотез.</w:t>
            </w:r>
          </w:p>
          <w:p w:rsidR="009E277A" w:rsidRDefault="00607CC9" w:rsidP="009E277A">
            <w:pPr>
              <w:pStyle w:val="a5"/>
              <w:ind w:hanging="686"/>
              <w:rPr>
                <w:szCs w:val="24"/>
              </w:rPr>
            </w:pPr>
            <w:r>
              <w:rPr>
                <w:szCs w:val="24"/>
              </w:rPr>
              <w:t>У</w:t>
            </w:r>
            <w:r w:rsidR="009E277A">
              <w:rPr>
                <w:szCs w:val="24"/>
              </w:rPr>
              <w:t>міти знаходити характеристики описової статистики,  знаходити оцінки невідомих параметрів відомих розподілів, перевіряти їх властивості, знаходити інтервали надійності невідомих параметрів, перевіряти статистичні гіпотези</w:t>
            </w:r>
          </w:p>
        </w:tc>
      </w:tr>
      <w:tr w:rsidR="00390568" w:rsidRPr="00AE6E31" w:rsidTr="00E4767B">
        <w:tc>
          <w:tcPr>
            <w:tcW w:w="2376" w:type="dxa"/>
          </w:tcPr>
          <w:p w:rsidR="00607CC9" w:rsidRDefault="00607CC9">
            <w:pPr>
              <w:rPr>
                <w:b/>
                <w:szCs w:val="24"/>
              </w:rPr>
            </w:pPr>
            <w:r>
              <w:rPr>
                <w:b/>
                <w:szCs w:val="24"/>
              </w:rPr>
              <w:lastRenderedPageBreak/>
              <w:t>Ключові слова</w:t>
            </w:r>
          </w:p>
        </w:tc>
        <w:tc>
          <w:tcPr>
            <w:tcW w:w="7479" w:type="dxa"/>
          </w:tcPr>
          <w:p w:rsidR="00607CC9" w:rsidRDefault="00607CC9" w:rsidP="00607CC9">
            <w:pPr>
              <w:pStyle w:val="a5"/>
              <w:ind w:left="176"/>
              <w:rPr>
                <w:szCs w:val="24"/>
              </w:rPr>
            </w:pPr>
            <w:r>
              <w:rPr>
                <w:szCs w:val="24"/>
              </w:rPr>
              <w:t>Вибірка, реалізація вибірки, середнє, вибірка дисперсія, незміщена оцінка дисперсії, мода, медіана, статистика, незміщена оцінка, асимптотично незміщена оцінка, оптимальна оцінка, ефективна оцінка, експоненціальні моделі, регулярні моделі, функція правдоподібності, метод моментів, метод максимальної правдоподібності, статичні гіпотези, критерії для перевірки статистичних гіпотез</w:t>
            </w:r>
          </w:p>
        </w:tc>
      </w:tr>
      <w:tr w:rsidR="00390568" w:rsidRPr="00AE6E31" w:rsidTr="00E4767B">
        <w:tc>
          <w:tcPr>
            <w:tcW w:w="2376" w:type="dxa"/>
          </w:tcPr>
          <w:p w:rsidR="0004043D" w:rsidRDefault="0004043D">
            <w:pPr>
              <w:rPr>
                <w:b/>
                <w:szCs w:val="24"/>
              </w:rPr>
            </w:pPr>
            <w:r>
              <w:rPr>
                <w:b/>
                <w:szCs w:val="24"/>
              </w:rPr>
              <w:t>Формат курсу</w:t>
            </w:r>
          </w:p>
        </w:tc>
        <w:tc>
          <w:tcPr>
            <w:tcW w:w="7479" w:type="dxa"/>
          </w:tcPr>
          <w:p w:rsidR="0004043D" w:rsidRDefault="0004043D" w:rsidP="00607CC9">
            <w:pPr>
              <w:pStyle w:val="a5"/>
              <w:ind w:left="176"/>
              <w:rPr>
                <w:szCs w:val="24"/>
              </w:rPr>
            </w:pPr>
            <w:r>
              <w:rPr>
                <w:szCs w:val="24"/>
              </w:rPr>
              <w:t>Очний</w:t>
            </w:r>
          </w:p>
          <w:p w:rsidR="0004043D" w:rsidRDefault="0004043D" w:rsidP="00607CC9">
            <w:pPr>
              <w:pStyle w:val="a5"/>
              <w:ind w:left="176"/>
              <w:rPr>
                <w:szCs w:val="24"/>
              </w:rPr>
            </w:pPr>
            <w:r>
              <w:rPr>
                <w:szCs w:val="24"/>
              </w:rPr>
              <w:t>Проведення лекцій, практичних занять та консультацій для кращого розуміння тем</w:t>
            </w:r>
          </w:p>
        </w:tc>
      </w:tr>
      <w:tr w:rsidR="00390568" w:rsidRPr="00AE6E31" w:rsidTr="00E4767B">
        <w:tc>
          <w:tcPr>
            <w:tcW w:w="2376" w:type="dxa"/>
          </w:tcPr>
          <w:p w:rsidR="00E4767B" w:rsidRDefault="00E4767B">
            <w:pPr>
              <w:rPr>
                <w:b/>
                <w:szCs w:val="24"/>
              </w:rPr>
            </w:pPr>
            <w:r>
              <w:rPr>
                <w:b/>
                <w:szCs w:val="24"/>
              </w:rPr>
              <w:t>Теми</w:t>
            </w:r>
          </w:p>
        </w:tc>
        <w:tc>
          <w:tcPr>
            <w:tcW w:w="7479" w:type="dxa"/>
          </w:tcPr>
          <w:tbl>
            <w:tblPr>
              <w:tblStyle w:val="a3"/>
              <w:tblW w:w="0" w:type="auto"/>
              <w:tblLook w:val="04A0" w:firstRow="1" w:lastRow="0" w:firstColumn="1" w:lastColumn="0" w:noHBand="0" w:noVBand="1"/>
            </w:tblPr>
            <w:tblGrid>
              <w:gridCol w:w="737"/>
              <w:gridCol w:w="1933"/>
              <w:gridCol w:w="925"/>
              <w:gridCol w:w="964"/>
              <w:gridCol w:w="1629"/>
              <w:gridCol w:w="1082"/>
            </w:tblGrid>
            <w:tr w:rsidR="00390568" w:rsidTr="00305718">
              <w:tc>
                <w:tcPr>
                  <w:tcW w:w="737" w:type="dxa"/>
                </w:tcPr>
                <w:p w:rsidR="00E4767B" w:rsidRDefault="00E4767B" w:rsidP="00607CC9">
                  <w:pPr>
                    <w:pStyle w:val="a5"/>
                    <w:ind w:left="0"/>
                    <w:rPr>
                      <w:szCs w:val="24"/>
                    </w:rPr>
                  </w:pPr>
                  <w:proofErr w:type="spellStart"/>
                  <w:r>
                    <w:rPr>
                      <w:szCs w:val="24"/>
                    </w:rPr>
                    <w:t>Тиж-</w:t>
                  </w:r>
                  <w:proofErr w:type="spellEnd"/>
                  <w:r>
                    <w:rPr>
                      <w:szCs w:val="24"/>
                    </w:rPr>
                    <w:t xml:space="preserve"> день</w:t>
                  </w:r>
                </w:p>
              </w:tc>
              <w:tc>
                <w:tcPr>
                  <w:tcW w:w="1944" w:type="dxa"/>
                </w:tcPr>
                <w:p w:rsidR="00E4767B" w:rsidRDefault="00E4767B" w:rsidP="00607CC9">
                  <w:pPr>
                    <w:pStyle w:val="a5"/>
                    <w:ind w:left="0"/>
                    <w:rPr>
                      <w:szCs w:val="24"/>
                    </w:rPr>
                  </w:pPr>
                  <w:r>
                    <w:rPr>
                      <w:szCs w:val="24"/>
                    </w:rPr>
                    <w:t>Тема</w:t>
                  </w:r>
                </w:p>
              </w:tc>
              <w:tc>
                <w:tcPr>
                  <w:tcW w:w="932" w:type="dxa"/>
                </w:tcPr>
                <w:p w:rsidR="00E4767B" w:rsidRDefault="00E4767B" w:rsidP="00607CC9">
                  <w:pPr>
                    <w:pStyle w:val="a5"/>
                    <w:ind w:left="0"/>
                    <w:rPr>
                      <w:szCs w:val="24"/>
                    </w:rPr>
                  </w:pPr>
                  <w:r>
                    <w:rPr>
                      <w:szCs w:val="24"/>
                    </w:rPr>
                    <w:t>Форма</w:t>
                  </w:r>
                </w:p>
              </w:tc>
              <w:tc>
                <w:tcPr>
                  <w:tcW w:w="969" w:type="dxa"/>
                </w:tcPr>
                <w:p w:rsidR="00E4767B" w:rsidRDefault="00E4767B" w:rsidP="00607CC9">
                  <w:pPr>
                    <w:pStyle w:val="a5"/>
                    <w:ind w:left="0"/>
                    <w:rPr>
                      <w:szCs w:val="24"/>
                    </w:rPr>
                  </w:pPr>
                  <w:proofErr w:type="spellStart"/>
                  <w:r>
                    <w:rPr>
                      <w:szCs w:val="24"/>
                    </w:rPr>
                    <w:t>Літера-</w:t>
                  </w:r>
                  <w:proofErr w:type="spellEnd"/>
                  <w:r>
                    <w:rPr>
                      <w:szCs w:val="24"/>
                    </w:rPr>
                    <w:t xml:space="preserve"> тура</w:t>
                  </w:r>
                </w:p>
              </w:tc>
              <w:tc>
                <w:tcPr>
                  <w:tcW w:w="1589" w:type="dxa"/>
                </w:tcPr>
                <w:p w:rsidR="00E4767B" w:rsidRDefault="00E4767B" w:rsidP="00607CC9">
                  <w:pPr>
                    <w:pStyle w:val="a5"/>
                    <w:ind w:left="0"/>
                    <w:rPr>
                      <w:szCs w:val="24"/>
                    </w:rPr>
                  </w:pPr>
                  <w:r>
                    <w:rPr>
                      <w:szCs w:val="24"/>
                    </w:rPr>
                    <w:t>Завдання</w:t>
                  </w:r>
                </w:p>
              </w:tc>
              <w:tc>
                <w:tcPr>
                  <w:tcW w:w="1082" w:type="dxa"/>
                </w:tcPr>
                <w:p w:rsidR="00E4767B" w:rsidRDefault="00E4767B" w:rsidP="00607CC9">
                  <w:pPr>
                    <w:pStyle w:val="a5"/>
                    <w:ind w:left="0"/>
                    <w:rPr>
                      <w:szCs w:val="24"/>
                    </w:rPr>
                  </w:pPr>
                  <w:r>
                    <w:rPr>
                      <w:szCs w:val="24"/>
                    </w:rPr>
                    <w:t xml:space="preserve">Термін </w:t>
                  </w:r>
                  <w:proofErr w:type="spellStart"/>
                  <w:r>
                    <w:rPr>
                      <w:szCs w:val="24"/>
                    </w:rPr>
                    <w:t>вико</w:t>
                  </w:r>
                  <w:r w:rsidR="00703B1B">
                    <w:rPr>
                      <w:szCs w:val="24"/>
                    </w:rPr>
                    <w:t>-</w:t>
                  </w:r>
                  <w:proofErr w:type="spellEnd"/>
                  <w:r w:rsidR="00703B1B">
                    <w:rPr>
                      <w:szCs w:val="24"/>
                    </w:rPr>
                    <w:t xml:space="preserve"> </w:t>
                  </w:r>
                  <w:proofErr w:type="spellStart"/>
                  <w:r>
                    <w:rPr>
                      <w:szCs w:val="24"/>
                    </w:rPr>
                    <w:t>нання</w:t>
                  </w:r>
                  <w:proofErr w:type="spellEnd"/>
                </w:p>
              </w:tc>
            </w:tr>
            <w:tr w:rsidR="00390568" w:rsidTr="00305718">
              <w:tc>
                <w:tcPr>
                  <w:tcW w:w="737" w:type="dxa"/>
                </w:tcPr>
                <w:p w:rsidR="0029781B" w:rsidRDefault="0029781B" w:rsidP="00607CC9">
                  <w:pPr>
                    <w:pStyle w:val="a5"/>
                    <w:ind w:left="0"/>
                    <w:rPr>
                      <w:szCs w:val="24"/>
                    </w:rPr>
                  </w:pPr>
                </w:p>
              </w:tc>
              <w:tc>
                <w:tcPr>
                  <w:tcW w:w="1944" w:type="dxa"/>
                </w:tcPr>
                <w:p w:rsidR="0029781B" w:rsidRDefault="0029781B" w:rsidP="00607CC9">
                  <w:pPr>
                    <w:pStyle w:val="a5"/>
                    <w:ind w:left="0"/>
                    <w:rPr>
                      <w:szCs w:val="24"/>
                    </w:rPr>
                  </w:pPr>
                  <w:r>
                    <w:rPr>
                      <w:szCs w:val="24"/>
                    </w:rPr>
                    <w:t>1 семестр</w:t>
                  </w:r>
                </w:p>
              </w:tc>
              <w:tc>
                <w:tcPr>
                  <w:tcW w:w="932" w:type="dxa"/>
                </w:tcPr>
                <w:p w:rsidR="0029781B" w:rsidRDefault="0029781B" w:rsidP="00607CC9">
                  <w:pPr>
                    <w:pStyle w:val="a5"/>
                    <w:ind w:left="0"/>
                    <w:rPr>
                      <w:szCs w:val="24"/>
                    </w:rPr>
                  </w:pPr>
                </w:p>
              </w:tc>
              <w:tc>
                <w:tcPr>
                  <w:tcW w:w="969" w:type="dxa"/>
                </w:tcPr>
                <w:p w:rsidR="0029781B" w:rsidRDefault="0029781B" w:rsidP="00607CC9">
                  <w:pPr>
                    <w:pStyle w:val="a5"/>
                    <w:ind w:left="0"/>
                    <w:rPr>
                      <w:szCs w:val="24"/>
                    </w:rPr>
                  </w:pPr>
                </w:p>
              </w:tc>
              <w:tc>
                <w:tcPr>
                  <w:tcW w:w="1589" w:type="dxa"/>
                </w:tcPr>
                <w:p w:rsidR="0029781B" w:rsidRDefault="0029781B" w:rsidP="00607CC9">
                  <w:pPr>
                    <w:pStyle w:val="a5"/>
                    <w:ind w:left="0"/>
                    <w:rPr>
                      <w:szCs w:val="24"/>
                    </w:rPr>
                  </w:pPr>
                </w:p>
              </w:tc>
              <w:tc>
                <w:tcPr>
                  <w:tcW w:w="1082" w:type="dxa"/>
                </w:tcPr>
                <w:p w:rsidR="0029781B" w:rsidRDefault="0029781B" w:rsidP="00607CC9">
                  <w:pPr>
                    <w:pStyle w:val="a5"/>
                    <w:ind w:left="0"/>
                    <w:rPr>
                      <w:szCs w:val="24"/>
                    </w:rPr>
                  </w:pPr>
                </w:p>
              </w:tc>
            </w:tr>
            <w:tr w:rsidR="00390568" w:rsidTr="00305718">
              <w:tc>
                <w:tcPr>
                  <w:tcW w:w="737" w:type="dxa"/>
                </w:tcPr>
                <w:p w:rsidR="00E4767B" w:rsidRDefault="00E4767B" w:rsidP="00607CC9">
                  <w:pPr>
                    <w:pStyle w:val="a5"/>
                    <w:ind w:left="0"/>
                    <w:rPr>
                      <w:szCs w:val="24"/>
                    </w:rPr>
                  </w:pPr>
                  <w:r>
                    <w:rPr>
                      <w:szCs w:val="24"/>
                    </w:rPr>
                    <w:t>1,2</w:t>
                  </w:r>
                </w:p>
              </w:tc>
              <w:tc>
                <w:tcPr>
                  <w:tcW w:w="1944" w:type="dxa"/>
                </w:tcPr>
                <w:p w:rsidR="00E4767B" w:rsidRDefault="00E4767B" w:rsidP="00607CC9">
                  <w:pPr>
                    <w:pStyle w:val="a5"/>
                    <w:ind w:left="0"/>
                    <w:rPr>
                      <w:szCs w:val="24"/>
                    </w:rPr>
                  </w:pPr>
                  <w:r>
                    <w:rPr>
                      <w:szCs w:val="24"/>
                    </w:rPr>
                    <w:t>Описова статистика</w:t>
                  </w:r>
                </w:p>
              </w:tc>
              <w:tc>
                <w:tcPr>
                  <w:tcW w:w="932" w:type="dxa"/>
                </w:tcPr>
                <w:p w:rsidR="00E4767B" w:rsidRDefault="00E4767B" w:rsidP="00607CC9">
                  <w:pPr>
                    <w:pStyle w:val="a5"/>
                    <w:ind w:left="0"/>
                    <w:rPr>
                      <w:szCs w:val="24"/>
                    </w:rPr>
                  </w:pPr>
                  <w:r>
                    <w:rPr>
                      <w:szCs w:val="24"/>
                    </w:rPr>
                    <w:t>2 лекції, 1прак</w:t>
                  </w:r>
                  <w:r w:rsidR="00703B1B">
                    <w:rPr>
                      <w:szCs w:val="24"/>
                    </w:rPr>
                    <w:t xml:space="preserve">- </w:t>
                  </w:r>
                  <w:proofErr w:type="spellStart"/>
                  <w:r>
                    <w:rPr>
                      <w:szCs w:val="24"/>
                    </w:rPr>
                    <w:t>тика</w:t>
                  </w:r>
                  <w:proofErr w:type="spellEnd"/>
                </w:p>
              </w:tc>
              <w:tc>
                <w:tcPr>
                  <w:tcW w:w="969" w:type="dxa"/>
                </w:tcPr>
                <w:p w:rsidR="00E4767B" w:rsidRDefault="00E4767B" w:rsidP="00607CC9">
                  <w:pPr>
                    <w:pStyle w:val="a5"/>
                    <w:ind w:left="0"/>
                    <w:rPr>
                      <w:szCs w:val="24"/>
                    </w:rPr>
                  </w:pPr>
                </w:p>
              </w:tc>
              <w:tc>
                <w:tcPr>
                  <w:tcW w:w="1589" w:type="dxa"/>
                </w:tcPr>
                <w:p w:rsidR="00E4767B" w:rsidRDefault="00703B1B" w:rsidP="00607CC9">
                  <w:pPr>
                    <w:pStyle w:val="a5"/>
                    <w:ind w:left="0"/>
                    <w:rPr>
                      <w:szCs w:val="24"/>
                    </w:rPr>
                  </w:pPr>
                  <w:r>
                    <w:rPr>
                      <w:szCs w:val="24"/>
                    </w:rPr>
                    <w:t>На основі вибірок знайти параметри описової статистики</w:t>
                  </w:r>
                </w:p>
              </w:tc>
              <w:tc>
                <w:tcPr>
                  <w:tcW w:w="1082" w:type="dxa"/>
                </w:tcPr>
                <w:p w:rsidR="00703B1B" w:rsidRDefault="00703B1B" w:rsidP="00607CC9">
                  <w:pPr>
                    <w:pStyle w:val="a5"/>
                    <w:ind w:left="0"/>
                    <w:rPr>
                      <w:szCs w:val="24"/>
                    </w:rPr>
                  </w:pPr>
                  <w:r>
                    <w:rPr>
                      <w:szCs w:val="24"/>
                    </w:rPr>
                    <w:t xml:space="preserve">1 </w:t>
                  </w:r>
                  <w:proofErr w:type="spellStart"/>
                  <w:r>
                    <w:rPr>
                      <w:szCs w:val="24"/>
                    </w:rPr>
                    <w:t>тиж-</w:t>
                  </w:r>
                  <w:proofErr w:type="spellEnd"/>
                </w:p>
                <w:p w:rsidR="00E4767B" w:rsidRDefault="00703B1B" w:rsidP="00607CC9">
                  <w:pPr>
                    <w:pStyle w:val="a5"/>
                    <w:ind w:left="0"/>
                    <w:rPr>
                      <w:szCs w:val="24"/>
                    </w:rPr>
                  </w:pPr>
                  <w:r>
                    <w:rPr>
                      <w:szCs w:val="24"/>
                    </w:rPr>
                    <w:t>день</w:t>
                  </w:r>
                </w:p>
              </w:tc>
            </w:tr>
            <w:tr w:rsidR="00390568" w:rsidTr="00305718">
              <w:trPr>
                <w:trHeight w:val="1502"/>
              </w:trPr>
              <w:tc>
                <w:tcPr>
                  <w:tcW w:w="737" w:type="dxa"/>
                </w:tcPr>
                <w:p w:rsidR="00E4767B" w:rsidRDefault="00703B1B" w:rsidP="00607CC9">
                  <w:pPr>
                    <w:pStyle w:val="a5"/>
                    <w:ind w:left="0"/>
                    <w:rPr>
                      <w:szCs w:val="24"/>
                    </w:rPr>
                  </w:pPr>
                  <w:r>
                    <w:rPr>
                      <w:szCs w:val="24"/>
                    </w:rPr>
                    <w:t>2</w:t>
                  </w:r>
                </w:p>
              </w:tc>
              <w:tc>
                <w:tcPr>
                  <w:tcW w:w="1944" w:type="dxa"/>
                </w:tcPr>
                <w:p w:rsidR="00E4767B" w:rsidRPr="00703B1B" w:rsidRDefault="00703B1B" w:rsidP="00607CC9">
                  <w:pPr>
                    <w:pStyle w:val="a5"/>
                    <w:ind w:left="0"/>
                    <w:rPr>
                      <w:szCs w:val="24"/>
                    </w:rPr>
                  </w:pPr>
                  <w:r>
                    <w:rPr>
                      <w:szCs w:val="24"/>
                    </w:rPr>
                    <w:t>Основні статистичні моделі. Моделювання вибірок</w:t>
                  </w:r>
                </w:p>
              </w:tc>
              <w:tc>
                <w:tcPr>
                  <w:tcW w:w="932" w:type="dxa"/>
                </w:tcPr>
                <w:p w:rsidR="00E4767B" w:rsidRDefault="00703B1B" w:rsidP="00607CC9">
                  <w:pPr>
                    <w:pStyle w:val="a5"/>
                    <w:ind w:left="0"/>
                    <w:rPr>
                      <w:szCs w:val="24"/>
                    </w:rPr>
                  </w:pPr>
                  <w:r>
                    <w:rPr>
                      <w:szCs w:val="24"/>
                    </w:rPr>
                    <w:t xml:space="preserve">1 лекція, 1 </w:t>
                  </w:r>
                  <w:proofErr w:type="spellStart"/>
                  <w:r>
                    <w:rPr>
                      <w:szCs w:val="24"/>
                    </w:rPr>
                    <w:t>прак-</w:t>
                  </w:r>
                  <w:proofErr w:type="spellEnd"/>
                  <w:r>
                    <w:rPr>
                      <w:szCs w:val="24"/>
                    </w:rPr>
                    <w:t xml:space="preserve"> </w:t>
                  </w:r>
                  <w:proofErr w:type="spellStart"/>
                  <w:r>
                    <w:rPr>
                      <w:szCs w:val="24"/>
                    </w:rPr>
                    <w:t>тика</w:t>
                  </w:r>
                  <w:proofErr w:type="spellEnd"/>
                </w:p>
              </w:tc>
              <w:tc>
                <w:tcPr>
                  <w:tcW w:w="969" w:type="dxa"/>
                </w:tcPr>
                <w:p w:rsidR="00E4767B" w:rsidRPr="00305718" w:rsidRDefault="00703B1B" w:rsidP="00607CC9">
                  <w:pPr>
                    <w:pStyle w:val="a5"/>
                    <w:ind w:left="0"/>
                    <w:rPr>
                      <w:szCs w:val="24"/>
                      <w:lang w:val="en-US"/>
                    </w:rPr>
                  </w:pPr>
                  <w:r w:rsidRPr="00703B1B">
                    <w:rPr>
                      <w:szCs w:val="24"/>
                      <w:lang w:val="ru-RU"/>
                    </w:rPr>
                    <w:t>[1],[4], [5]</w:t>
                  </w:r>
                  <w:r w:rsidR="00305718">
                    <w:rPr>
                      <w:szCs w:val="24"/>
                      <w:lang w:val="ru-RU"/>
                    </w:rPr>
                    <w:t xml:space="preserve">, </w:t>
                  </w:r>
                  <w:r w:rsidR="00305718">
                    <w:rPr>
                      <w:szCs w:val="24"/>
                      <w:lang w:val="en-US"/>
                    </w:rPr>
                    <w:t>[2]</w:t>
                  </w:r>
                </w:p>
              </w:tc>
              <w:tc>
                <w:tcPr>
                  <w:tcW w:w="1589" w:type="dxa"/>
                </w:tcPr>
                <w:p w:rsidR="00E4767B" w:rsidRDefault="00703B1B" w:rsidP="00607CC9">
                  <w:pPr>
                    <w:pStyle w:val="a5"/>
                    <w:ind w:left="0"/>
                    <w:rPr>
                      <w:szCs w:val="24"/>
                    </w:rPr>
                  </w:pPr>
                  <w:r>
                    <w:rPr>
                      <w:szCs w:val="24"/>
                    </w:rPr>
                    <w:t xml:space="preserve">Змоделювати вибірки з різних </w:t>
                  </w:r>
                  <w:proofErr w:type="spellStart"/>
                  <w:r>
                    <w:rPr>
                      <w:szCs w:val="24"/>
                    </w:rPr>
                    <w:t>роз-поділів</w:t>
                  </w:r>
                  <w:proofErr w:type="spellEnd"/>
                </w:p>
              </w:tc>
              <w:tc>
                <w:tcPr>
                  <w:tcW w:w="1082" w:type="dxa"/>
                </w:tcPr>
                <w:p w:rsidR="00E4767B" w:rsidRDefault="00703B1B" w:rsidP="00607CC9">
                  <w:pPr>
                    <w:pStyle w:val="a5"/>
                    <w:ind w:left="0"/>
                    <w:rPr>
                      <w:szCs w:val="24"/>
                    </w:rPr>
                  </w:pPr>
                  <w:r>
                    <w:rPr>
                      <w:szCs w:val="24"/>
                    </w:rPr>
                    <w:t xml:space="preserve">1 </w:t>
                  </w:r>
                  <w:proofErr w:type="spellStart"/>
                  <w:r>
                    <w:rPr>
                      <w:szCs w:val="24"/>
                    </w:rPr>
                    <w:t>тиж</w:t>
                  </w:r>
                  <w:r w:rsidR="0029781B">
                    <w:rPr>
                      <w:szCs w:val="24"/>
                    </w:rPr>
                    <w:t>-</w:t>
                  </w:r>
                  <w:proofErr w:type="spellEnd"/>
                  <w:r w:rsidR="0029781B">
                    <w:rPr>
                      <w:szCs w:val="24"/>
                    </w:rPr>
                    <w:t xml:space="preserve"> </w:t>
                  </w:r>
                  <w:r>
                    <w:rPr>
                      <w:szCs w:val="24"/>
                    </w:rPr>
                    <w:t>день</w:t>
                  </w:r>
                </w:p>
              </w:tc>
            </w:tr>
            <w:tr w:rsidR="00390568" w:rsidTr="00305718">
              <w:tc>
                <w:tcPr>
                  <w:tcW w:w="737" w:type="dxa"/>
                </w:tcPr>
                <w:p w:rsidR="00E4767B" w:rsidRDefault="00703B1B" w:rsidP="00607CC9">
                  <w:pPr>
                    <w:pStyle w:val="a5"/>
                    <w:ind w:left="0"/>
                    <w:rPr>
                      <w:szCs w:val="24"/>
                    </w:rPr>
                  </w:pPr>
                  <w:r>
                    <w:rPr>
                      <w:szCs w:val="24"/>
                    </w:rPr>
                    <w:t>3</w:t>
                  </w:r>
                </w:p>
              </w:tc>
              <w:tc>
                <w:tcPr>
                  <w:tcW w:w="1944" w:type="dxa"/>
                </w:tcPr>
                <w:p w:rsidR="00E4767B" w:rsidRDefault="00703B1B" w:rsidP="00607CC9">
                  <w:pPr>
                    <w:pStyle w:val="a5"/>
                    <w:ind w:left="0"/>
                    <w:rPr>
                      <w:szCs w:val="24"/>
                    </w:rPr>
                  </w:pPr>
                  <w:r>
                    <w:rPr>
                      <w:szCs w:val="24"/>
                    </w:rPr>
                    <w:t>Порядкові статистики</w:t>
                  </w:r>
                </w:p>
              </w:tc>
              <w:tc>
                <w:tcPr>
                  <w:tcW w:w="932" w:type="dxa"/>
                </w:tcPr>
                <w:p w:rsidR="00E4767B" w:rsidRDefault="00483A89" w:rsidP="00607CC9">
                  <w:pPr>
                    <w:pStyle w:val="a5"/>
                    <w:ind w:left="0"/>
                    <w:rPr>
                      <w:szCs w:val="24"/>
                    </w:rPr>
                  </w:pPr>
                  <w:r>
                    <w:rPr>
                      <w:szCs w:val="24"/>
                    </w:rPr>
                    <w:t xml:space="preserve">1 </w:t>
                  </w:r>
                  <w:proofErr w:type="spellStart"/>
                  <w:r>
                    <w:rPr>
                      <w:szCs w:val="24"/>
                    </w:rPr>
                    <w:t>лек-ція</w:t>
                  </w:r>
                  <w:proofErr w:type="spellEnd"/>
                  <w:r>
                    <w:rPr>
                      <w:szCs w:val="24"/>
                    </w:rPr>
                    <w:t xml:space="preserve">, 1 </w:t>
                  </w:r>
                  <w:proofErr w:type="spellStart"/>
                  <w:r>
                    <w:rPr>
                      <w:szCs w:val="24"/>
                    </w:rPr>
                    <w:t>практ</w:t>
                  </w:r>
                  <w:proofErr w:type="spellEnd"/>
                  <w:r>
                    <w:rPr>
                      <w:szCs w:val="24"/>
                    </w:rPr>
                    <w:t>.</w:t>
                  </w:r>
                </w:p>
              </w:tc>
              <w:tc>
                <w:tcPr>
                  <w:tcW w:w="969" w:type="dxa"/>
                </w:tcPr>
                <w:p w:rsidR="00E4767B" w:rsidRPr="00413B03" w:rsidRDefault="0029781B" w:rsidP="00607CC9">
                  <w:pPr>
                    <w:pStyle w:val="a5"/>
                    <w:ind w:left="0"/>
                    <w:rPr>
                      <w:szCs w:val="24"/>
                      <w:lang w:val="en-US"/>
                    </w:rPr>
                  </w:pPr>
                  <w:r w:rsidRPr="00703B1B">
                    <w:rPr>
                      <w:szCs w:val="24"/>
                      <w:lang w:val="ru-RU"/>
                    </w:rPr>
                    <w:t>[1]</w:t>
                  </w:r>
                  <w:r w:rsidR="00305718">
                    <w:rPr>
                      <w:szCs w:val="24"/>
                      <w:lang w:val="en-US"/>
                    </w:rPr>
                    <w:t>, [2]</w:t>
                  </w:r>
                  <w:r w:rsidRPr="00703B1B">
                    <w:rPr>
                      <w:szCs w:val="24"/>
                      <w:lang w:val="ru-RU"/>
                    </w:rPr>
                    <w:t>,[4]</w:t>
                  </w:r>
                  <w:r w:rsidR="00413B03">
                    <w:rPr>
                      <w:szCs w:val="24"/>
                      <w:lang w:val="en-US"/>
                    </w:rPr>
                    <w:t>, [7]</w:t>
                  </w:r>
                </w:p>
                <w:p w:rsidR="00305718" w:rsidRPr="00305718" w:rsidRDefault="00305718" w:rsidP="00607CC9">
                  <w:pPr>
                    <w:pStyle w:val="a5"/>
                    <w:ind w:left="0"/>
                    <w:rPr>
                      <w:szCs w:val="24"/>
                      <w:lang w:val="en-US"/>
                    </w:rPr>
                  </w:pPr>
                </w:p>
              </w:tc>
              <w:tc>
                <w:tcPr>
                  <w:tcW w:w="1589" w:type="dxa"/>
                </w:tcPr>
                <w:p w:rsidR="00E4767B" w:rsidRDefault="0029781B" w:rsidP="00607CC9">
                  <w:pPr>
                    <w:pStyle w:val="a5"/>
                    <w:ind w:left="0"/>
                    <w:rPr>
                      <w:szCs w:val="24"/>
                    </w:rPr>
                  </w:pPr>
                  <w:r>
                    <w:rPr>
                      <w:szCs w:val="24"/>
                    </w:rPr>
                    <w:t>Знайти порядкові статистики</w:t>
                  </w:r>
                </w:p>
              </w:tc>
              <w:tc>
                <w:tcPr>
                  <w:tcW w:w="1082" w:type="dxa"/>
                </w:tcPr>
                <w:p w:rsidR="00E4767B" w:rsidRDefault="0029781B" w:rsidP="00607CC9">
                  <w:pPr>
                    <w:pStyle w:val="a5"/>
                    <w:ind w:left="0"/>
                    <w:rPr>
                      <w:szCs w:val="24"/>
                    </w:rPr>
                  </w:pPr>
                  <w:r>
                    <w:rPr>
                      <w:szCs w:val="24"/>
                    </w:rPr>
                    <w:t xml:space="preserve">1 </w:t>
                  </w:r>
                  <w:proofErr w:type="spellStart"/>
                  <w:r>
                    <w:rPr>
                      <w:szCs w:val="24"/>
                    </w:rPr>
                    <w:t>тиж-</w:t>
                  </w:r>
                  <w:proofErr w:type="spellEnd"/>
                  <w:r>
                    <w:rPr>
                      <w:szCs w:val="24"/>
                    </w:rPr>
                    <w:t xml:space="preserve"> день</w:t>
                  </w:r>
                </w:p>
              </w:tc>
            </w:tr>
            <w:tr w:rsidR="00390568" w:rsidTr="00305718">
              <w:tc>
                <w:tcPr>
                  <w:tcW w:w="737" w:type="dxa"/>
                </w:tcPr>
                <w:p w:rsidR="00483A89" w:rsidRDefault="00483A89" w:rsidP="00607CC9">
                  <w:pPr>
                    <w:pStyle w:val="a5"/>
                    <w:ind w:left="0"/>
                    <w:rPr>
                      <w:szCs w:val="24"/>
                    </w:rPr>
                  </w:pPr>
                  <w:r>
                    <w:rPr>
                      <w:szCs w:val="24"/>
                    </w:rPr>
                    <w:t>3,4</w:t>
                  </w:r>
                </w:p>
              </w:tc>
              <w:tc>
                <w:tcPr>
                  <w:tcW w:w="1944" w:type="dxa"/>
                </w:tcPr>
                <w:p w:rsidR="00483A89" w:rsidRDefault="00044038" w:rsidP="00607CC9">
                  <w:pPr>
                    <w:pStyle w:val="a5"/>
                    <w:ind w:left="0"/>
                    <w:rPr>
                      <w:szCs w:val="24"/>
                    </w:rPr>
                  </w:pPr>
                  <w:r>
                    <w:rPr>
                      <w:szCs w:val="24"/>
                    </w:rPr>
                    <w:t xml:space="preserve">Емпірична </w:t>
                  </w:r>
                  <w:proofErr w:type="spellStart"/>
                  <w:r>
                    <w:rPr>
                      <w:szCs w:val="24"/>
                    </w:rPr>
                    <w:t>функ</w:t>
                  </w:r>
                  <w:proofErr w:type="spellEnd"/>
                  <w:r>
                    <w:rPr>
                      <w:szCs w:val="24"/>
                    </w:rPr>
                    <w:t>. розподілу, граничні теореми. Вибіркові характеристики</w:t>
                  </w:r>
                </w:p>
              </w:tc>
              <w:tc>
                <w:tcPr>
                  <w:tcW w:w="932" w:type="dxa"/>
                </w:tcPr>
                <w:p w:rsidR="00483A89" w:rsidRDefault="00305718" w:rsidP="00607CC9">
                  <w:pPr>
                    <w:pStyle w:val="a5"/>
                    <w:ind w:left="0"/>
                    <w:rPr>
                      <w:szCs w:val="24"/>
                    </w:rPr>
                  </w:pPr>
                  <w:r>
                    <w:rPr>
                      <w:szCs w:val="24"/>
                    </w:rPr>
                    <w:t xml:space="preserve">2 </w:t>
                  </w:r>
                  <w:proofErr w:type="spellStart"/>
                  <w:r>
                    <w:rPr>
                      <w:szCs w:val="24"/>
                    </w:rPr>
                    <w:t>лек-ції</w:t>
                  </w:r>
                  <w:proofErr w:type="spellEnd"/>
                  <w:r>
                    <w:rPr>
                      <w:szCs w:val="24"/>
                    </w:rPr>
                    <w:t xml:space="preserve">,1 </w:t>
                  </w:r>
                  <w:proofErr w:type="spellStart"/>
                  <w:r>
                    <w:rPr>
                      <w:szCs w:val="24"/>
                    </w:rPr>
                    <w:t>прак-тика</w:t>
                  </w:r>
                  <w:proofErr w:type="spellEnd"/>
                </w:p>
              </w:tc>
              <w:tc>
                <w:tcPr>
                  <w:tcW w:w="969" w:type="dxa"/>
                </w:tcPr>
                <w:p w:rsidR="00305718" w:rsidRDefault="00305718" w:rsidP="00305718">
                  <w:pPr>
                    <w:pStyle w:val="a5"/>
                    <w:ind w:left="0"/>
                    <w:rPr>
                      <w:szCs w:val="24"/>
                      <w:lang w:val="en-US"/>
                    </w:rPr>
                  </w:pPr>
                  <w:r w:rsidRPr="00703B1B">
                    <w:rPr>
                      <w:szCs w:val="24"/>
                      <w:lang w:val="ru-RU"/>
                    </w:rPr>
                    <w:t>[1]</w:t>
                  </w:r>
                  <w:r>
                    <w:rPr>
                      <w:szCs w:val="24"/>
                      <w:lang w:val="en-US"/>
                    </w:rPr>
                    <w:t>, [2]</w:t>
                  </w:r>
                  <w:r w:rsidRPr="00703B1B">
                    <w:rPr>
                      <w:szCs w:val="24"/>
                      <w:lang w:val="ru-RU"/>
                    </w:rPr>
                    <w:t>,[4]</w:t>
                  </w:r>
                </w:p>
                <w:p w:rsidR="00483A89" w:rsidRPr="00703B1B" w:rsidRDefault="00483A89" w:rsidP="00607CC9">
                  <w:pPr>
                    <w:pStyle w:val="a5"/>
                    <w:ind w:left="0"/>
                    <w:rPr>
                      <w:szCs w:val="24"/>
                      <w:lang w:val="ru-RU"/>
                    </w:rPr>
                  </w:pPr>
                </w:p>
              </w:tc>
              <w:tc>
                <w:tcPr>
                  <w:tcW w:w="1589" w:type="dxa"/>
                </w:tcPr>
                <w:p w:rsidR="00483A89" w:rsidRPr="00305718" w:rsidRDefault="00305718" w:rsidP="00607CC9">
                  <w:pPr>
                    <w:pStyle w:val="a5"/>
                    <w:ind w:left="0"/>
                    <w:rPr>
                      <w:szCs w:val="24"/>
                    </w:rPr>
                  </w:pPr>
                  <w:r>
                    <w:rPr>
                      <w:szCs w:val="24"/>
                    </w:rPr>
                    <w:t xml:space="preserve">Знайти розподіли вибіркових </w:t>
                  </w:r>
                  <w:proofErr w:type="spellStart"/>
                  <w:r>
                    <w:rPr>
                      <w:szCs w:val="24"/>
                    </w:rPr>
                    <w:t>характер-ристик</w:t>
                  </w:r>
                  <w:proofErr w:type="spellEnd"/>
                </w:p>
              </w:tc>
              <w:tc>
                <w:tcPr>
                  <w:tcW w:w="1082" w:type="dxa"/>
                </w:tcPr>
                <w:p w:rsidR="00483A89" w:rsidRDefault="00305718" w:rsidP="00607CC9">
                  <w:pPr>
                    <w:pStyle w:val="a5"/>
                    <w:ind w:left="0"/>
                    <w:rPr>
                      <w:szCs w:val="24"/>
                    </w:rPr>
                  </w:pPr>
                  <w:r>
                    <w:rPr>
                      <w:szCs w:val="24"/>
                    </w:rPr>
                    <w:t>1 тиждень</w:t>
                  </w:r>
                </w:p>
              </w:tc>
            </w:tr>
            <w:tr w:rsidR="00390568" w:rsidTr="00305718">
              <w:tc>
                <w:tcPr>
                  <w:tcW w:w="737" w:type="dxa"/>
                </w:tcPr>
                <w:p w:rsidR="00305718" w:rsidRDefault="00305718" w:rsidP="00607CC9">
                  <w:pPr>
                    <w:pStyle w:val="a5"/>
                    <w:ind w:left="0"/>
                    <w:rPr>
                      <w:szCs w:val="24"/>
                    </w:rPr>
                  </w:pPr>
                  <w:r>
                    <w:rPr>
                      <w:szCs w:val="24"/>
                    </w:rPr>
                    <w:t>5</w:t>
                  </w:r>
                </w:p>
              </w:tc>
              <w:tc>
                <w:tcPr>
                  <w:tcW w:w="1944" w:type="dxa"/>
                </w:tcPr>
                <w:p w:rsidR="00305718" w:rsidRDefault="00305718" w:rsidP="00607CC9">
                  <w:pPr>
                    <w:pStyle w:val="a5"/>
                    <w:ind w:left="0"/>
                    <w:rPr>
                      <w:szCs w:val="24"/>
                    </w:rPr>
                  </w:pPr>
                  <w:r>
                    <w:rPr>
                      <w:szCs w:val="24"/>
                    </w:rPr>
                    <w:t xml:space="preserve">Вибіркові квантилі та їх </w:t>
                  </w:r>
                  <w:proofErr w:type="spellStart"/>
                  <w:r>
                    <w:rPr>
                      <w:szCs w:val="24"/>
                    </w:rPr>
                    <w:t>асимптотичність</w:t>
                  </w:r>
                  <w:proofErr w:type="spellEnd"/>
                </w:p>
              </w:tc>
              <w:tc>
                <w:tcPr>
                  <w:tcW w:w="932" w:type="dxa"/>
                </w:tcPr>
                <w:p w:rsidR="00305718" w:rsidRDefault="00305718" w:rsidP="00607CC9">
                  <w:pPr>
                    <w:pStyle w:val="a5"/>
                    <w:ind w:left="0"/>
                    <w:rPr>
                      <w:szCs w:val="24"/>
                    </w:rPr>
                  </w:pPr>
                  <w:r>
                    <w:rPr>
                      <w:szCs w:val="24"/>
                    </w:rPr>
                    <w:t xml:space="preserve">1 </w:t>
                  </w:r>
                  <w:proofErr w:type="spellStart"/>
                  <w:r>
                    <w:rPr>
                      <w:szCs w:val="24"/>
                    </w:rPr>
                    <w:t>лек-ція</w:t>
                  </w:r>
                  <w:proofErr w:type="spellEnd"/>
                  <w:r>
                    <w:rPr>
                      <w:szCs w:val="24"/>
                    </w:rPr>
                    <w:t xml:space="preserve">, 1 </w:t>
                  </w:r>
                  <w:proofErr w:type="spellStart"/>
                  <w:r>
                    <w:rPr>
                      <w:szCs w:val="24"/>
                    </w:rPr>
                    <w:t>прак-тика</w:t>
                  </w:r>
                  <w:proofErr w:type="spellEnd"/>
                </w:p>
              </w:tc>
              <w:tc>
                <w:tcPr>
                  <w:tcW w:w="969" w:type="dxa"/>
                </w:tcPr>
                <w:p w:rsidR="00305718" w:rsidRDefault="00305718" w:rsidP="006242DE">
                  <w:pPr>
                    <w:pStyle w:val="a5"/>
                    <w:ind w:left="0"/>
                    <w:rPr>
                      <w:szCs w:val="24"/>
                      <w:lang w:val="en-US"/>
                    </w:rPr>
                  </w:pPr>
                  <w:r w:rsidRPr="00703B1B">
                    <w:rPr>
                      <w:szCs w:val="24"/>
                      <w:lang w:val="ru-RU"/>
                    </w:rPr>
                    <w:t>[1]</w:t>
                  </w:r>
                  <w:r>
                    <w:rPr>
                      <w:szCs w:val="24"/>
                      <w:lang w:val="en-US"/>
                    </w:rPr>
                    <w:t>, [2]</w:t>
                  </w:r>
                  <w:r w:rsidRPr="00703B1B">
                    <w:rPr>
                      <w:szCs w:val="24"/>
                      <w:lang w:val="ru-RU"/>
                    </w:rPr>
                    <w:t>,[4]</w:t>
                  </w:r>
                </w:p>
                <w:p w:rsidR="00305718" w:rsidRPr="00703B1B" w:rsidRDefault="00305718" w:rsidP="006242DE">
                  <w:pPr>
                    <w:pStyle w:val="a5"/>
                    <w:ind w:left="0"/>
                    <w:rPr>
                      <w:szCs w:val="24"/>
                      <w:lang w:val="ru-RU"/>
                    </w:rPr>
                  </w:pPr>
                </w:p>
              </w:tc>
              <w:tc>
                <w:tcPr>
                  <w:tcW w:w="1589" w:type="dxa"/>
                </w:tcPr>
                <w:p w:rsidR="00305718" w:rsidRDefault="00305718" w:rsidP="00607CC9">
                  <w:pPr>
                    <w:pStyle w:val="a5"/>
                    <w:ind w:left="0"/>
                    <w:rPr>
                      <w:szCs w:val="24"/>
                    </w:rPr>
                  </w:pPr>
                  <w:r>
                    <w:rPr>
                      <w:szCs w:val="24"/>
                    </w:rPr>
                    <w:t xml:space="preserve">Знаходження </w:t>
                  </w:r>
                  <w:proofErr w:type="spellStart"/>
                  <w:r>
                    <w:rPr>
                      <w:szCs w:val="24"/>
                    </w:rPr>
                    <w:t>асимптоти-ності</w:t>
                  </w:r>
                  <w:proofErr w:type="spellEnd"/>
                  <w:r>
                    <w:rPr>
                      <w:szCs w:val="24"/>
                    </w:rPr>
                    <w:t xml:space="preserve">  вибіркових </w:t>
                  </w:r>
                  <w:proofErr w:type="spellStart"/>
                  <w:r>
                    <w:rPr>
                      <w:szCs w:val="24"/>
                    </w:rPr>
                    <w:t>квантилей</w:t>
                  </w:r>
                  <w:proofErr w:type="spellEnd"/>
                </w:p>
              </w:tc>
              <w:tc>
                <w:tcPr>
                  <w:tcW w:w="1082" w:type="dxa"/>
                </w:tcPr>
                <w:p w:rsidR="00305718" w:rsidRDefault="00305718" w:rsidP="00607CC9">
                  <w:pPr>
                    <w:pStyle w:val="a5"/>
                    <w:ind w:left="0"/>
                    <w:rPr>
                      <w:szCs w:val="24"/>
                    </w:rPr>
                  </w:pPr>
                  <w:r>
                    <w:rPr>
                      <w:szCs w:val="24"/>
                    </w:rPr>
                    <w:t xml:space="preserve">1 </w:t>
                  </w:r>
                  <w:proofErr w:type="spellStart"/>
                  <w:r>
                    <w:rPr>
                      <w:szCs w:val="24"/>
                    </w:rPr>
                    <w:t>тиж-</w:t>
                  </w:r>
                  <w:proofErr w:type="spellEnd"/>
                  <w:r>
                    <w:rPr>
                      <w:szCs w:val="24"/>
                    </w:rPr>
                    <w:t xml:space="preserve"> день</w:t>
                  </w:r>
                </w:p>
              </w:tc>
            </w:tr>
            <w:tr w:rsidR="00390568" w:rsidTr="00305718">
              <w:tc>
                <w:tcPr>
                  <w:tcW w:w="737" w:type="dxa"/>
                </w:tcPr>
                <w:p w:rsidR="00305718" w:rsidRDefault="00305718" w:rsidP="00607CC9">
                  <w:pPr>
                    <w:pStyle w:val="a5"/>
                    <w:ind w:left="0"/>
                    <w:rPr>
                      <w:szCs w:val="24"/>
                    </w:rPr>
                  </w:pPr>
                  <w:r>
                    <w:rPr>
                      <w:szCs w:val="24"/>
                    </w:rPr>
                    <w:t>5,6</w:t>
                  </w:r>
                </w:p>
              </w:tc>
              <w:tc>
                <w:tcPr>
                  <w:tcW w:w="1944" w:type="dxa"/>
                </w:tcPr>
                <w:p w:rsidR="00305718" w:rsidRDefault="00305718" w:rsidP="00607CC9">
                  <w:pPr>
                    <w:pStyle w:val="a5"/>
                    <w:ind w:left="0"/>
                    <w:rPr>
                      <w:szCs w:val="24"/>
                    </w:rPr>
                  </w:pPr>
                  <w:r>
                    <w:rPr>
                      <w:szCs w:val="24"/>
                    </w:rPr>
                    <w:t xml:space="preserve">Розподіли хі-квадрат, </w:t>
                  </w:r>
                  <w:proofErr w:type="spellStart"/>
                  <w:r>
                    <w:rPr>
                      <w:szCs w:val="24"/>
                    </w:rPr>
                    <w:t>Стьюдента</w:t>
                  </w:r>
                  <w:proofErr w:type="spellEnd"/>
                  <w:r>
                    <w:rPr>
                      <w:szCs w:val="24"/>
                    </w:rPr>
                    <w:t xml:space="preserve">, Фішера. Лінійні та квадратичні форми від </w:t>
                  </w:r>
                  <w:r>
                    <w:rPr>
                      <w:szCs w:val="24"/>
                    </w:rPr>
                    <w:lastRenderedPageBreak/>
                    <w:t>нормально розподілених вибірок</w:t>
                  </w:r>
                </w:p>
              </w:tc>
              <w:tc>
                <w:tcPr>
                  <w:tcW w:w="932" w:type="dxa"/>
                </w:tcPr>
                <w:p w:rsidR="00305718" w:rsidRDefault="00305718" w:rsidP="00607CC9">
                  <w:pPr>
                    <w:pStyle w:val="a5"/>
                    <w:ind w:left="0"/>
                    <w:rPr>
                      <w:szCs w:val="24"/>
                    </w:rPr>
                  </w:pPr>
                  <w:r>
                    <w:rPr>
                      <w:szCs w:val="24"/>
                    </w:rPr>
                    <w:lastRenderedPageBreak/>
                    <w:t xml:space="preserve">2 </w:t>
                  </w:r>
                  <w:proofErr w:type="spellStart"/>
                  <w:r>
                    <w:rPr>
                      <w:szCs w:val="24"/>
                    </w:rPr>
                    <w:t>лек-ції</w:t>
                  </w:r>
                  <w:proofErr w:type="spellEnd"/>
                  <w:r>
                    <w:rPr>
                      <w:szCs w:val="24"/>
                    </w:rPr>
                    <w:t xml:space="preserve">,  1 </w:t>
                  </w:r>
                  <w:proofErr w:type="spellStart"/>
                  <w:r>
                    <w:rPr>
                      <w:szCs w:val="24"/>
                    </w:rPr>
                    <w:t>прак-тика</w:t>
                  </w:r>
                  <w:proofErr w:type="spellEnd"/>
                </w:p>
              </w:tc>
              <w:tc>
                <w:tcPr>
                  <w:tcW w:w="969" w:type="dxa"/>
                </w:tcPr>
                <w:p w:rsidR="00305718" w:rsidRPr="0013545F" w:rsidRDefault="00305718" w:rsidP="006242DE">
                  <w:pPr>
                    <w:pStyle w:val="a5"/>
                    <w:ind w:left="0"/>
                    <w:rPr>
                      <w:szCs w:val="24"/>
                      <w:lang w:val="en-US"/>
                    </w:rPr>
                  </w:pPr>
                  <w:r w:rsidRPr="00703B1B">
                    <w:rPr>
                      <w:szCs w:val="24"/>
                      <w:lang w:val="ru-RU"/>
                    </w:rPr>
                    <w:t>[1]</w:t>
                  </w:r>
                  <w:r w:rsidRPr="0013545F">
                    <w:rPr>
                      <w:szCs w:val="24"/>
                      <w:lang w:val="ru-RU"/>
                    </w:rPr>
                    <w:t>, [2]</w:t>
                  </w:r>
                  <w:r w:rsidRPr="00703B1B">
                    <w:rPr>
                      <w:szCs w:val="24"/>
                      <w:lang w:val="ru-RU"/>
                    </w:rPr>
                    <w:t>,[4]</w:t>
                  </w:r>
                  <w:r w:rsidR="0013545F">
                    <w:rPr>
                      <w:szCs w:val="24"/>
                      <w:lang w:val="en-US"/>
                    </w:rPr>
                    <w:t>,</w:t>
                  </w:r>
                  <w:r w:rsidR="0013545F" w:rsidRPr="0013545F">
                    <w:rPr>
                      <w:szCs w:val="24"/>
                      <w:lang w:val="ru-RU"/>
                    </w:rPr>
                    <w:t xml:space="preserve"> </w:t>
                  </w:r>
                  <w:r w:rsidR="0013545F">
                    <w:rPr>
                      <w:szCs w:val="24"/>
                      <w:lang w:val="en-US"/>
                    </w:rPr>
                    <w:t>[6]</w:t>
                  </w:r>
                </w:p>
                <w:p w:rsidR="00305718" w:rsidRPr="00703B1B" w:rsidRDefault="00305718" w:rsidP="006242DE">
                  <w:pPr>
                    <w:pStyle w:val="a5"/>
                    <w:ind w:left="0"/>
                    <w:rPr>
                      <w:szCs w:val="24"/>
                      <w:lang w:val="ru-RU"/>
                    </w:rPr>
                  </w:pPr>
                </w:p>
              </w:tc>
              <w:tc>
                <w:tcPr>
                  <w:tcW w:w="1589" w:type="dxa"/>
                </w:tcPr>
                <w:p w:rsidR="00305718" w:rsidRDefault="00D8553E" w:rsidP="00D8553E">
                  <w:pPr>
                    <w:pStyle w:val="a5"/>
                    <w:ind w:left="0"/>
                    <w:rPr>
                      <w:szCs w:val="24"/>
                    </w:rPr>
                  </w:pPr>
                  <w:r>
                    <w:rPr>
                      <w:szCs w:val="24"/>
                    </w:rPr>
                    <w:t xml:space="preserve">Знаходження розподілів для лінійних та </w:t>
                  </w:r>
                  <w:proofErr w:type="spellStart"/>
                  <w:r>
                    <w:rPr>
                      <w:szCs w:val="24"/>
                    </w:rPr>
                    <w:t>квад-ратичних</w:t>
                  </w:r>
                  <w:proofErr w:type="spellEnd"/>
                  <w:r>
                    <w:rPr>
                      <w:szCs w:val="24"/>
                    </w:rPr>
                    <w:t xml:space="preserve"> форм для </w:t>
                  </w:r>
                  <w:r>
                    <w:rPr>
                      <w:szCs w:val="24"/>
                    </w:rPr>
                    <w:lastRenderedPageBreak/>
                    <w:t xml:space="preserve">вибірок з нормального розподілу </w:t>
                  </w:r>
                </w:p>
              </w:tc>
              <w:tc>
                <w:tcPr>
                  <w:tcW w:w="1082" w:type="dxa"/>
                </w:tcPr>
                <w:p w:rsidR="00305718" w:rsidRDefault="00D8553E" w:rsidP="00607CC9">
                  <w:pPr>
                    <w:pStyle w:val="a5"/>
                    <w:ind w:left="0"/>
                    <w:rPr>
                      <w:szCs w:val="24"/>
                    </w:rPr>
                  </w:pPr>
                  <w:r>
                    <w:rPr>
                      <w:szCs w:val="24"/>
                    </w:rPr>
                    <w:lastRenderedPageBreak/>
                    <w:t xml:space="preserve">1 </w:t>
                  </w:r>
                  <w:proofErr w:type="spellStart"/>
                  <w:r>
                    <w:rPr>
                      <w:szCs w:val="24"/>
                    </w:rPr>
                    <w:t>тиж-день</w:t>
                  </w:r>
                  <w:proofErr w:type="spellEnd"/>
                </w:p>
              </w:tc>
            </w:tr>
            <w:tr w:rsidR="00390568" w:rsidTr="00305718">
              <w:tc>
                <w:tcPr>
                  <w:tcW w:w="737" w:type="dxa"/>
                </w:tcPr>
                <w:p w:rsidR="00D8553E" w:rsidRDefault="00D8553E" w:rsidP="00607CC9">
                  <w:pPr>
                    <w:pStyle w:val="a5"/>
                    <w:ind w:left="0"/>
                    <w:rPr>
                      <w:szCs w:val="24"/>
                    </w:rPr>
                  </w:pPr>
                  <w:r>
                    <w:rPr>
                      <w:szCs w:val="24"/>
                    </w:rPr>
                    <w:lastRenderedPageBreak/>
                    <w:t>7,8</w:t>
                  </w:r>
                </w:p>
              </w:tc>
              <w:tc>
                <w:tcPr>
                  <w:tcW w:w="1944" w:type="dxa"/>
                </w:tcPr>
                <w:p w:rsidR="00D8553E" w:rsidRDefault="00D8553E" w:rsidP="00607CC9">
                  <w:pPr>
                    <w:pStyle w:val="a5"/>
                    <w:ind w:left="0"/>
                    <w:rPr>
                      <w:szCs w:val="24"/>
                    </w:rPr>
                  </w:pPr>
                  <w:r>
                    <w:rPr>
                      <w:szCs w:val="24"/>
                    </w:rPr>
                    <w:t>Статистичні оцінки. Типи і їх властивості</w:t>
                  </w:r>
                </w:p>
              </w:tc>
              <w:tc>
                <w:tcPr>
                  <w:tcW w:w="932" w:type="dxa"/>
                </w:tcPr>
                <w:p w:rsidR="00D8553E" w:rsidRDefault="00D8553E" w:rsidP="00607CC9">
                  <w:pPr>
                    <w:pStyle w:val="a5"/>
                    <w:ind w:left="0"/>
                    <w:rPr>
                      <w:szCs w:val="24"/>
                    </w:rPr>
                  </w:pPr>
                  <w:r>
                    <w:rPr>
                      <w:szCs w:val="24"/>
                    </w:rPr>
                    <w:t xml:space="preserve">2лек-ції, 1 </w:t>
                  </w:r>
                  <w:proofErr w:type="spellStart"/>
                  <w:r>
                    <w:rPr>
                      <w:szCs w:val="24"/>
                    </w:rPr>
                    <w:t>прак-тика</w:t>
                  </w:r>
                  <w:proofErr w:type="spellEnd"/>
                </w:p>
              </w:tc>
              <w:tc>
                <w:tcPr>
                  <w:tcW w:w="969" w:type="dxa"/>
                </w:tcPr>
                <w:p w:rsidR="00D8553E" w:rsidRDefault="00D8553E" w:rsidP="006242DE">
                  <w:pPr>
                    <w:pStyle w:val="a5"/>
                    <w:ind w:left="0"/>
                    <w:rPr>
                      <w:szCs w:val="24"/>
                      <w:lang w:val="en-US"/>
                    </w:rPr>
                  </w:pPr>
                  <w:r w:rsidRPr="00703B1B">
                    <w:rPr>
                      <w:szCs w:val="24"/>
                      <w:lang w:val="ru-RU"/>
                    </w:rPr>
                    <w:t>[1]</w:t>
                  </w:r>
                  <w:r>
                    <w:rPr>
                      <w:szCs w:val="24"/>
                      <w:lang w:val="en-US"/>
                    </w:rPr>
                    <w:t>, [2]</w:t>
                  </w:r>
                  <w:r w:rsidRPr="00703B1B">
                    <w:rPr>
                      <w:szCs w:val="24"/>
                      <w:lang w:val="ru-RU"/>
                    </w:rPr>
                    <w:t>,[4]</w:t>
                  </w:r>
                  <w:r w:rsidR="0013545F">
                    <w:rPr>
                      <w:szCs w:val="24"/>
                      <w:lang w:val="ru-RU"/>
                    </w:rPr>
                    <w:t>,</w:t>
                  </w:r>
                </w:p>
                <w:p w:rsidR="00D8553E" w:rsidRPr="0013545F" w:rsidRDefault="0013545F" w:rsidP="006242DE">
                  <w:pPr>
                    <w:pStyle w:val="a5"/>
                    <w:ind w:left="0"/>
                    <w:rPr>
                      <w:szCs w:val="24"/>
                      <w:lang w:val="en-US"/>
                    </w:rPr>
                  </w:pPr>
                  <w:r>
                    <w:rPr>
                      <w:szCs w:val="24"/>
                      <w:lang w:val="en-US"/>
                    </w:rPr>
                    <w:t>[3]</w:t>
                  </w:r>
                </w:p>
                <w:p w:rsidR="00D8553E" w:rsidRPr="00703B1B" w:rsidRDefault="00D8553E" w:rsidP="006242DE">
                  <w:pPr>
                    <w:pStyle w:val="a5"/>
                    <w:ind w:left="0"/>
                    <w:rPr>
                      <w:szCs w:val="24"/>
                      <w:lang w:val="ru-RU"/>
                    </w:rPr>
                  </w:pPr>
                </w:p>
              </w:tc>
              <w:tc>
                <w:tcPr>
                  <w:tcW w:w="1589" w:type="dxa"/>
                </w:tcPr>
                <w:p w:rsidR="00D8553E" w:rsidRDefault="00D8553E" w:rsidP="00D8553E">
                  <w:pPr>
                    <w:pStyle w:val="a5"/>
                    <w:ind w:left="0"/>
                    <w:rPr>
                      <w:szCs w:val="24"/>
                    </w:rPr>
                  </w:pPr>
                  <w:r>
                    <w:rPr>
                      <w:szCs w:val="24"/>
                    </w:rPr>
                    <w:t>Визначення типів оцінок</w:t>
                  </w:r>
                </w:p>
              </w:tc>
              <w:tc>
                <w:tcPr>
                  <w:tcW w:w="1082" w:type="dxa"/>
                </w:tcPr>
                <w:p w:rsidR="00D8553E" w:rsidRDefault="00D8553E" w:rsidP="00607CC9">
                  <w:pPr>
                    <w:pStyle w:val="a5"/>
                    <w:ind w:left="0"/>
                    <w:rPr>
                      <w:szCs w:val="24"/>
                    </w:rPr>
                  </w:pPr>
                  <w:r>
                    <w:rPr>
                      <w:szCs w:val="24"/>
                    </w:rPr>
                    <w:t xml:space="preserve">1 </w:t>
                  </w:r>
                  <w:proofErr w:type="spellStart"/>
                  <w:r>
                    <w:rPr>
                      <w:szCs w:val="24"/>
                    </w:rPr>
                    <w:t>тиж</w:t>
                  </w:r>
                  <w:r w:rsidR="00D23675">
                    <w:rPr>
                      <w:szCs w:val="24"/>
                    </w:rPr>
                    <w:t>-</w:t>
                  </w:r>
                  <w:r>
                    <w:rPr>
                      <w:szCs w:val="24"/>
                    </w:rPr>
                    <w:t>день</w:t>
                  </w:r>
                  <w:proofErr w:type="spellEnd"/>
                </w:p>
              </w:tc>
            </w:tr>
            <w:tr w:rsidR="00390568" w:rsidTr="00305718">
              <w:tc>
                <w:tcPr>
                  <w:tcW w:w="737" w:type="dxa"/>
                </w:tcPr>
                <w:p w:rsidR="0013545F" w:rsidRDefault="0013545F" w:rsidP="00607CC9">
                  <w:pPr>
                    <w:pStyle w:val="a5"/>
                    <w:ind w:left="0"/>
                    <w:rPr>
                      <w:szCs w:val="24"/>
                    </w:rPr>
                  </w:pPr>
                  <w:r>
                    <w:rPr>
                      <w:szCs w:val="24"/>
                    </w:rPr>
                    <w:t>8</w:t>
                  </w:r>
                </w:p>
              </w:tc>
              <w:tc>
                <w:tcPr>
                  <w:tcW w:w="1944" w:type="dxa"/>
                </w:tcPr>
                <w:p w:rsidR="0013545F" w:rsidRDefault="0013545F" w:rsidP="00607CC9">
                  <w:pPr>
                    <w:pStyle w:val="a5"/>
                    <w:ind w:left="0"/>
                    <w:rPr>
                      <w:szCs w:val="24"/>
                    </w:rPr>
                  </w:pPr>
                  <w:r>
                    <w:rPr>
                      <w:szCs w:val="24"/>
                    </w:rPr>
                    <w:t xml:space="preserve">Функція </w:t>
                  </w:r>
                  <w:proofErr w:type="spellStart"/>
                  <w:r>
                    <w:rPr>
                      <w:szCs w:val="24"/>
                    </w:rPr>
                    <w:t>правдоподіб-ності</w:t>
                  </w:r>
                  <w:proofErr w:type="spellEnd"/>
                  <w:r>
                    <w:rPr>
                      <w:szCs w:val="24"/>
                    </w:rPr>
                    <w:t xml:space="preserve"> та її властивості</w:t>
                  </w:r>
                  <w:r w:rsidR="00D65F2D">
                    <w:rPr>
                      <w:szCs w:val="24"/>
                    </w:rPr>
                    <w:t xml:space="preserve">. Теорема </w:t>
                  </w:r>
                  <w:proofErr w:type="spellStart"/>
                  <w:r w:rsidR="00D65F2D">
                    <w:rPr>
                      <w:szCs w:val="24"/>
                    </w:rPr>
                    <w:t>Рао-Крамера</w:t>
                  </w:r>
                  <w:proofErr w:type="spellEnd"/>
                </w:p>
              </w:tc>
              <w:tc>
                <w:tcPr>
                  <w:tcW w:w="932" w:type="dxa"/>
                </w:tcPr>
                <w:p w:rsidR="0013545F" w:rsidRDefault="0013545F" w:rsidP="00607CC9">
                  <w:pPr>
                    <w:pStyle w:val="a5"/>
                    <w:ind w:left="0"/>
                    <w:rPr>
                      <w:szCs w:val="24"/>
                    </w:rPr>
                  </w:pPr>
                  <w:r>
                    <w:rPr>
                      <w:szCs w:val="24"/>
                    </w:rPr>
                    <w:t xml:space="preserve">1 </w:t>
                  </w:r>
                  <w:proofErr w:type="spellStart"/>
                  <w:r>
                    <w:rPr>
                      <w:szCs w:val="24"/>
                    </w:rPr>
                    <w:t>лек-ція</w:t>
                  </w:r>
                  <w:proofErr w:type="spellEnd"/>
                  <w:r>
                    <w:rPr>
                      <w:szCs w:val="24"/>
                    </w:rPr>
                    <w:t xml:space="preserve">, 1 </w:t>
                  </w:r>
                  <w:proofErr w:type="spellStart"/>
                  <w:r>
                    <w:rPr>
                      <w:szCs w:val="24"/>
                    </w:rPr>
                    <w:t>прак-тика</w:t>
                  </w:r>
                  <w:proofErr w:type="spellEnd"/>
                </w:p>
              </w:tc>
              <w:tc>
                <w:tcPr>
                  <w:tcW w:w="969" w:type="dxa"/>
                </w:tcPr>
                <w:p w:rsidR="0013545F" w:rsidRPr="00413B03" w:rsidRDefault="0013545F" w:rsidP="006242DE">
                  <w:pPr>
                    <w:pStyle w:val="a5"/>
                    <w:ind w:left="0"/>
                    <w:rPr>
                      <w:szCs w:val="24"/>
                      <w:lang w:val="en-US"/>
                    </w:rPr>
                  </w:pPr>
                  <w:r w:rsidRPr="00D65F2D">
                    <w:rPr>
                      <w:szCs w:val="24"/>
                    </w:rPr>
                    <w:t>[1], [2], [3,]</w:t>
                  </w:r>
                  <w:r w:rsidR="00D65F2D">
                    <w:rPr>
                      <w:szCs w:val="24"/>
                    </w:rPr>
                    <w:t>,</w:t>
                  </w:r>
                  <w:r w:rsidRPr="00D65F2D">
                    <w:rPr>
                      <w:szCs w:val="24"/>
                    </w:rPr>
                    <w:t>[4]</w:t>
                  </w:r>
                  <w:r w:rsidR="00413B03">
                    <w:rPr>
                      <w:szCs w:val="24"/>
                    </w:rPr>
                    <w:t xml:space="preserve">, </w:t>
                  </w:r>
                  <w:r w:rsidR="00413B03">
                    <w:rPr>
                      <w:szCs w:val="24"/>
                      <w:lang w:val="en-US"/>
                    </w:rPr>
                    <w:t>[7]</w:t>
                  </w:r>
                </w:p>
                <w:p w:rsidR="0013545F" w:rsidRPr="00D65F2D" w:rsidRDefault="0013545F" w:rsidP="006242DE">
                  <w:pPr>
                    <w:pStyle w:val="a5"/>
                    <w:ind w:left="0"/>
                    <w:rPr>
                      <w:szCs w:val="24"/>
                    </w:rPr>
                  </w:pPr>
                </w:p>
              </w:tc>
              <w:tc>
                <w:tcPr>
                  <w:tcW w:w="1589" w:type="dxa"/>
                </w:tcPr>
                <w:p w:rsidR="0013545F" w:rsidRDefault="00D23675" w:rsidP="00D65F2D">
                  <w:pPr>
                    <w:pStyle w:val="a5"/>
                    <w:ind w:left="0"/>
                    <w:rPr>
                      <w:szCs w:val="24"/>
                    </w:rPr>
                  </w:pPr>
                  <w:r>
                    <w:rPr>
                      <w:szCs w:val="24"/>
                    </w:rPr>
                    <w:t>Знаходж</w:t>
                  </w:r>
                  <w:r w:rsidR="00D65F2D">
                    <w:rPr>
                      <w:szCs w:val="24"/>
                    </w:rPr>
                    <w:t xml:space="preserve">ення функції </w:t>
                  </w:r>
                  <w:proofErr w:type="spellStart"/>
                  <w:r w:rsidR="00D65F2D">
                    <w:rPr>
                      <w:szCs w:val="24"/>
                    </w:rPr>
                    <w:t>правдоподіб-</w:t>
                  </w:r>
                  <w:proofErr w:type="spellEnd"/>
                  <w:r w:rsidR="00D65F2D">
                    <w:rPr>
                      <w:szCs w:val="24"/>
                    </w:rPr>
                    <w:t xml:space="preserve"> </w:t>
                  </w:r>
                  <w:proofErr w:type="spellStart"/>
                  <w:r w:rsidR="00D65F2D">
                    <w:rPr>
                      <w:szCs w:val="24"/>
                    </w:rPr>
                    <w:t>ності</w:t>
                  </w:r>
                  <w:proofErr w:type="spellEnd"/>
                  <w:r w:rsidR="00D65F2D">
                    <w:rPr>
                      <w:szCs w:val="24"/>
                    </w:rPr>
                    <w:t xml:space="preserve">, </w:t>
                  </w:r>
                  <w:r>
                    <w:rPr>
                      <w:szCs w:val="24"/>
                    </w:rPr>
                    <w:t xml:space="preserve"> </w:t>
                  </w:r>
                  <w:proofErr w:type="spellStart"/>
                  <w:r w:rsidR="00D65F2D">
                    <w:rPr>
                      <w:szCs w:val="24"/>
                    </w:rPr>
                    <w:t>ін-</w:t>
                  </w:r>
                  <w:proofErr w:type="spellEnd"/>
                  <w:r w:rsidR="00D65F2D">
                    <w:rPr>
                      <w:szCs w:val="24"/>
                    </w:rPr>
                    <w:t xml:space="preserve"> </w:t>
                  </w:r>
                  <w:r>
                    <w:rPr>
                      <w:szCs w:val="24"/>
                    </w:rPr>
                    <w:t>формації за Фішером</w:t>
                  </w:r>
                  <w:r w:rsidR="00D65F2D">
                    <w:rPr>
                      <w:szCs w:val="24"/>
                    </w:rPr>
                    <w:t>, перевірка та ефективність</w:t>
                  </w:r>
                </w:p>
              </w:tc>
              <w:tc>
                <w:tcPr>
                  <w:tcW w:w="1082" w:type="dxa"/>
                </w:tcPr>
                <w:p w:rsidR="0013545F" w:rsidRDefault="00D23675" w:rsidP="00607CC9">
                  <w:pPr>
                    <w:pStyle w:val="a5"/>
                    <w:ind w:left="0"/>
                    <w:rPr>
                      <w:szCs w:val="24"/>
                    </w:rPr>
                  </w:pPr>
                  <w:r>
                    <w:rPr>
                      <w:szCs w:val="24"/>
                    </w:rPr>
                    <w:t xml:space="preserve">1 </w:t>
                  </w:r>
                  <w:proofErr w:type="spellStart"/>
                  <w:r>
                    <w:rPr>
                      <w:szCs w:val="24"/>
                    </w:rPr>
                    <w:t>тиж-</w:t>
                  </w:r>
                  <w:proofErr w:type="spellEnd"/>
                  <w:r>
                    <w:rPr>
                      <w:szCs w:val="24"/>
                    </w:rPr>
                    <w:t xml:space="preserve"> день</w:t>
                  </w:r>
                </w:p>
              </w:tc>
            </w:tr>
            <w:tr w:rsidR="00390568" w:rsidTr="00305718">
              <w:tc>
                <w:tcPr>
                  <w:tcW w:w="737" w:type="dxa"/>
                </w:tcPr>
                <w:p w:rsidR="006242DE" w:rsidRDefault="00D65F2D" w:rsidP="00607CC9">
                  <w:pPr>
                    <w:pStyle w:val="a5"/>
                    <w:ind w:left="0"/>
                    <w:rPr>
                      <w:szCs w:val="24"/>
                    </w:rPr>
                  </w:pPr>
                  <w:r>
                    <w:rPr>
                      <w:szCs w:val="24"/>
                    </w:rPr>
                    <w:t>9</w:t>
                  </w:r>
                </w:p>
              </w:tc>
              <w:tc>
                <w:tcPr>
                  <w:tcW w:w="1944" w:type="dxa"/>
                </w:tcPr>
                <w:p w:rsidR="006242DE" w:rsidRDefault="00D65F2D" w:rsidP="00607CC9">
                  <w:pPr>
                    <w:pStyle w:val="a5"/>
                    <w:ind w:left="0"/>
                    <w:rPr>
                      <w:szCs w:val="24"/>
                    </w:rPr>
                  </w:pPr>
                  <w:r>
                    <w:rPr>
                      <w:szCs w:val="24"/>
                    </w:rPr>
                    <w:t>Достатні статистики і оптимальні оцінки</w:t>
                  </w:r>
                </w:p>
              </w:tc>
              <w:tc>
                <w:tcPr>
                  <w:tcW w:w="932" w:type="dxa"/>
                </w:tcPr>
                <w:p w:rsidR="006242DE" w:rsidRDefault="00D65F2D" w:rsidP="00607CC9">
                  <w:pPr>
                    <w:pStyle w:val="a5"/>
                    <w:ind w:left="0"/>
                    <w:rPr>
                      <w:szCs w:val="24"/>
                    </w:rPr>
                  </w:pPr>
                  <w:r>
                    <w:rPr>
                      <w:szCs w:val="24"/>
                    </w:rPr>
                    <w:t xml:space="preserve">1 </w:t>
                  </w:r>
                  <w:proofErr w:type="spellStart"/>
                  <w:r>
                    <w:rPr>
                      <w:szCs w:val="24"/>
                    </w:rPr>
                    <w:t>лек-ція</w:t>
                  </w:r>
                  <w:proofErr w:type="spellEnd"/>
                  <w:r>
                    <w:rPr>
                      <w:szCs w:val="24"/>
                    </w:rPr>
                    <w:t xml:space="preserve">, 1 </w:t>
                  </w:r>
                  <w:proofErr w:type="spellStart"/>
                  <w:r>
                    <w:rPr>
                      <w:szCs w:val="24"/>
                    </w:rPr>
                    <w:t>прак-тика</w:t>
                  </w:r>
                  <w:proofErr w:type="spellEnd"/>
                </w:p>
              </w:tc>
              <w:tc>
                <w:tcPr>
                  <w:tcW w:w="969" w:type="dxa"/>
                </w:tcPr>
                <w:p w:rsidR="00D65F2D" w:rsidRPr="00413B03" w:rsidRDefault="00D65F2D" w:rsidP="00D65F2D">
                  <w:pPr>
                    <w:pStyle w:val="a5"/>
                    <w:ind w:left="0"/>
                    <w:rPr>
                      <w:szCs w:val="24"/>
                      <w:lang w:val="ru-RU"/>
                    </w:rPr>
                  </w:pPr>
                  <w:r w:rsidRPr="00D65F2D">
                    <w:rPr>
                      <w:szCs w:val="24"/>
                    </w:rPr>
                    <w:t>[1], [2],</w:t>
                  </w:r>
                  <w:r>
                    <w:rPr>
                      <w:szCs w:val="24"/>
                    </w:rPr>
                    <w:t xml:space="preserve"> </w:t>
                  </w:r>
                  <w:r w:rsidRPr="00D65F2D">
                    <w:rPr>
                      <w:szCs w:val="24"/>
                    </w:rPr>
                    <w:t>[4]</w:t>
                  </w:r>
                  <w:r w:rsidR="00413B03">
                    <w:rPr>
                      <w:szCs w:val="24"/>
                      <w:lang w:val="en-US"/>
                    </w:rPr>
                    <w:t>,</w:t>
                  </w:r>
                  <w:r w:rsidR="00413B03" w:rsidRPr="00413B03">
                    <w:rPr>
                      <w:szCs w:val="24"/>
                      <w:lang w:val="ru-RU"/>
                    </w:rPr>
                    <w:t>[7]</w:t>
                  </w:r>
                </w:p>
                <w:p w:rsidR="006242DE" w:rsidRPr="00D65F2D" w:rsidRDefault="006242DE" w:rsidP="006242DE">
                  <w:pPr>
                    <w:pStyle w:val="a5"/>
                    <w:ind w:left="0"/>
                    <w:rPr>
                      <w:szCs w:val="24"/>
                    </w:rPr>
                  </w:pPr>
                </w:p>
              </w:tc>
              <w:tc>
                <w:tcPr>
                  <w:tcW w:w="1589" w:type="dxa"/>
                </w:tcPr>
                <w:p w:rsidR="006242DE" w:rsidRDefault="00D65F2D" w:rsidP="00D8553E">
                  <w:pPr>
                    <w:pStyle w:val="a5"/>
                    <w:ind w:left="0"/>
                    <w:rPr>
                      <w:szCs w:val="24"/>
                    </w:rPr>
                  </w:pPr>
                  <w:r>
                    <w:rPr>
                      <w:szCs w:val="24"/>
                    </w:rPr>
                    <w:t>Знаходження достатніх статистик</w:t>
                  </w:r>
                </w:p>
              </w:tc>
              <w:tc>
                <w:tcPr>
                  <w:tcW w:w="1082" w:type="dxa"/>
                </w:tcPr>
                <w:p w:rsidR="006242DE" w:rsidRDefault="00D65F2D" w:rsidP="00607CC9">
                  <w:pPr>
                    <w:pStyle w:val="a5"/>
                    <w:ind w:left="0"/>
                    <w:rPr>
                      <w:szCs w:val="24"/>
                    </w:rPr>
                  </w:pPr>
                  <w:r>
                    <w:rPr>
                      <w:szCs w:val="24"/>
                    </w:rPr>
                    <w:t xml:space="preserve">1 </w:t>
                  </w:r>
                  <w:proofErr w:type="spellStart"/>
                  <w:r>
                    <w:rPr>
                      <w:szCs w:val="24"/>
                    </w:rPr>
                    <w:t>тиж-день</w:t>
                  </w:r>
                  <w:proofErr w:type="spellEnd"/>
                </w:p>
              </w:tc>
            </w:tr>
            <w:tr w:rsidR="00390568" w:rsidTr="00305718">
              <w:tc>
                <w:tcPr>
                  <w:tcW w:w="737" w:type="dxa"/>
                </w:tcPr>
                <w:p w:rsidR="00D65F2D" w:rsidRDefault="00D65F2D" w:rsidP="00607CC9">
                  <w:pPr>
                    <w:pStyle w:val="a5"/>
                    <w:ind w:left="0"/>
                    <w:rPr>
                      <w:szCs w:val="24"/>
                    </w:rPr>
                  </w:pPr>
                  <w:r>
                    <w:rPr>
                      <w:szCs w:val="24"/>
                    </w:rPr>
                    <w:t>9, 10</w:t>
                  </w:r>
                </w:p>
              </w:tc>
              <w:tc>
                <w:tcPr>
                  <w:tcW w:w="1944" w:type="dxa"/>
                </w:tcPr>
                <w:p w:rsidR="00D65F2D" w:rsidRDefault="00D65F2D" w:rsidP="00607CC9">
                  <w:pPr>
                    <w:pStyle w:val="a5"/>
                    <w:ind w:left="0"/>
                    <w:rPr>
                      <w:szCs w:val="24"/>
                    </w:rPr>
                  </w:pPr>
                  <w:r>
                    <w:rPr>
                      <w:szCs w:val="24"/>
                    </w:rPr>
                    <w:t xml:space="preserve">Метод моментів, метод максимальної </w:t>
                  </w:r>
                  <w:proofErr w:type="spellStart"/>
                  <w:r>
                    <w:rPr>
                      <w:szCs w:val="24"/>
                    </w:rPr>
                    <w:t>правдоподіб-ності</w:t>
                  </w:r>
                  <w:proofErr w:type="spellEnd"/>
                </w:p>
              </w:tc>
              <w:tc>
                <w:tcPr>
                  <w:tcW w:w="932" w:type="dxa"/>
                </w:tcPr>
                <w:p w:rsidR="00D65F2D" w:rsidRDefault="00D65F2D" w:rsidP="00607CC9">
                  <w:pPr>
                    <w:pStyle w:val="a5"/>
                    <w:ind w:left="0"/>
                    <w:rPr>
                      <w:szCs w:val="24"/>
                    </w:rPr>
                  </w:pPr>
                  <w:r>
                    <w:rPr>
                      <w:szCs w:val="24"/>
                    </w:rPr>
                    <w:t xml:space="preserve">1 </w:t>
                  </w:r>
                  <w:proofErr w:type="spellStart"/>
                  <w:r>
                    <w:rPr>
                      <w:szCs w:val="24"/>
                    </w:rPr>
                    <w:t>лек-ція</w:t>
                  </w:r>
                  <w:proofErr w:type="spellEnd"/>
                  <w:r>
                    <w:rPr>
                      <w:szCs w:val="24"/>
                    </w:rPr>
                    <w:t xml:space="preserve">, 1 </w:t>
                  </w:r>
                  <w:proofErr w:type="spellStart"/>
                  <w:r>
                    <w:rPr>
                      <w:szCs w:val="24"/>
                    </w:rPr>
                    <w:t>прак-тика</w:t>
                  </w:r>
                  <w:proofErr w:type="spellEnd"/>
                </w:p>
              </w:tc>
              <w:tc>
                <w:tcPr>
                  <w:tcW w:w="969" w:type="dxa"/>
                </w:tcPr>
                <w:p w:rsidR="00D65F2D" w:rsidRPr="00413B03" w:rsidRDefault="00D65F2D" w:rsidP="00D65F2D">
                  <w:pPr>
                    <w:pStyle w:val="a5"/>
                    <w:ind w:left="0"/>
                    <w:rPr>
                      <w:szCs w:val="24"/>
                      <w:lang w:val="en-US"/>
                    </w:rPr>
                  </w:pPr>
                  <w:r w:rsidRPr="00D65F2D">
                    <w:rPr>
                      <w:szCs w:val="24"/>
                    </w:rPr>
                    <w:t>[1], [2], [3,]</w:t>
                  </w:r>
                  <w:r>
                    <w:rPr>
                      <w:szCs w:val="24"/>
                    </w:rPr>
                    <w:t>,</w:t>
                  </w:r>
                  <w:r w:rsidRPr="00D65F2D">
                    <w:rPr>
                      <w:szCs w:val="24"/>
                    </w:rPr>
                    <w:t>[4]</w:t>
                  </w:r>
                  <w:r w:rsidR="00413B03">
                    <w:rPr>
                      <w:szCs w:val="24"/>
                      <w:lang w:val="en-US"/>
                    </w:rPr>
                    <w:t>/ [7]</w:t>
                  </w:r>
                </w:p>
                <w:p w:rsidR="00D65F2D" w:rsidRPr="00D65F2D" w:rsidRDefault="00D65F2D" w:rsidP="00D65F2D">
                  <w:pPr>
                    <w:pStyle w:val="a5"/>
                    <w:ind w:left="0"/>
                    <w:rPr>
                      <w:szCs w:val="24"/>
                    </w:rPr>
                  </w:pPr>
                </w:p>
              </w:tc>
              <w:tc>
                <w:tcPr>
                  <w:tcW w:w="1589" w:type="dxa"/>
                </w:tcPr>
                <w:p w:rsidR="00D65F2D" w:rsidRDefault="00D65F2D" w:rsidP="00D8553E">
                  <w:pPr>
                    <w:pStyle w:val="a5"/>
                    <w:ind w:left="0"/>
                    <w:rPr>
                      <w:szCs w:val="24"/>
                    </w:rPr>
                  </w:pPr>
                  <w:r>
                    <w:rPr>
                      <w:szCs w:val="24"/>
                    </w:rPr>
                    <w:t xml:space="preserve">Визначення оцінок методом моментів і методом максимальної </w:t>
                  </w:r>
                  <w:proofErr w:type="spellStart"/>
                  <w:r>
                    <w:rPr>
                      <w:szCs w:val="24"/>
                    </w:rPr>
                    <w:t>правдоподіб-ності</w:t>
                  </w:r>
                  <w:proofErr w:type="spellEnd"/>
                </w:p>
              </w:tc>
              <w:tc>
                <w:tcPr>
                  <w:tcW w:w="1082" w:type="dxa"/>
                </w:tcPr>
                <w:p w:rsidR="00D65F2D" w:rsidRDefault="00D65F2D" w:rsidP="00607CC9">
                  <w:pPr>
                    <w:pStyle w:val="a5"/>
                    <w:ind w:left="0"/>
                    <w:rPr>
                      <w:szCs w:val="24"/>
                    </w:rPr>
                  </w:pPr>
                  <w:r>
                    <w:rPr>
                      <w:szCs w:val="24"/>
                    </w:rPr>
                    <w:t xml:space="preserve">1 </w:t>
                  </w:r>
                  <w:proofErr w:type="spellStart"/>
                  <w:r>
                    <w:rPr>
                      <w:szCs w:val="24"/>
                    </w:rPr>
                    <w:t>тиж</w:t>
                  </w:r>
                  <w:proofErr w:type="spellEnd"/>
                  <w:r>
                    <w:rPr>
                      <w:szCs w:val="24"/>
                    </w:rPr>
                    <w:t xml:space="preserve"> день</w:t>
                  </w:r>
                </w:p>
              </w:tc>
            </w:tr>
            <w:tr w:rsidR="00390568" w:rsidTr="00305718">
              <w:tc>
                <w:tcPr>
                  <w:tcW w:w="737" w:type="dxa"/>
                </w:tcPr>
                <w:p w:rsidR="00D65F2D" w:rsidRDefault="00D65F2D" w:rsidP="00607CC9">
                  <w:pPr>
                    <w:pStyle w:val="a5"/>
                    <w:ind w:left="0"/>
                    <w:rPr>
                      <w:szCs w:val="24"/>
                    </w:rPr>
                  </w:pPr>
                  <w:r>
                    <w:rPr>
                      <w:szCs w:val="24"/>
                    </w:rPr>
                    <w:t>10, 11</w:t>
                  </w:r>
                </w:p>
              </w:tc>
              <w:tc>
                <w:tcPr>
                  <w:tcW w:w="1944" w:type="dxa"/>
                </w:tcPr>
                <w:p w:rsidR="00D65F2D" w:rsidRDefault="00D65F2D" w:rsidP="00607CC9">
                  <w:pPr>
                    <w:pStyle w:val="a5"/>
                    <w:ind w:left="0"/>
                    <w:rPr>
                      <w:szCs w:val="24"/>
                    </w:rPr>
                  </w:pPr>
                  <w:r>
                    <w:rPr>
                      <w:szCs w:val="24"/>
                    </w:rPr>
                    <w:t>Інтервали надійності</w:t>
                  </w:r>
                </w:p>
              </w:tc>
              <w:tc>
                <w:tcPr>
                  <w:tcW w:w="932" w:type="dxa"/>
                </w:tcPr>
                <w:p w:rsidR="00D65F2D" w:rsidRDefault="00D65F2D" w:rsidP="00607CC9">
                  <w:pPr>
                    <w:pStyle w:val="a5"/>
                    <w:ind w:left="0"/>
                    <w:rPr>
                      <w:szCs w:val="24"/>
                    </w:rPr>
                  </w:pPr>
                  <w:r>
                    <w:rPr>
                      <w:szCs w:val="24"/>
                    </w:rPr>
                    <w:t xml:space="preserve">2 </w:t>
                  </w:r>
                  <w:proofErr w:type="spellStart"/>
                  <w:r>
                    <w:rPr>
                      <w:szCs w:val="24"/>
                    </w:rPr>
                    <w:t>лек-ції</w:t>
                  </w:r>
                  <w:proofErr w:type="spellEnd"/>
                  <w:r>
                    <w:rPr>
                      <w:szCs w:val="24"/>
                    </w:rPr>
                    <w:t xml:space="preserve">, 1 </w:t>
                  </w:r>
                  <w:proofErr w:type="spellStart"/>
                  <w:r>
                    <w:rPr>
                      <w:szCs w:val="24"/>
                    </w:rPr>
                    <w:t>прак-тика</w:t>
                  </w:r>
                  <w:proofErr w:type="spellEnd"/>
                </w:p>
              </w:tc>
              <w:tc>
                <w:tcPr>
                  <w:tcW w:w="969" w:type="dxa"/>
                </w:tcPr>
                <w:p w:rsidR="00D65F2D" w:rsidRPr="00D65F2D" w:rsidRDefault="00D65F2D" w:rsidP="00D65F2D">
                  <w:pPr>
                    <w:pStyle w:val="a5"/>
                    <w:ind w:left="0"/>
                    <w:rPr>
                      <w:szCs w:val="24"/>
                    </w:rPr>
                  </w:pPr>
                  <w:r w:rsidRPr="00D65F2D">
                    <w:rPr>
                      <w:szCs w:val="24"/>
                    </w:rPr>
                    <w:t>[1], [2],</w:t>
                  </w:r>
                  <w:r>
                    <w:rPr>
                      <w:szCs w:val="24"/>
                    </w:rPr>
                    <w:t xml:space="preserve"> </w:t>
                  </w:r>
                  <w:r w:rsidRPr="00D65F2D">
                    <w:rPr>
                      <w:szCs w:val="24"/>
                    </w:rPr>
                    <w:t>[4]</w:t>
                  </w:r>
                </w:p>
                <w:p w:rsidR="00D65F2D" w:rsidRPr="00D65F2D" w:rsidRDefault="00D65F2D" w:rsidP="00D65F2D">
                  <w:pPr>
                    <w:pStyle w:val="a5"/>
                    <w:ind w:left="0"/>
                    <w:rPr>
                      <w:szCs w:val="24"/>
                    </w:rPr>
                  </w:pPr>
                </w:p>
              </w:tc>
              <w:tc>
                <w:tcPr>
                  <w:tcW w:w="1589" w:type="dxa"/>
                </w:tcPr>
                <w:p w:rsidR="00D65F2D" w:rsidRDefault="00D65F2D" w:rsidP="00D8553E">
                  <w:pPr>
                    <w:pStyle w:val="a5"/>
                    <w:ind w:left="0"/>
                    <w:rPr>
                      <w:szCs w:val="24"/>
                    </w:rPr>
                  </w:pPr>
                  <w:r>
                    <w:rPr>
                      <w:szCs w:val="24"/>
                    </w:rPr>
                    <w:t>Знаходження інтервалів надійності</w:t>
                  </w:r>
                </w:p>
              </w:tc>
              <w:tc>
                <w:tcPr>
                  <w:tcW w:w="1082" w:type="dxa"/>
                </w:tcPr>
                <w:p w:rsidR="00D65F2D" w:rsidRDefault="00D65F2D" w:rsidP="00607CC9">
                  <w:pPr>
                    <w:pStyle w:val="a5"/>
                    <w:ind w:left="0"/>
                    <w:rPr>
                      <w:szCs w:val="24"/>
                    </w:rPr>
                  </w:pPr>
                  <w:r>
                    <w:rPr>
                      <w:szCs w:val="24"/>
                    </w:rPr>
                    <w:t xml:space="preserve">1 </w:t>
                  </w:r>
                  <w:proofErr w:type="spellStart"/>
                  <w:r>
                    <w:rPr>
                      <w:szCs w:val="24"/>
                    </w:rPr>
                    <w:t>тиж-день</w:t>
                  </w:r>
                  <w:proofErr w:type="spellEnd"/>
                </w:p>
              </w:tc>
            </w:tr>
            <w:tr w:rsidR="00390568" w:rsidTr="00305718">
              <w:tc>
                <w:tcPr>
                  <w:tcW w:w="737" w:type="dxa"/>
                </w:tcPr>
                <w:p w:rsidR="00011B67" w:rsidRDefault="00011B67" w:rsidP="00607CC9">
                  <w:pPr>
                    <w:pStyle w:val="a5"/>
                    <w:ind w:left="0"/>
                    <w:rPr>
                      <w:szCs w:val="24"/>
                    </w:rPr>
                  </w:pPr>
                  <w:r>
                    <w:rPr>
                      <w:szCs w:val="24"/>
                    </w:rPr>
                    <w:t>11, 12</w:t>
                  </w:r>
                </w:p>
              </w:tc>
              <w:tc>
                <w:tcPr>
                  <w:tcW w:w="1944" w:type="dxa"/>
                </w:tcPr>
                <w:p w:rsidR="00011B67" w:rsidRDefault="00011B67" w:rsidP="00607CC9">
                  <w:pPr>
                    <w:pStyle w:val="a5"/>
                    <w:ind w:left="0"/>
                    <w:rPr>
                      <w:szCs w:val="24"/>
                    </w:rPr>
                  </w:pPr>
                  <w:r>
                    <w:rPr>
                      <w:szCs w:val="24"/>
                    </w:rPr>
                    <w:t>Поняття про статистичні гіпотези. Основні характеристики статистичних гіпотез</w:t>
                  </w:r>
                </w:p>
              </w:tc>
              <w:tc>
                <w:tcPr>
                  <w:tcW w:w="932" w:type="dxa"/>
                </w:tcPr>
                <w:p w:rsidR="00011B67" w:rsidRDefault="00011B67" w:rsidP="00607CC9">
                  <w:pPr>
                    <w:pStyle w:val="a5"/>
                    <w:ind w:left="0"/>
                    <w:rPr>
                      <w:szCs w:val="24"/>
                    </w:rPr>
                  </w:pPr>
                  <w:r>
                    <w:rPr>
                      <w:szCs w:val="24"/>
                    </w:rPr>
                    <w:t xml:space="preserve">2 </w:t>
                  </w:r>
                  <w:proofErr w:type="spellStart"/>
                  <w:r>
                    <w:rPr>
                      <w:szCs w:val="24"/>
                    </w:rPr>
                    <w:t>лек-ції</w:t>
                  </w:r>
                  <w:proofErr w:type="spellEnd"/>
                  <w:r>
                    <w:rPr>
                      <w:szCs w:val="24"/>
                    </w:rPr>
                    <w:t xml:space="preserve">, 1 </w:t>
                  </w:r>
                  <w:proofErr w:type="spellStart"/>
                  <w:r>
                    <w:rPr>
                      <w:szCs w:val="24"/>
                    </w:rPr>
                    <w:t>прак-тика</w:t>
                  </w:r>
                  <w:proofErr w:type="spellEnd"/>
                </w:p>
              </w:tc>
              <w:tc>
                <w:tcPr>
                  <w:tcW w:w="969" w:type="dxa"/>
                </w:tcPr>
                <w:p w:rsidR="00011B67" w:rsidRPr="00D65F2D" w:rsidRDefault="00011B67" w:rsidP="00011B67">
                  <w:pPr>
                    <w:pStyle w:val="a5"/>
                    <w:ind w:left="0"/>
                    <w:rPr>
                      <w:szCs w:val="24"/>
                    </w:rPr>
                  </w:pPr>
                  <w:r w:rsidRPr="00D65F2D">
                    <w:rPr>
                      <w:szCs w:val="24"/>
                    </w:rPr>
                    <w:t>[1], [2], [3,]</w:t>
                  </w:r>
                  <w:r>
                    <w:rPr>
                      <w:szCs w:val="24"/>
                    </w:rPr>
                    <w:t>,</w:t>
                  </w:r>
                  <w:r w:rsidRPr="00D65F2D">
                    <w:rPr>
                      <w:szCs w:val="24"/>
                    </w:rPr>
                    <w:t>[4]</w:t>
                  </w:r>
                </w:p>
                <w:p w:rsidR="00011B67" w:rsidRPr="00D65F2D" w:rsidRDefault="00011B67" w:rsidP="00D65F2D">
                  <w:pPr>
                    <w:pStyle w:val="a5"/>
                    <w:ind w:left="0"/>
                    <w:rPr>
                      <w:szCs w:val="24"/>
                    </w:rPr>
                  </w:pPr>
                </w:p>
              </w:tc>
              <w:tc>
                <w:tcPr>
                  <w:tcW w:w="1589" w:type="dxa"/>
                </w:tcPr>
                <w:p w:rsidR="00011B67" w:rsidRDefault="00011B67" w:rsidP="00D8553E">
                  <w:pPr>
                    <w:pStyle w:val="a5"/>
                    <w:ind w:left="0"/>
                    <w:rPr>
                      <w:szCs w:val="24"/>
                    </w:rPr>
                  </w:pPr>
                  <w:r>
                    <w:rPr>
                      <w:szCs w:val="24"/>
                    </w:rPr>
                    <w:t>Визначення потужності гіпотези</w:t>
                  </w:r>
                </w:p>
              </w:tc>
              <w:tc>
                <w:tcPr>
                  <w:tcW w:w="1082" w:type="dxa"/>
                </w:tcPr>
                <w:p w:rsidR="00011B67" w:rsidRDefault="00011B67" w:rsidP="00607CC9">
                  <w:pPr>
                    <w:pStyle w:val="a5"/>
                    <w:ind w:left="0"/>
                    <w:rPr>
                      <w:szCs w:val="24"/>
                    </w:rPr>
                  </w:pPr>
                  <w:r>
                    <w:rPr>
                      <w:szCs w:val="24"/>
                    </w:rPr>
                    <w:t xml:space="preserve">1 </w:t>
                  </w:r>
                  <w:proofErr w:type="spellStart"/>
                  <w:r>
                    <w:rPr>
                      <w:szCs w:val="24"/>
                    </w:rPr>
                    <w:t>тиж</w:t>
                  </w:r>
                  <w:r w:rsidR="00716AB5">
                    <w:rPr>
                      <w:szCs w:val="24"/>
                    </w:rPr>
                    <w:t>-</w:t>
                  </w:r>
                  <w:r>
                    <w:rPr>
                      <w:szCs w:val="24"/>
                    </w:rPr>
                    <w:t>день</w:t>
                  </w:r>
                  <w:proofErr w:type="spellEnd"/>
                </w:p>
              </w:tc>
            </w:tr>
            <w:tr w:rsidR="00390568" w:rsidTr="00305718">
              <w:tc>
                <w:tcPr>
                  <w:tcW w:w="737" w:type="dxa"/>
                </w:tcPr>
                <w:p w:rsidR="00011B67" w:rsidRDefault="00011B67" w:rsidP="00607CC9">
                  <w:pPr>
                    <w:pStyle w:val="a5"/>
                    <w:ind w:left="0"/>
                    <w:rPr>
                      <w:szCs w:val="24"/>
                    </w:rPr>
                  </w:pPr>
                  <w:r>
                    <w:rPr>
                      <w:szCs w:val="24"/>
                    </w:rPr>
                    <w:t>13</w:t>
                  </w:r>
                  <w:r w:rsidR="003C71FD">
                    <w:rPr>
                      <w:szCs w:val="24"/>
                    </w:rPr>
                    <w:t>, 14</w:t>
                  </w:r>
                </w:p>
              </w:tc>
              <w:tc>
                <w:tcPr>
                  <w:tcW w:w="1944" w:type="dxa"/>
                </w:tcPr>
                <w:p w:rsidR="00011B67" w:rsidRDefault="00011B67" w:rsidP="00607CC9">
                  <w:pPr>
                    <w:pStyle w:val="a5"/>
                    <w:ind w:left="0"/>
                    <w:rPr>
                      <w:szCs w:val="24"/>
                    </w:rPr>
                  </w:pPr>
                  <w:r>
                    <w:rPr>
                      <w:szCs w:val="24"/>
                    </w:rPr>
                    <w:t>Гіпотези про вид розподілу</w:t>
                  </w:r>
                </w:p>
              </w:tc>
              <w:tc>
                <w:tcPr>
                  <w:tcW w:w="932" w:type="dxa"/>
                </w:tcPr>
                <w:p w:rsidR="00011B67" w:rsidRDefault="00011B67" w:rsidP="00607CC9">
                  <w:pPr>
                    <w:pStyle w:val="a5"/>
                    <w:ind w:left="0"/>
                    <w:rPr>
                      <w:szCs w:val="24"/>
                    </w:rPr>
                  </w:pPr>
                  <w:r>
                    <w:rPr>
                      <w:szCs w:val="24"/>
                    </w:rPr>
                    <w:t>2 лекції,</w:t>
                  </w:r>
                </w:p>
                <w:p w:rsidR="003C71FD" w:rsidRDefault="003C71FD" w:rsidP="00607CC9">
                  <w:pPr>
                    <w:pStyle w:val="a5"/>
                    <w:ind w:left="0"/>
                    <w:rPr>
                      <w:szCs w:val="24"/>
                    </w:rPr>
                  </w:pPr>
                  <w:r>
                    <w:rPr>
                      <w:szCs w:val="24"/>
                    </w:rPr>
                    <w:t>1прак-тика</w:t>
                  </w:r>
                </w:p>
              </w:tc>
              <w:tc>
                <w:tcPr>
                  <w:tcW w:w="969" w:type="dxa"/>
                </w:tcPr>
                <w:p w:rsidR="00011B67" w:rsidRPr="00D65F2D" w:rsidRDefault="003C71FD" w:rsidP="00011B67">
                  <w:pPr>
                    <w:pStyle w:val="a5"/>
                    <w:ind w:left="0"/>
                    <w:rPr>
                      <w:szCs w:val="24"/>
                    </w:rPr>
                  </w:pPr>
                  <w:r w:rsidRPr="00D65F2D">
                    <w:rPr>
                      <w:szCs w:val="24"/>
                    </w:rPr>
                    <w:t>[1], [2], [3,]</w:t>
                  </w:r>
                  <w:r>
                    <w:rPr>
                      <w:szCs w:val="24"/>
                    </w:rPr>
                    <w:t>,</w:t>
                  </w:r>
                  <w:r w:rsidRPr="00D65F2D">
                    <w:rPr>
                      <w:szCs w:val="24"/>
                    </w:rPr>
                    <w:t>[4]</w:t>
                  </w:r>
                </w:p>
              </w:tc>
              <w:tc>
                <w:tcPr>
                  <w:tcW w:w="1589" w:type="dxa"/>
                </w:tcPr>
                <w:p w:rsidR="00011B67" w:rsidRDefault="003C71FD" w:rsidP="00D8553E">
                  <w:pPr>
                    <w:pStyle w:val="a5"/>
                    <w:ind w:left="0"/>
                    <w:rPr>
                      <w:szCs w:val="24"/>
                    </w:rPr>
                  </w:pPr>
                  <w:r>
                    <w:rPr>
                      <w:szCs w:val="24"/>
                    </w:rPr>
                    <w:t>Перевіряємо гіпотезу чи  дана вибірка є з певного заданого розподілу</w:t>
                  </w:r>
                </w:p>
              </w:tc>
              <w:tc>
                <w:tcPr>
                  <w:tcW w:w="1082" w:type="dxa"/>
                </w:tcPr>
                <w:p w:rsidR="00011B67" w:rsidRDefault="003C71FD" w:rsidP="00607CC9">
                  <w:pPr>
                    <w:pStyle w:val="a5"/>
                    <w:ind w:left="0"/>
                    <w:rPr>
                      <w:szCs w:val="24"/>
                    </w:rPr>
                  </w:pPr>
                  <w:r>
                    <w:rPr>
                      <w:szCs w:val="24"/>
                    </w:rPr>
                    <w:t>І тиждень</w:t>
                  </w:r>
                </w:p>
              </w:tc>
            </w:tr>
            <w:tr w:rsidR="00390568" w:rsidTr="00305718">
              <w:tc>
                <w:tcPr>
                  <w:tcW w:w="737" w:type="dxa"/>
                </w:tcPr>
                <w:p w:rsidR="003C71FD" w:rsidRDefault="003C71FD" w:rsidP="00607CC9">
                  <w:pPr>
                    <w:pStyle w:val="a5"/>
                    <w:ind w:left="0"/>
                    <w:rPr>
                      <w:szCs w:val="24"/>
                    </w:rPr>
                  </w:pPr>
                  <w:r>
                    <w:rPr>
                      <w:szCs w:val="24"/>
                    </w:rPr>
                    <w:t>14</w:t>
                  </w:r>
                </w:p>
              </w:tc>
              <w:tc>
                <w:tcPr>
                  <w:tcW w:w="1944" w:type="dxa"/>
                </w:tcPr>
                <w:p w:rsidR="003C71FD" w:rsidRDefault="003C71FD" w:rsidP="00607CC9">
                  <w:pPr>
                    <w:pStyle w:val="a5"/>
                    <w:ind w:left="0"/>
                    <w:rPr>
                      <w:szCs w:val="24"/>
                    </w:rPr>
                  </w:pPr>
                  <w:r>
                    <w:rPr>
                      <w:szCs w:val="24"/>
                    </w:rPr>
                    <w:t>Гіпотези однорідності</w:t>
                  </w:r>
                </w:p>
              </w:tc>
              <w:tc>
                <w:tcPr>
                  <w:tcW w:w="932" w:type="dxa"/>
                </w:tcPr>
                <w:p w:rsidR="003C71FD" w:rsidRDefault="003C71FD" w:rsidP="00607CC9">
                  <w:pPr>
                    <w:pStyle w:val="a5"/>
                    <w:ind w:left="0"/>
                    <w:rPr>
                      <w:szCs w:val="24"/>
                    </w:rPr>
                  </w:pPr>
                  <w:r>
                    <w:rPr>
                      <w:szCs w:val="24"/>
                    </w:rPr>
                    <w:t xml:space="preserve">1 </w:t>
                  </w:r>
                  <w:proofErr w:type="spellStart"/>
                  <w:r>
                    <w:rPr>
                      <w:szCs w:val="24"/>
                    </w:rPr>
                    <w:t>лек-ція</w:t>
                  </w:r>
                  <w:proofErr w:type="spellEnd"/>
                  <w:r>
                    <w:rPr>
                      <w:szCs w:val="24"/>
                    </w:rPr>
                    <w:t xml:space="preserve">, 1 </w:t>
                  </w:r>
                  <w:proofErr w:type="spellStart"/>
                  <w:r>
                    <w:rPr>
                      <w:szCs w:val="24"/>
                    </w:rPr>
                    <w:t>прак-тика</w:t>
                  </w:r>
                  <w:proofErr w:type="spellEnd"/>
                </w:p>
              </w:tc>
              <w:tc>
                <w:tcPr>
                  <w:tcW w:w="969" w:type="dxa"/>
                </w:tcPr>
                <w:p w:rsidR="003C71FD" w:rsidRPr="00D65F2D" w:rsidRDefault="003C71FD" w:rsidP="00011B67">
                  <w:pPr>
                    <w:pStyle w:val="a5"/>
                    <w:ind w:left="0"/>
                    <w:rPr>
                      <w:szCs w:val="24"/>
                    </w:rPr>
                  </w:pPr>
                  <w:r w:rsidRPr="00D65F2D">
                    <w:rPr>
                      <w:szCs w:val="24"/>
                    </w:rPr>
                    <w:t>[1], [2], [3,]</w:t>
                  </w:r>
                  <w:r>
                    <w:rPr>
                      <w:szCs w:val="24"/>
                    </w:rPr>
                    <w:t>,</w:t>
                  </w:r>
                  <w:r w:rsidRPr="00D65F2D">
                    <w:rPr>
                      <w:szCs w:val="24"/>
                    </w:rPr>
                    <w:t>[4]</w:t>
                  </w:r>
                </w:p>
              </w:tc>
              <w:tc>
                <w:tcPr>
                  <w:tcW w:w="1589" w:type="dxa"/>
                </w:tcPr>
                <w:p w:rsidR="003C71FD" w:rsidRDefault="00390568" w:rsidP="00D8553E">
                  <w:pPr>
                    <w:pStyle w:val="a5"/>
                    <w:ind w:left="0"/>
                    <w:rPr>
                      <w:szCs w:val="24"/>
                    </w:rPr>
                  </w:pPr>
                  <w:r>
                    <w:rPr>
                      <w:szCs w:val="24"/>
                    </w:rPr>
                    <w:t>Перевірка гіпотези про однорідність вибірок</w:t>
                  </w:r>
                </w:p>
              </w:tc>
              <w:tc>
                <w:tcPr>
                  <w:tcW w:w="1082" w:type="dxa"/>
                </w:tcPr>
                <w:p w:rsidR="003C71FD" w:rsidRDefault="00390568" w:rsidP="00607CC9">
                  <w:pPr>
                    <w:pStyle w:val="a5"/>
                    <w:ind w:left="0"/>
                    <w:rPr>
                      <w:szCs w:val="24"/>
                    </w:rPr>
                  </w:pPr>
                  <w:r>
                    <w:rPr>
                      <w:szCs w:val="24"/>
                    </w:rPr>
                    <w:t xml:space="preserve">1 </w:t>
                  </w:r>
                  <w:proofErr w:type="spellStart"/>
                  <w:r>
                    <w:rPr>
                      <w:szCs w:val="24"/>
                    </w:rPr>
                    <w:t>тиж-день</w:t>
                  </w:r>
                  <w:proofErr w:type="spellEnd"/>
                </w:p>
              </w:tc>
            </w:tr>
            <w:tr w:rsidR="00390568" w:rsidTr="00305718">
              <w:tc>
                <w:tcPr>
                  <w:tcW w:w="737" w:type="dxa"/>
                </w:tcPr>
                <w:p w:rsidR="00390568" w:rsidRDefault="00390568" w:rsidP="00607CC9">
                  <w:pPr>
                    <w:pStyle w:val="a5"/>
                    <w:ind w:left="0"/>
                    <w:rPr>
                      <w:szCs w:val="24"/>
                    </w:rPr>
                  </w:pPr>
                  <w:r>
                    <w:rPr>
                      <w:szCs w:val="24"/>
                    </w:rPr>
                    <w:t>15, 16</w:t>
                  </w:r>
                </w:p>
              </w:tc>
              <w:tc>
                <w:tcPr>
                  <w:tcW w:w="1944" w:type="dxa"/>
                </w:tcPr>
                <w:p w:rsidR="00390568" w:rsidRDefault="00390568" w:rsidP="00607CC9">
                  <w:pPr>
                    <w:pStyle w:val="a5"/>
                    <w:ind w:left="0"/>
                    <w:rPr>
                      <w:szCs w:val="24"/>
                    </w:rPr>
                  </w:pPr>
                  <w:r>
                    <w:rPr>
                      <w:szCs w:val="24"/>
                    </w:rPr>
                    <w:t>Гіпотези незалежності</w:t>
                  </w:r>
                </w:p>
              </w:tc>
              <w:tc>
                <w:tcPr>
                  <w:tcW w:w="932" w:type="dxa"/>
                </w:tcPr>
                <w:p w:rsidR="00390568" w:rsidRDefault="00390568" w:rsidP="00607CC9">
                  <w:pPr>
                    <w:pStyle w:val="a5"/>
                    <w:ind w:left="0"/>
                    <w:rPr>
                      <w:szCs w:val="24"/>
                    </w:rPr>
                  </w:pPr>
                  <w:r>
                    <w:rPr>
                      <w:szCs w:val="24"/>
                    </w:rPr>
                    <w:t xml:space="preserve">2 </w:t>
                  </w:r>
                  <w:proofErr w:type="spellStart"/>
                  <w:r>
                    <w:rPr>
                      <w:szCs w:val="24"/>
                    </w:rPr>
                    <w:t>лек-ції</w:t>
                  </w:r>
                  <w:proofErr w:type="spellEnd"/>
                  <w:r>
                    <w:rPr>
                      <w:szCs w:val="24"/>
                    </w:rPr>
                    <w:t xml:space="preserve">, 1 </w:t>
                  </w:r>
                  <w:proofErr w:type="spellStart"/>
                  <w:r>
                    <w:rPr>
                      <w:szCs w:val="24"/>
                    </w:rPr>
                    <w:t>прак-</w:t>
                  </w:r>
                  <w:proofErr w:type="spellEnd"/>
                  <w:r>
                    <w:rPr>
                      <w:szCs w:val="24"/>
                    </w:rPr>
                    <w:t xml:space="preserve"> </w:t>
                  </w:r>
                  <w:proofErr w:type="spellStart"/>
                  <w:r>
                    <w:rPr>
                      <w:szCs w:val="24"/>
                    </w:rPr>
                    <w:t>ка</w:t>
                  </w:r>
                  <w:proofErr w:type="spellEnd"/>
                </w:p>
              </w:tc>
              <w:tc>
                <w:tcPr>
                  <w:tcW w:w="969" w:type="dxa"/>
                </w:tcPr>
                <w:p w:rsidR="00390568" w:rsidRPr="00D65F2D" w:rsidRDefault="00390568" w:rsidP="00011B67">
                  <w:pPr>
                    <w:pStyle w:val="a5"/>
                    <w:ind w:left="0"/>
                    <w:rPr>
                      <w:szCs w:val="24"/>
                    </w:rPr>
                  </w:pPr>
                  <w:r w:rsidRPr="00D65F2D">
                    <w:rPr>
                      <w:szCs w:val="24"/>
                    </w:rPr>
                    <w:t>[1], [2], [3,]</w:t>
                  </w:r>
                  <w:r>
                    <w:rPr>
                      <w:szCs w:val="24"/>
                    </w:rPr>
                    <w:t>,</w:t>
                  </w:r>
                  <w:r w:rsidRPr="00D65F2D">
                    <w:rPr>
                      <w:szCs w:val="24"/>
                    </w:rPr>
                    <w:t>[4]</w:t>
                  </w:r>
                </w:p>
              </w:tc>
              <w:tc>
                <w:tcPr>
                  <w:tcW w:w="1589" w:type="dxa"/>
                </w:tcPr>
                <w:p w:rsidR="00390568" w:rsidRDefault="00390568" w:rsidP="00D8553E">
                  <w:pPr>
                    <w:pStyle w:val="a5"/>
                    <w:ind w:left="0"/>
                    <w:rPr>
                      <w:szCs w:val="24"/>
                    </w:rPr>
                  </w:pPr>
                  <w:r>
                    <w:rPr>
                      <w:szCs w:val="24"/>
                    </w:rPr>
                    <w:t>Перевірка гіпотези про незалежність</w:t>
                  </w:r>
                </w:p>
              </w:tc>
              <w:tc>
                <w:tcPr>
                  <w:tcW w:w="1082" w:type="dxa"/>
                </w:tcPr>
                <w:p w:rsidR="00390568" w:rsidRDefault="00390568" w:rsidP="00607CC9">
                  <w:pPr>
                    <w:pStyle w:val="a5"/>
                    <w:ind w:left="0"/>
                    <w:rPr>
                      <w:szCs w:val="24"/>
                    </w:rPr>
                  </w:pPr>
                  <w:r>
                    <w:rPr>
                      <w:szCs w:val="24"/>
                    </w:rPr>
                    <w:t xml:space="preserve">1 </w:t>
                  </w:r>
                  <w:proofErr w:type="spellStart"/>
                  <w:r>
                    <w:rPr>
                      <w:szCs w:val="24"/>
                    </w:rPr>
                    <w:t>тиж-день</w:t>
                  </w:r>
                  <w:proofErr w:type="spellEnd"/>
                </w:p>
              </w:tc>
            </w:tr>
            <w:tr w:rsidR="00390568" w:rsidTr="00305718">
              <w:tc>
                <w:tcPr>
                  <w:tcW w:w="737" w:type="dxa"/>
                </w:tcPr>
                <w:p w:rsidR="00390568" w:rsidRDefault="00390568" w:rsidP="00607CC9">
                  <w:pPr>
                    <w:pStyle w:val="a5"/>
                    <w:ind w:left="0"/>
                    <w:rPr>
                      <w:szCs w:val="24"/>
                    </w:rPr>
                  </w:pPr>
                  <w:r>
                    <w:rPr>
                      <w:szCs w:val="24"/>
                    </w:rPr>
                    <w:t>16</w:t>
                  </w:r>
                </w:p>
              </w:tc>
              <w:tc>
                <w:tcPr>
                  <w:tcW w:w="1944" w:type="dxa"/>
                </w:tcPr>
                <w:p w:rsidR="00390568" w:rsidRDefault="00390568" w:rsidP="00607CC9">
                  <w:pPr>
                    <w:pStyle w:val="a5"/>
                    <w:ind w:left="0"/>
                    <w:rPr>
                      <w:szCs w:val="24"/>
                    </w:rPr>
                  </w:pPr>
                  <w:r>
                    <w:rPr>
                      <w:szCs w:val="24"/>
                    </w:rPr>
                    <w:t>Гіпотези випадковості</w:t>
                  </w:r>
                </w:p>
              </w:tc>
              <w:tc>
                <w:tcPr>
                  <w:tcW w:w="932" w:type="dxa"/>
                </w:tcPr>
                <w:p w:rsidR="00390568" w:rsidRDefault="00390568" w:rsidP="00390568">
                  <w:pPr>
                    <w:pStyle w:val="a5"/>
                    <w:ind w:left="0"/>
                    <w:rPr>
                      <w:szCs w:val="24"/>
                    </w:rPr>
                  </w:pPr>
                  <w:r>
                    <w:rPr>
                      <w:szCs w:val="24"/>
                    </w:rPr>
                    <w:t xml:space="preserve">1 </w:t>
                  </w:r>
                  <w:proofErr w:type="spellStart"/>
                  <w:r>
                    <w:rPr>
                      <w:szCs w:val="24"/>
                    </w:rPr>
                    <w:t>лек-ція</w:t>
                  </w:r>
                  <w:proofErr w:type="spellEnd"/>
                  <w:r>
                    <w:rPr>
                      <w:szCs w:val="24"/>
                    </w:rPr>
                    <w:t xml:space="preserve">, 1 </w:t>
                  </w:r>
                  <w:proofErr w:type="spellStart"/>
                  <w:r>
                    <w:rPr>
                      <w:szCs w:val="24"/>
                    </w:rPr>
                    <w:lastRenderedPageBreak/>
                    <w:t>практ</w:t>
                  </w:r>
                  <w:proofErr w:type="spellEnd"/>
                  <w:r>
                    <w:rPr>
                      <w:szCs w:val="24"/>
                    </w:rPr>
                    <w:t>.</w:t>
                  </w:r>
                </w:p>
              </w:tc>
              <w:tc>
                <w:tcPr>
                  <w:tcW w:w="969" w:type="dxa"/>
                </w:tcPr>
                <w:p w:rsidR="00390568" w:rsidRPr="00D65F2D" w:rsidRDefault="00390568" w:rsidP="00011B67">
                  <w:pPr>
                    <w:pStyle w:val="a5"/>
                    <w:ind w:left="0"/>
                    <w:rPr>
                      <w:szCs w:val="24"/>
                    </w:rPr>
                  </w:pPr>
                  <w:r w:rsidRPr="00D65F2D">
                    <w:rPr>
                      <w:szCs w:val="24"/>
                    </w:rPr>
                    <w:lastRenderedPageBreak/>
                    <w:t>[1], [2], [3,]</w:t>
                  </w:r>
                  <w:r>
                    <w:rPr>
                      <w:szCs w:val="24"/>
                    </w:rPr>
                    <w:t>,</w:t>
                  </w:r>
                  <w:r w:rsidRPr="00D65F2D">
                    <w:rPr>
                      <w:szCs w:val="24"/>
                    </w:rPr>
                    <w:t>[4]</w:t>
                  </w:r>
                </w:p>
              </w:tc>
              <w:tc>
                <w:tcPr>
                  <w:tcW w:w="1589" w:type="dxa"/>
                </w:tcPr>
                <w:p w:rsidR="00390568" w:rsidRDefault="00390568" w:rsidP="00D8553E">
                  <w:pPr>
                    <w:pStyle w:val="a5"/>
                    <w:ind w:left="0"/>
                    <w:rPr>
                      <w:szCs w:val="24"/>
                    </w:rPr>
                  </w:pPr>
                  <w:r>
                    <w:rPr>
                      <w:szCs w:val="24"/>
                    </w:rPr>
                    <w:t xml:space="preserve">Перевірка гіпотези про </w:t>
                  </w:r>
                  <w:r>
                    <w:rPr>
                      <w:szCs w:val="24"/>
                    </w:rPr>
                    <w:lastRenderedPageBreak/>
                    <w:t>випадковість</w:t>
                  </w:r>
                </w:p>
              </w:tc>
              <w:tc>
                <w:tcPr>
                  <w:tcW w:w="1082" w:type="dxa"/>
                </w:tcPr>
                <w:p w:rsidR="00390568" w:rsidRDefault="00390568" w:rsidP="00607CC9">
                  <w:pPr>
                    <w:pStyle w:val="a5"/>
                    <w:ind w:left="0"/>
                    <w:rPr>
                      <w:szCs w:val="24"/>
                    </w:rPr>
                  </w:pPr>
                  <w:r>
                    <w:rPr>
                      <w:szCs w:val="24"/>
                    </w:rPr>
                    <w:lastRenderedPageBreak/>
                    <w:t xml:space="preserve">1 </w:t>
                  </w:r>
                  <w:proofErr w:type="spellStart"/>
                  <w:r>
                    <w:rPr>
                      <w:szCs w:val="24"/>
                    </w:rPr>
                    <w:t>тиж-день</w:t>
                  </w:r>
                  <w:proofErr w:type="spellEnd"/>
                </w:p>
              </w:tc>
            </w:tr>
          </w:tbl>
          <w:p w:rsidR="00E4767B" w:rsidRDefault="00E4767B" w:rsidP="00607CC9">
            <w:pPr>
              <w:pStyle w:val="a5"/>
              <w:ind w:left="176"/>
              <w:rPr>
                <w:szCs w:val="24"/>
              </w:rPr>
            </w:pPr>
          </w:p>
        </w:tc>
      </w:tr>
      <w:tr w:rsidR="00390568" w:rsidRPr="00AE6E31" w:rsidTr="00E4767B">
        <w:tc>
          <w:tcPr>
            <w:tcW w:w="2376" w:type="dxa"/>
          </w:tcPr>
          <w:p w:rsidR="0004043D" w:rsidRDefault="0004043D">
            <w:pPr>
              <w:rPr>
                <w:b/>
                <w:szCs w:val="24"/>
              </w:rPr>
            </w:pPr>
            <w:r>
              <w:rPr>
                <w:b/>
                <w:szCs w:val="24"/>
              </w:rPr>
              <w:lastRenderedPageBreak/>
              <w:t>Підсумковий контроль</w:t>
            </w:r>
          </w:p>
        </w:tc>
        <w:tc>
          <w:tcPr>
            <w:tcW w:w="7479" w:type="dxa"/>
          </w:tcPr>
          <w:p w:rsidR="0004043D" w:rsidRDefault="0004043D" w:rsidP="00607CC9">
            <w:pPr>
              <w:pStyle w:val="a5"/>
              <w:ind w:left="176"/>
              <w:rPr>
                <w:szCs w:val="24"/>
              </w:rPr>
            </w:pPr>
            <w:r>
              <w:rPr>
                <w:szCs w:val="24"/>
              </w:rPr>
              <w:t>1 семестр -  практика, 2 семестр – іспит комбінований</w:t>
            </w:r>
          </w:p>
        </w:tc>
      </w:tr>
      <w:tr w:rsidR="00390568" w:rsidRPr="00AE6E31" w:rsidTr="00E4767B">
        <w:tc>
          <w:tcPr>
            <w:tcW w:w="2376" w:type="dxa"/>
          </w:tcPr>
          <w:p w:rsidR="0004043D" w:rsidRDefault="0004043D">
            <w:pPr>
              <w:rPr>
                <w:b/>
                <w:szCs w:val="24"/>
              </w:rPr>
            </w:pPr>
            <w:proofErr w:type="spellStart"/>
            <w:r>
              <w:rPr>
                <w:b/>
                <w:szCs w:val="24"/>
              </w:rPr>
              <w:t>Пререквізити</w:t>
            </w:r>
            <w:proofErr w:type="spellEnd"/>
          </w:p>
        </w:tc>
        <w:tc>
          <w:tcPr>
            <w:tcW w:w="7479" w:type="dxa"/>
          </w:tcPr>
          <w:p w:rsidR="0004043D" w:rsidRDefault="0004043D" w:rsidP="00607CC9">
            <w:pPr>
              <w:pStyle w:val="a5"/>
              <w:ind w:left="176"/>
              <w:rPr>
                <w:szCs w:val="24"/>
              </w:rPr>
            </w:pPr>
            <w:r>
              <w:rPr>
                <w:szCs w:val="24"/>
              </w:rPr>
              <w:t xml:space="preserve">Для вивчення курсу </w:t>
            </w:r>
            <w:r w:rsidR="009208F8">
              <w:rPr>
                <w:szCs w:val="24"/>
              </w:rPr>
              <w:t>студенти потребують базових знань з теорії ймовірностей, математичного аналізу, алгебри, диференціальних рівнянь, теорії міри, функціонального аналізу, достатніх для сприйняття категоріального апарату математичної статистики.</w:t>
            </w:r>
          </w:p>
        </w:tc>
      </w:tr>
      <w:tr w:rsidR="00390568" w:rsidRPr="00AE6E31" w:rsidTr="00E4767B">
        <w:tc>
          <w:tcPr>
            <w:tcW w:w="2376" w:type="dxa"/>
          </w:tcPr>
          <w:p w:rsidR="009208F8" w:rsidRDefault="009208F8">
            <w:pPr>
              <w:rPr>
                <w:b/>
                <w:szCs w:val="24"/>
              </w:rPr>
            </w:pPr>
            <w:r>
              <w:rPr>
                <w:b/>
                <w:szCs w:val="24"/>
              </w:rPr>
              <w:t>Навчальні методи та техніки, які будуть використовуватись під час викладання курсу</w:t>
            </w:r>
          </w:p>
        </w:tc>
        <w:tc>
          <w:tcPr>
            <w:tcW w:w="7479" w:type="dxa"/>
          </w:tcPr>
          <w:p w:rsidR="009208F8" w:rsidRDefault="009208F8" w:rsidP="00607CC9">
            <w:pPr>
              <w:pStyle w:val="a5"/>
              <w:ind w:left="176"/>
              <w:rPr>
                <w:szCs w:val="24"/>
              </w:rPr>
            </w:pPr>
            <w:r>
              <w:rPr>
                <w:szCs w:val="24"/>
              </w:rPr>
              <w:t>Читання лекцій з використання презентацій, застосування програмних методів для розв’язування задач, проектно-орієнтовне навчання.</w:t>
            </w:r>
          </w:p>
        </w:tc>
      </w:tr>
      <w:tr w:rsidR="00390568" w:rsidRPr="00AE6E31" w:rsidTr="00E4767B">
        <w:tc>
          <w:tcPr>
            <w:tcW w:w="2376" w:type="dxa"/>
          </w:tcPr>
          <w:p w:rsidR="009208F8" w:rsidRDefault="009208F8">
            <w:pPr>
              <w:rPr>
                <w:b/>
                <w:szCs w:val="24"/>
              </w:rPr>
            </w:pPr>
            <w:r>
              <w:rPr>
                <w:b/>
                <w:szCs w:val="24"/>
              </w:rPr>
              <w:t>Необхідне обладнання</w:t>
            </w:r>
          </w:p>
        </w:tc>
        <w:tc>
          <w:tcPr>
            <w:tcW w:w="7479" w:type="dxa"/>
          </w:tcPr>
          <w:p w:rsidR="009208F8" w:rsidRDefault="009208F8" w:rsidP="00607CC9">
            <w:pPr>
              <w:pStyle w:val="a5"/>
              <w:ind w:left="176"/>
              <w:rPr>
                <w:szCs w:val="24"/>
              </w:rPr>
            </w:pPr>
            <w:r>
              <w:rPr>
                <w:szCs w:val="24"/>
              </w:rPr>
              <w:t xml:space="preserve">Практичні заняття </w:t>
            </w:r>
            <w:r w:rsidR="00EF3A60">
              <w:rPr>
                <w:szCs w:val="24"/>
              </w:rPr>
              <w:t>проводяться в комп’ютерних лабораторіях</w:t>
            </w:r>
          </w:p>
        </w:tc>
      </w:tr>
      <w:tr w:rsidR="00390568" w:rsidRPr="00AE6E31" w:rsidTr="00E4767B">
        <w:tc>
          <w:tcPr>
            <w:tcW w:w="2376" w:type="dxa"/>
          </w:tcPr>
          <w:p w:rsidR="00EF3A60" w:rsidRDefault="00EF3A60">
            <w:pPr>
              <w:rPr>
                <w:b/>
                <w:szCs w:val="24"/>
              </w:rPr>
            </w:pPr>
            <w:r>
              <w:rPr>
                <w:b/>
                <w:szCs w:val="24"/>
              </w:rPr>
              <w:t>Критерії оцінювання</w:t>
            </w:r>
          </w:p>
        </w:tc>
        <w:tc>
          <w:tcPr>
            <w:tcW w:w="7479" w:type="dxa"/>
          </w:tcPr>
          <w:p w:rsidR="00EF3A60" w:rsidRDefault="00EF3A60" w:rsidP="00607CC9">
            <w:pPr>
              <w:pStyle w:val="a5"/>
              <w:ind w:left="176"/>
              <w:rPr>
                <w:szCs w:val="24"/>
              </w:rPr>
            </w:pPr>
            <w:r>
              <w:rPr>
                <w:szCs w:val="24"/>
              </w:rPr>
              <w:t>Оцінювання проводиться за 100-бальною системою. Бали нараховуються за наступним співвідношенням:</w:t>
            </w:r>
            <w:r w:rsidR="00DD6025">
              <w:rPr>
                <w:szCs w:val="24"/>
              </w:rPr>
              <w:t xml:space="preserve"> </w:t>
            </w:r>
          </w:p>
          <w:p w:rsidR="00DD6025" w:rsidRDefault="00DD6025" w:rsidP="00607CC9">
            <w:pPr>
              <w:pStyle w:val="a5"/>
              <w:ind w:left="176"/>
              <w:rPr>
                <w:szCs w:val="24"/>
              </w:rPr>
            </w:pPr>
            <w:r>
              <w:rPr>
                <w:szCs w:val="24"/>
              </w:rPr>
              <w:t>7 семестр</w:t>
            </w:r>
          </w:p>
          <w:p w:rsidR="00DD6025" w:rsidRDefault="00DD6025" w:rsidP="00DD6025">
            <w:pPr>
              <w:pStyle w:val="a5"/>
              <w:numPr>
                <w:ilvl w:val="0"/>
                <w:numId w:val="3"/>
              </w:numPr>
              <w:rPr>
                <w:szCs w:val="24"/>
              </w:rPr>
            </w:pPr>
            <w:r>
              <w:rPr>
                <w:szCs w:val="24"/>
              </w:rPr>
              <w:t>Практичні самостійні тощо – 50 % семестрової оцінки, максимальна кількість балів – 50</w:t>
            </w:r>
          </w:p>
          <w:p w:rsidR="00DD6025" w:rsidRDefault="00DD6025" w:rsidP="00DD6025">
            <w:pPr>
              <w:pStyle w:val="a5"/>
              <w:numPr>
                <w:ilvl w:val="0"/>
                <w:numId w:val="3"/>
              </w:numPr>
              <w:rPr>
                <w:szCs w:val="24"/>
              </w:rPr>
            </w:pPr>
            <w:r>
              <w:rPr>
                <w:szCs w:val="24"/>
              </w:rPr>
              <w:t>Контрольні заміри – 50 % семестрової оцінки, максимальна кількість – 50</w:t>
            </w:r>
          </w:p>
          <w:p w:rsidR="00DD6025" w:rsidRDefault="00DD6025" w:rsidP="00DD6025">
            <w:pPr>
              <w:pStyle w:val="a5"/>
              <w:ind w:left="536"/>
              <w:rPr>
                <w:szCs w:val="24"/>
              </w:rPr>
            </w:pPr>
            <w:r>
              <w:rPr>
                <w:szCs w:val="24"/>
              </w:rPr>
              <w:t>8  семестр</w:t>
            </w:r>
          </w:p>
          <w:p w:rsidR="00DD6025" w:rsidRDefault="00DD6025" w:rsidP="00DD6025">
            <w:pPr>
              <w:pStyle w:val="a5"/>
              <w:numPr>
                <w:ilvl w:val="0"/>
                <w:numId w:val="3"/>
              </w:numPr>
              <w:rPr>
                <w:szCs w:val="24"/>
              </w:rPr>
            </w:pPr>
            <w:r>
              <w:rPr>
                <w:szCs w:val="24"/>
              </w:rPr>
              <w:t>Практичні самостійні тощо – 5 % семестрової оцінки, максимальна кількість балів – 25</w:t>
            </w:r>
          </w:p>
          <w:p w:rsidR="00DD6025" w:rsidRDefault="00DD6025" w:rsidP="00DD6025">
            <w:pPr>
              <w:pStyle w:val="a5"/>
              <w:numPr>
                <w:ilvl w:val="0"/>
                <w:numId w:val="3"/>
              </w:numPr>
              <w:rPr>
                <w:szCs w:val="24"/>
              </w:rPr>
            </w:pPr>
            <w:r>
              <w:rPr>
                <w:szCs w:val="24"/>
              </w:rPr>
              <w:t>Контрольні заміри – 25 % семестрової оцінки, максимальна кількість -25</w:t>
            </w:r>
          </w:p>
          <w:p w:rsidR="00DD6025" w:rsidRDefault="00DD6025" w:rsidP="00DD6025">
            <w:pPr>
              <w:pStyle w:val="a5"/>
              <w:numPr>
                <w:ilvl w:val="0"/>
                <w:numId w:val="3"/>
              </w:numPr>
              <w:rPr>
                <w:szCs w:val="24"/>
              </w:rPr>
            </w:pPr>
            <w:r>
              <w:rPr>
                <w:szCs w:val="24"/>
              </w:rPr>
              <w:t>Іспит – 50 % семестрової оцінки. Максимальна кількість – 50 балів</w:t>
            </w:r>
          </w:p>
          <w:p w:rsidR="00DD6025" w:rsidRDefault="00DD6025" w:rsidP="00DD6025">
            <w:pPr>
              <w:pStyle w:val="a5"/>
              <w:ind w:left="536"/>
              <w:rPr>
                <w:szCs w:val="24"/>
              </w:rPr>
            </w:pPr>
          </w:p>
        </w:tc>
      </w:tr>
      <w:tr w:rsidR="00390568" w:rsidRPr="00AE6E31" w:rsidTr="00E4767B">
        <w:tc>
          <w:tcPr>
            <w:tcW w:w="2376" w:type="dxa"/>
          </w:tcPr>
          <w:p w:rsidR="00DD6025" w:rsidRDefault="00215CB4">
            <w:pPr>
              <w:rPr>
                <w:b/>
                <w:szCs w:val="24"/>
              </w:rPr>
            </w:pPr>
            <w:r>
              <w:rPr>
                <w:b/>
                <w:szCs w:val="24"/>
              </w:rPr>
              <w:t>Питання д</w:t>
            </w:r>
            <w:r w:rsidR="00DD6025">
              <w:rPr>
                <w:b/>
                <w:szCs w:val="24"/>
              </w:rPr>
              <w:t>о екзамену</w:t>
            </w:r>
          </w:p>
        </w:tc>
        <w:tc>
          <w:tcPr>
            <w:tcW w:w="7479" w:type="dxa"/>
          </w:tcPr>
          <w:p w:rsidR="00215CB4" w:rsidRDefault="00215CB4" w:rsidP="00215CB4"/>
          <w:p w:rsidR="00215CB4" w:rsidRDefault="00215CB4" w:rsidP="00215CB4">
            <w:pPr>
              <w:rPr>
                <w:b/>
              </w:rPr>
            </w:pPr>
            <w:r>
              <w:rPr>
                <w:b/>
              </w:rPr>
              <w:t xml:space="preserve">1семестр. </w:t>
            </w:r>
          </w:p>
          <w:p w:rsidR="00215CB4" w:rsidRDefault="00215CB4" w:rsidP="00215CB4"/>
          <w:p w:rsidR="00215CB4" w:rsidRDefault="00215CB4" w:rsidP="00215CB4">
            <w:r>
              <w:t>Теорія.</w:t>
            </w:r>
          </w:p>
          <w:p w:rsidR="00215CB4" w:rsidRDefault="00215CB4" w:rsidP="00215CB4"/>
          <w:p w:rsidR="00215CB4" w:rsidRDefault="00215CB4" w:rsidP="00215CB4">
            <w:r>
              <w:rPr>
                <w:lang w:val="en-US"/>
              </w:rPr>
              <w:t xml:space="preserve">1 </w:t>
            </w:r>
            <w:r>
              <w:t>частина.</w:t>
            </w:r>
          </w:p>
          <w:p w:rsidR="00215CB4" w:rsidRDefault="00215CB4" w:rsidP="00215CB4">
            <w:pPr>
              <w:rPr>
                <w:lang w:val="en-US"/>
              </w:rPr>
            </w:pPr>
          </w:p>
          <w:p w:rsidR="00215CB4" w:rsidRDefault="00215CB4" w:rsidP="00215CB4">
            <w:r>
              <w:t>ВСТУП</w:t>
            </w:r>
          </w:p>
          <w:p w:rsidR="00215CB4" w:rsidRDefault="00215CB4" w:rsidP="00215CB4">
            <w:pPr>
              <w:numPr>
                <w:ilvl w:val="0"/>
                <w:numId w:val="4"/>
              </w:numPr>
              <w:spacing w:after="200"/>
            </w:pPr>
            <w:r>
              <w:t xml:space="preserve">Вибірка,  реалізації вибірки,   об’єм вибірки. </w:t>
            </w:r>
          </w:p>
          <w:p w:rsidR="00215CB4" w:rsidRDefault="00215CB4" w:rsidP="00215CB4">
            <w:pPr>
              <w:numPr>
                <w:ilvl w:val="0"/>
                <w:numId w:val="4"/>
              </w:numPr>
              <w:spacing w:after="200"/>
            </w:pPr>
            <w:r>
              <w:t>Основні задачі математичної статистики.</w:t>
            </w:r>
          </w:p>
          <w:p w:rsidR="00215CB4" w:rsidRDefault="00215CB4" w:rsidP="00215CB4">
            <w:r>
              <w:t>ОПИСОВА СТАТИСТИКА</w:t>
            </w:r>
          </w:p>
          <w:p w:rsidR="00215CB4" w:rsidRDefault="00215CB4" w:rsidP="00215CB4">
            <w:pPr>
              <w:numPr>
                <w:ilvl w:val="0"/>
                <w:numId w:val="5"/>
              </w:numPr>
              <w:spacing w:after="200"/>
            </w:pPr>
            <w:r>
              <w:t>Варіанта, частота, відносна частота.</w:t>
            </w:r>
          </w:p>
          <w:p w:rsidR="00215CB4" w:rsidRDefault="00215CB4" w:rsidP="00215CB4">
            <w:pPr>
              <w:numPr>
                <w:ilvl w:val="0"/>
                <w:numId w:val="5"/>
              </w:numPr>
              <w:spacing w:after="200"/>
            </w:pPr>
            <w:r>
              <w:t>Статистичний ряд, варіаційний ряд, емпірична функція розподілу, полігон частот.</w:t>
            </w:r>
          </w:p>
          <w:p w:rsidR="00215CB4" w:rsidRDefault="00215CB4" w:rsidP="00215CB4">
            <w:pPr>
              <w:numPr>
                <w:ilvl w:val="0"/>
                <w:numId w:val="5"/>
              </w:numPr>
              <w:spacing w:after="200"/>
            </w:pPr>
            <w:r>
              <w:t>Згрупований статистичний ряд, гістограма.</w:t>
            </w:r>
          </w:p>
          <w:p w:rsidR="00215CB4" w:rsidRDefault="00215CB4" w:rsidP="00215CB4">
            <w:pPr>
              <w:numPr>
                <w:ilvl w:val="0"/>
                <w:numId w:val="5"/>
              </w:numPr>
              <w:spacing w:after="200"/>
            </w:pPr>
            <w:r>
              <w:t>Середнє значення, вибіркова дисперсія, середньоквадратичне відхилення, асиметрія, ексцес, мода, медіана, квантилі.</w:t>
            </w:r>
          </w:p>
          <w:p w:rsidR="00215CB4" w:rsidRDefault="00215CB4" w:rsidP="00215CB4">
            <w:r>
              <w:t>АНАЛІТИЧНА СТАТИСТИКА.</w:t>
            </w:r>
          </w:p>
          <w:p w:rsidR="00215CB4" w:rsidRDefault="00215CB4" w:rsidP="00215CB4">
            <w:pPr>
              <w:numPr>
                <w:ilvl w:val="0"/>
                <w:numId w:val="6"/>
              </w:numPr>
              <w:spacing w:after="200"/>
            </w:pPr>
            <w:r>
              <w:t>Порядкові статистики. Означення.</w:t>
            </w:r>
          </w:p>
          <w:p w:rsidR="00215CB4" w:rsidRDefault="00215CB4" w:rsidP="00215CB4">
            <w:pPr>
              <w:numPr>
                <w:ilvl w:val="0"/>
                <w:numId w:val="6"/>
              </w:numPr>
              <w:spacing w:after="200"/>
            </w:pPr>
            <w:r>
              <w:lastRenderedPageBreak/>
              <w:t>Розподіл максимуму та мінімуму.</w:t>
            </w:r>
          </w:p>
          <w:p w:rsidR="00215CB4" w:rsidRDefault="00215CB4" w:rsidP="00215CB4">
            <w:pPr>
              <w:numPr>
                <w:ilvl w:val="0"/>
                <w:numId w:val="6"/>
              </w:numPr>
              <w:spacing w:after="200"/>
            </w:pPr>
            <w:r>
              <w:t>Варіаційний ряд вибірки.</w:t>
            </w:r>
          </w:p>
          <w:p w:rsidR="00215CB4" w:rsidRDefault="00215CB4" w:rsidP="00215CB4">
            <w:pPr>
              <w:numPr>
                <w:ilvl w:val="0"/>
                <w:numId w:val="6"/>
              </w:numPr>
              <w:spacing w:after="200"/>
            </w:pPr>
            <w:r>
              <w:t>Розподіл порядкових статистик.</w:t>
            </w:r>
          </w:p>
          <w:p w:rsidR="00215CB4" w:rsidRDefault="00215CB4" w:rsidP="00215CB4">
            <w:pPr>
              <w:numPr>
                <w:ilvl w:val="0"/>
                <w:numId w:val="6"/>
              </w:numPr>
              <w:spacing w:after="200"/>
            </w:pPr>
            <w:r>
              <w:t>Емпірична функція розподілу.</w:t>
            </w:r>
          </w:p>
          <w:p w:rsidR="00215CB4" w:rsidRDefault="00215CB4" w:rsidP="00215CB4">
            <w:pPr>
              <w:numPr>
                <w:ilvl w:val="0"/>
                <w:numId w:val="6"/>
              </w:numPr>
              <w:spacing w:after="200"/>
            </w:pPr>
            <w:r>
              <w:t>Теорема про збіжність емпіричної функції розподілу до теоретичної функції розподілу за ймовірністю.</w:t>
            </w:r>
          </w:p>
          <w:p w:rsidR="00215CB4" w:rsidRDefault="00215CB4" w:rsidP="00215CB4">
            <w:pPr>
              <w:numPr>
                <w:ilvl w:val="0"/>
                <w:numId w:val="6"/>
              </w:numPr>
              <w:spacing w:after="200"/>
            </w:pPr>
            <w:r>
              <w:t xml:space="preserve">Теорема </w:t>
            </w:r>
            <w:proofErr w:type="spellStart"/>
            <w:r>
              <w:t>Глівенка</w:t>
            </w:r>
            <w:proofErr w:type="spellEnd"/>
            <w:r>
              <w:t xml:space="preserve"> (без доведення).</w:t>
            </w:r>
          </w:p>
          <w:p w:rsidR="00215CB4" w:rsidRDefault="00215CB4" w:rsidP="00215CB4">
            <w:pPr>
              <w:numPr>
                <w:ilvl w:val="0"/>
                <w:numId w:val="6"/>
              </w:numPr>
              <w:spacing w:after="200"/>
            </w:pPr>
            <w:r>
              <w:t>Теорема Колмогорова (без доведення).</w:t>
            </w:r>
          </w:p>
          <w:p w:rsidR="00215CB4" w:rsidRDefault="00215CB4" w:rsidP="00215CB4">
            <w:pPr>
              <w:numPr>
                <w:ilvl w:val="0"/>
                <w:numId w:val="6"/>
              </w:numPr>
              <w:spacing w:after="200"/>
            </w:pPr>
            <w:r>
              <w:t>Теорема Смірнова (без доведення).</w:t>
            </w:r>
          </w:p>
          <w:p w:rsidR="00215CB4" w:rsidRDefault="00215CB4" w:rsidP="00215CB4">
            <w:pPr>
              <w:numPr>
                <w:ilvl w:val="0"/>
                <w:numId w:val="6"/>
              </w:numPr>
              <w:spacing w:after="200"/>
            </w:pPr>
            <w:r>
              <w:t>Означення початкового та центрального вибіркового моменту.</w:t>
            </w:r>
          </w:p>
          <w:p w:rsidR="00215CB4" w:rsidRDefault="00215CB4" w:rsidP="00215CB4">
            <w:pPr>
              <w:numPr>
                <w:ilvl w:val="0"/>
                <w:numId w:val="6"/>
              </w:numPr>
              <w:spacing w:after="200"/>
            </w:pPr>
            <w:r>
              <w:t>Означення середнього та вибіркової дисперсії, незміщеної оцінки дисперсії.</w:t>
            </w:r>
          </w:p>
          <w:p w:rsidR="00215CB4" w:rsidRDefault="00215CB4" w:rsidP="00215CB4">
            <w:pPr>
              <w:numPr>
                <w:ilvl w:val="0"/>
                <w:numId w:val="6"/>
              </w:numPr>
              <w:spacing w:after="200"/>
            </w:pPr>
            <w:r>
              <w:t>Математичне сподівання та дисперсія середнього.</w:t>
            </w:r>
          </w:p>
          <w:p w:rsidR="00215CB4" w:rsidRDefault="00215CB4" w:rsidP="00215CB4">
            <w:pPr>
              <w:numPr>
                <w:ilvl w:val="0"/>
                <w:numId w:val="6"/>
              </w:numPr>
              <w:spacing w:after="200"/>
            </w:pPr>
            <w:r>
              <w:t>Збіжність за ймовірністю вибіркових моментів та функцій від них.</w:t>
            </w:r>
          </w:p>
          <w:p w:rsidR="00215CB4" w:rsidRDefault="00215CB4" w:rsidP="00215CB4">
            <w:pPr>
              <w:numPr>
                <w:ilvl w:val="0"/>
                <w:numId w:val="6"/>
              </w:numPr>
              <w:spacing w:after="200"/>
            </w:pPr>
            <w:r>
              <w:t>Асимптотична нормальність вибіркових моментів.</w:t>
            </w:r>
          </w:p>
          <w:p w:rsidR="00215CB4" w:rsidRDefault="00215CB4" w:rsidP="00215CB4">
            <w:pPr>
              <w:numPr>
                <w:ilvl w:val="0"/>
                <w:numId w:val="6"/>
              </w:numPr>
              <w:spacing w:after="200"/>
            </w:pPr>
            <w:r>
              <w:t>Вибіркові квантилі та їх асимптотична нормальність.</w:t>
            </w:r>
          </w:p>
          <w:p w:rsidR="00215CB4" w:rsidRDefault="00215CB4" w:rsidP="00215CB4">
            <w:pPr>
              <w:numPr>
                <w:ilvl w:val="0"/>
                <w:numId w:val="6"/>
              </w:numPr>
              <w:spacing w:after="200"/>
            </w:pPr>
            <w:r>
              <w:t>Граничні розподіли крайніх членів варіаційного ряду.</w:t>
            </w:r>
          </w:p>
          <w:p w:rsidR="00215CB4" w:rsidRDefault="00215CB4" w:rsidP="00215CB4">
            <w:pPr>
              <w:numPr>
                <w:ilvl w:val="0"/>
                <w:numId w:val="6"/>
              </w:numPr>
              <w:spacing w:after="200"/>
            </w:pPr>
            <w:r>
              <w:t>Розподіл хі-квадрат</w:t>
            </w:r>
          </w:p>
          <w:p w:rsidR="00215CB4" w:rsidRDefault="00215CB4" w:rsidP="00215CB4">
            <w:pPr>
              <w:numPr>
                <w:ilvl w:val="0"/>
                <w:numId w:val="6"/>
              </w:numPr>
              <w:spacing w:after="200"/>
            </w:pPr>
            <w:r>
              <w:t xml:space="preserve">Розподіл </w:t>
            </w:r>
            <w:proofErr w:type="spellStart"/>
            <w:r>
              <w:t>Стьюдента</w:t>
            </w:r>
            <w:proofErr w:type="spellEnd"/>
          </w:p>
          <w:p w:rsidR="00215CB4" w:rsidRDefault="00215CB4" w:rsidP="00215CB4">
            <w:pPr>
              <w:numPr>
                <w:ilvl w:val="0"/>
                <w:numId w:val="6"/>
              </w:numPr>
              <w:spacing w:after="200"/>
            </w:pPr>
            <w:r>
              <w:t>Розподіл Фішера.</w:t>
            </w:r>
          </w:p>
          <w:p w:rsidR="00215CB4" w:rsidRDefault="00215CB4" w:rsidP="00215CB4">
            <w:pPr>
              <w:numPr>
                <w:ilvl w:val="0"/>
                <w:numId w:val="6"/>
              </w:numPr>
              <w:spacing w:after="200"/>
            </w:pPr>
            <w:r>
              <w:t>Означення квадратичних та лінійних форм  від нормальних випадкових величин.</w:t>
            </w:r>
          </w:p>
          <w:p w:rsidR="00215CB4" w:rsidRDefault="00215CB4" w:rsidP="00215CB4">
            <w:pPr>
              <w:numPr>
                <w:ilvl w:val="0"/>
                <w:numId w:val="6"/>
              </w:numPr>
              <w:spacing w:after="200"/>
            </w:pPr>
            <w:r>
              <w:t>Лема про незалежність квадратичних та лінійних форм якщо добуток відповідних матриць дорівнюють нулю.</w:t>
            </w:r>
          </w:p>
          <w:p w:rsidR="00215CB4" w:rsidRDefault="00215CB4" w:rsidP="00215CB4">
            <w:pPr>
              <w:numPr>
                <w:ilvl w:val="0"/>
                <w:numId w:val="6"/>
              </w:numPr>
              <w:spacing w:after="200"/>
            </w:pPr>
            <w:r>
              <w:t>Лема про незалежність квадратичних форм, якщо добуток відповідних матриць дорівнюють нулю.</w:t>
            </w:r>
          </w:p>
          <w:p w:rsidR="00215CB4" w:rsidRDefault="00215CB4" w:rsidP="00215CB4">
            <w:pPr>
              <w:numPr>
                <w:ilvl w:val="0"/>
                <w:numId w:val="6"/>
              </w:numPr>
              <w:spacing w:after="200"/>
            </w:pPr>
            <w:r>
              <w:t xml:space="preserve">Лема про розподіл квадратичної форми для </w:t>
            </w:r>
            <w:proofErr w:type="spellStart"/>
            <w:r>
              <w:t>ідемпотентної</w:t>
            </w:r>
            <w:proofErr w:type="spellEnd"/>
            <w:r>
              <w:t xml:space="preserve"> матриці.</w:t>
            </w:r>
          </w:p>
          <w:p w:rsidR="00215CB4" w:rsidRDefault="00215CB4" w:rsidP="00215CB4">
            <w:pPr>
              <w:numPr>
                <w:ilvl w:val="0"/>
                <w:numId w:val="6"/>
              </w:numPr>
              <w:spacing w:after="200"/>
            </w:pPr>
            <w:r>
              <w:t>Теорема про розподіл квадратичної форми для вибірки з нормального розподілу.</w:t>
            </w:r>
          </w:p>
          <w:p w:rsidR="00215CB4" w:rsidRDefault="00215CB4" w:rsidP="00215CB4">
            <w:pPr>
              <w:numPr>
                <w:ilvl w:val="0"/>
                <w:numId w:val="6"/>
              </w:numPr>
              <w:spacing w:after="200"/>
            </w:pPr>
            <w:r>
              <w:t>Теорема про незалежність середнього та вибіркової дисперсії і відповідні розподіли.</w:t>
            </w:r>
          </w:p>
          <w:p w:rsidR="00215CB4" w:rsidRDefault="00215CB4" w:rsidP="00215CB4">
            <w:pPr>
              <w:numPr>
                <w:ilvl w:val="0"/>
                <w:numId w:val="6"/>
              </w:numPr>
              <w:spacing w:after="200"/>
            </w:pPr>
            <w:r>
              <w:t xml:space="preserve">Теорема про розподіл частки центрованого середнього і </w:t>
            </w:r>
            <w:proofErr w:type="spellStart"/>
            <w:r>
              <w:t>середньо-квадратичного</w:t>
            </w:r>
            <w:proofErr w:type="spellEnd"/>
            <w:r>
              <w:t xml:space="preserve"> відхилення.</w:t>
            </w:r>
          </w:p>
          <w:p w:rsidR="00215CB4" w:rsidRDefault="00215CB4" w:rsidP="00215CB4">
            <w:pPr>
              <w:numPr>
                <w:ilvl w:val="0"/>
                <w:numId w:val="6"/>
              </w:numPr>
              <w:spacing w:after="200"/>
            </w:pPr>
            <w:r>
              <w:t xml:space="preserve">Теорема про розподіл частки  різниці середніх і кореня суми  </w:t>
            </w:r>
            <w:r>
              <w:lastRenderedPageBreak/>
              <w:t>вибіркових дисперсій.</w:t>
            </w:r>
          </w:p>
          <w:p w:rsidR="00215CB4" w:rsidRDefault="00215CB4" w:rsidP="00215CB4">
            <w:pPr>
              <w:numPr>
                <w:ilvl w:val="0"/>
                <w:numId w:val="6"/>
              </w:numPr>
              <w:spacing w:after="200"/>
            </w:pPr>
            <w:r>
              <w:t>Теорема про розподіл частки вибіркових дисперсій.</w:t>
            </w:r>
          </w:p>
          <w:p w:rsidR="00215CB4" w:rsidRDefault="00215CB4" w:rsidP="00215CB4">
            <w:pPr>
              <w:numPr>
                <w:ilvl w:val="0"/>
                <w:numId w:val="6"/>
              </w:numPr>
              <w:spacing w:after="200"/>
            </w:pPr>
            <w:r>
              <w:t>Означення незміщеної оцінки, узгодженої оцінки, оптимальної оцінки, асимптотично незміщеної оцінки.</w:t>
            </w:r>
          </w:p>
          <w:p w:rsidR="00215CB4" w:rsidRDefault="00215CB4" w:rsidP="00215CB4">
            <w:pPr>
              <w:numPr>
                <w:ilvl w:val="0"/>
                <w:numId w:val="6"/>
              </w:numPr>
              <w:spacing w:after="200"/>
            </w:pPr>
            <w:r>
              <w:t xml:space="preserve">Теорема про </w:t>
            </w:r>
            <w:proofErr w:type="spellStart"/>
            <w:r>
              <w:t>єдиність</w:t>
            </w:r>
            <w:proofErr w:type="spellEnd"/>
            <w:r>
              <w:t xml:space="preserve"> оптимальної оцінки.</w:t>
            </w:r>
          </w:p>
          <w:p w:rsidR="00215CB4" w:rsidRDefault="00215CB4" w:rsidP="00215CB4">
            <w:pPr>
              <w:numPr>
                <w:ilvl w:val="0"/>
                <w:numId w:val="6"/>
              </w:numPr>
              <w:spacing w:after="200"/>
            </w:pPr>
            <w:r>
              <w:t>Приклад параметричної функції для якої не існує  незміщеної оцінки.</w:t>
            </w:r>
          </w:p>
          <w:p w:rsidR="00215CB4" w:rsidRDefault="00215CB4" w:rsidP="00215CB4"/>
          <w:p w:rsidR="00215CB4" w:rsidRDefault="00215CB4" w:rsidP="00215CB4">
            <w:r>
              <w:t>2 частина.</w:t>
            </w:r>
          </w:p>
          <w:p w:rsidR="00215CB4" w:rsidRDefault="00215CB4" w:rsidP="00215CB4"/>
          <w:p w:rsidR="00215CB4" w:rsidRDefault="00215CB4" w:rsidP="00215CB4">
            <w:pPr>
              <w:numPr>
                <w:ilvl w:val="0"/>
                <w:numId w:val="7"/>
              </w:numPr>
              <w:spacing w:after="200"/>
            </w:pPr>
            <w:r>
              <w:t>Теорема про оптимальну оцінку лінійної комбінації статистик для оптимальних оцінок.</w:t>
            </w:r>
          </w:p>
          <w:p w:rsidR="00215CB4" w:rsidRDefault="00215CB4" w:rsidP="00215CB4">
            <w:pPr>
              <w:numPr>
                <w:ilvl w:val="0"/>
                <w:numId w:val="7"/>
              </w:numPr>
              <w:spacing w:after="200"/>
            </w:pPr>
            <w:r>
              <w:t>Означення функції правдоподібності та її властивості.</w:t>
            </w:r>
          </w:p>
          <w:p w:rsidR="00215CB4" w:rsidRDefault="00215CB4" w:rsidP="00215CB4">
            <w:pPr>
              <w:numPr>
                <w:ilvl w:val="0"/>
                <w:numId w:val="7"/>
              </w:numPr>
              <w:spacing w:after="200"/>
            </w:pPr>
            <w:r>
              <w:t xml:space="preserve">Нерівність </w:t>
            </w:r>
            <w:proofErr w:type="spellStart"/>
            <w:r>
              <w:t>Рао-Крамера</w:t>
            </w:r>
            <w:proofErr w:type="spellEnd"/>
            <w:r>
              <w:t>.</w:t>
            </w:r>
          </w:p>
          <w:p w:rsidR="00215CB4" w:rsidRDefault="00215CB4" w:rsidP="00215CB4">
            <w:pPr>
              <w:numPr>
                <w:ilvl w:val="0"/>
                <w:numId w:val="7"/>
              </w:numPr>
              <w:spacing w:after="200"/>
            </w:pPr>
            <w:r>
              <w:t>Означення ефективної оцінки.</w:t>
            </w:r>
          </w:p>
          <w:p w:rsidR="00215CB4" w:rsidRDefault="00215CB4" w:rsidP="00215CB4">
            <w:pPr>
              <w:numPr>
                <w:ilvl w:val="0"/>
                <w:numId w:val="7"/>
              </w:numPr>
              <w:spacing w:after="200"/>
            </w:pPr>
            <w:r>
              <w:t>Експоненціальна модель.</w:t>
            </w:r>
          </w:p>
          <w:p w:rsidR="00215CB4" w:rsidRDefault="00215CB4" w:rsidP="00215CB4">
            <w:pPr>
              <w:numPr>
                <w:ilvl w:val="0"/>
                <w:numId w:val="7"/>
              </w:numPr>
              <w:spacing w:after="200"/>
            </w:pPr>
            <w:r>
              <w:t xml:space="preserve">Критерій </w:t>
            </w:r>
            <w:proofErr w:type="spellStart"/>
            <w:r>
              <w:t>Бхатачарія</w:t>
            </w:r>
            <w:proofErr w:type="spellEnd"/>
            <w:r>
              <w:t>.</w:t>
            </w:r>
          </w:p>
          <w:p w:rsidR="00215CB4" w:rsidRDefault="00215CB4" w:rsidP="00215CB4">
            <w:pPr>
              <w:numPr>
                <w:ilvl w:val="0"/>
                <w:numId w:val="7"/>
              </w:numPr>
              <w:spacing w:after="200"/>
            </w:pPr>
            <w:r>
              <w:t>Критерій оптимальності для векторного параметра.</w:t>
            </w:r>
          </w:p>
          <w:p w:rsidR="00215CB4" w:rsidRDefault="00215CB4" w:rsidP="00215CB4">
            <w:pPr>
              <w:numPr>
                <w:ilvl w:val="0"/>
                <w:numId w:val="7"/>
              </w:numPr>
              <w:spacing w:after="200"/>
            </w:pPr>
            <w:r>
              <w:t xml:space="preserve">Означення достатньої статистики та критерій </w:t>
            </w:r>
            <w:proofErr w:type="spellStart"/>
            <w:r>
              <w:t>факторизації</w:t>
            </w:r>
            <w:proofErr w:type="spellEnd"/>
            <w:r>
              <w:t>.</w:t>
            </w:r>
          </w:p>
          <w:p w:rsidR="00215CB4" w:rsidRDefault="00215CB4" w:rsidP="00215CB4">
            <w:pPr>
              <w:numPr>
                <w:ilvl w:val="0"/>
                <w:numId w:val="7"/>
              </w:numPr>
              <w:spacing w:after="200"/>
            </w:pPr>
            <w:r>
              <w:t xml:space="preserve">Теорема </w:t>
            </w:r>
            <w:proofErr w:type="spellStart"/>
            <w:r>
              <w:t>Рао-Блекуелла-Колмогорова</w:t>
            </w:r>
            <w:proofErr w:type="spellEnd"/>
            <w:r>
              <w:t>.</w:t>
            </w:r>
          </w:p>
          <w:p w:rsidR="00215CB4" w:rsidRDefault="00215CB4" w:rsidP="00215CB4">
            <w:pPr>
              <w:numPr>
                <w:ilvl w:val="0"/>
                <w:numId w:val="7"/>
              </w:numPr>
              <w:spacing w:after="200"/>
            </w:pPr>
            <w:r>
              <w:t>Теорема про повну достатню статистику.</w:t>
            </w:r>
          </w:p>
          <w:p w:rsidR="00215CB4" w:rsidRDefault="00215CB4" w:rsidP="00215CB4">
            <w:pPr>
              <w:numPr>
                <w:ilvl w:val="0"/>
                <w:numId w:val="7"/>
              </w:numPr>
              <w:spacing w:after="200"/>
            </w:pPr>
            <w:r>
              <w:t>Навести приклад достатньої статистики, яка не є повною.</w:t>
            </w:r>
          </w:p>
          <w:p w:rsidR="00215CB4" w:rsidRDefault="00215CB4" w:rsidP="00215CB4">
            <w:pPr>
              <w:numPr>
                <w:ilvl w:val="0"/>
                <w:numId w:val="7"/>
              </w:numPr>
              <w:spacing w:after="200"/>
            </w:pPr>
            <w:r>
              <w:t>Означення та приклади методу максимальної правдоподібності.</w:t>
            </w:r>
          </w:p>
          <w:p w:rsidR="00215CB4" w:rsidRDefault="00215CB4" w:rsidP="00215CB4">
            <w:pPr>
              <w:numPr>
                <w:ilvl w:val="0"/>
                <w:numId w:val="7"/>
              </w:numPr>
              <w:spacing w:after="200"/>
            </w:pPr>
            <w:r>
              <w:t>Принцип інваріантності для оцінки, отриманої методом максимальної правдоподібності.</w:t>
            </w:r>
          </w:p>
          <w:p w:rsidR="00215CB4" w:rsidRDefault="00215CB4" w:rsidP="00215CB4">
            <w:pPr>
              <w:numPr>
                <w:ilvl w:val="0"/>
                <w:numId w:val="7"/>
              </w:numPr>
              <w:spacing w:after="200"/>
            </w:pPr>
            <w:r>
              <w:t>Метод накопичення для наближеного обчислення оцінки максимальної правдоподібності.</w:t>
            </w:r>
          </w:p>
          <w:p w:rsidR="00215CB4" w:rsidRDefault="00215CB4" w:rsidP="00215CB4">
            <w:pPr>
              <w:numPr>
                <w:ilvl w:val="0"/>
                <w:numId w:val="7"/>
              </w:numPr>
              <w:spacing w:after="200"/>
            </w:pPr>
            <w:r>
              <w:t>Асимптотичні властивості методу максимальної правдоподібності.</w:t>
            </w:r>
          </w:p>
          <w:p w:rsidR="00215CB4" w:rsidRDefault="00215CB4" w:rsidP="00215CB4">
            <w:pPr>
              <w:numPr>
                <w:ilvl w:val="0"/>
                <w:numId w:val="7"/>
              </w:numPr>
              <w:spacing w:after="200"/>
            </w:pPr>
            <w:r>
              <w:t xml:space="preserve">Приклад моделі для якої оцінка </w:t>
            </w:r>
            <w:proofErr w:type="spellStart"/>
            <w:r>
              <w:t>м.м.п</w:t>
            </w:r>
            <w:proofErr w:type="spellEnd"/>
            <w:r>
              <w:t>. не є асимптотично нормальною.</w:t>
            </w:r>
          </w:p>
          <w:p w:rsidR="00215CB4" w:rsidRDefault="00215CB4" w:rsidP="00215CB4">
            <w:pPr>
              <w:numPr>
                <w:ilvl w:val="0"/>
                <w:numId w:val="7"/>
              </w:numPr>
              <w:spacing w:after="200"/>
            </w:pPr>
            <w:r>
              <w:t>Метод моментів і його обґрунтування.</w:t>
            </w:r>
          </w:p>
          <w:p w:rsidR="00215CB4" w:rsidRDefault="00215CB4" w:rsidP="00215CB4">
            <w:pPr>
              <w:numPr>
                <w:ilvl w:val="0"/>
                <w:numId w:val="7"/>
              </w:numPr>
              <w:spacing w:after="200"/>
            </w:pPr>
            <w:r>
              <w:t>Метод мінімуму хі-квадрат.</w:t>
            </w:r>
          </w:p>
          <w:p w:rsidR="00215CB4" w:rsidRDefault="00215CB4" w:rsidP="00215CB4">
            <w:pPr>
              <w:numPr>
                <w:ilvl w:val="0"/>
                <w:numId w:val="7"/>
              </w:numPr>
              <w:spacing w:after="200"/>
            </w:pPr>
            <w:proofErr w:type="spellStart"/>
            <w:r>
              <w:t>Мультиполіноміальні</w:t>
            </w:r>
            <w:proofErr w:type="spellEnd"/>
            <w:r>
              <w:t xml:space="preserve"> оцінки.</w:t>
            </w:r>
          </w:p>
          <w:p w:rsidR="00215CB4" w:rsidRDefault="00215CB4" w:rsidP="00215CB4">
            <w:pPr>
              <w:numPr>
                <w:ilvl w:val="0"/>
                <w:numId w:val="7"/>
              </w:numPr>
              <w:spacing w:after="200"/>
            </w:pPr>
            <w:proofErr w:type="spellStart"/>
            <w:r>
              <w:t>Інтервальне</w:t>
            </w:r>
            <w:proofErr w:type="spellEnd"/>
            <w:r>
              <w:t xml:space="preserve"> оцінювання . Постановка задачі.</w:t>
            </w:r>
          </w:p>
          <w:p w:rsidR="00215CB4" w:rsidRDefault="00215CB4" w:rsidP="00215CB4">
            <w:pPr>
              <w:numPr>
                <w:ilvl w:val="0"/>
                <w:numId w:val="7"/>
              </w:numPr>
              <w:spacing w:after="200"/>
            </w:pPr>
            <w:r>
              <w:lastRenderedPageBreak/>
              <w:t>Побудова інтервалу надійності за допомогою центральної статистики.</w:t>
            </w:r>
          </w:p>
          <w:p w:rsidR="00215CB4" w:rsidRDefault="00215CB4" w:rsidP="00215CB4">
            <w:pPr>
              <w:numPr>
                <w:ilvl w:val="0"/>
                <w:numId w:val="7"/>
              </w:numPr>
              <w:spacing w:after="200"/>
            </w:pPr>
            <w:r>
              <w:t xml:space="preserve">Побудова інтервалу надійності з використанням точкової оцінки параметра та асимптотичної нормальності. </w:t>
            </w:r>
          </w:p>
          <w:p w:rsidR="00215CB4" w:rsidRDefault="00215CB4" w:rsidP="00215CB4"/>
          <w:p w:rsidR="00215CB4" w:rsidRDefault="00215CB4" w:rsidP="00215CB4"/>
          <w:p w:rsidR="00215CB4" w:rsidRDefault="00215CB4" w:rsidP="00215CB4">
            <w:r>
              <w:t>Практика.</w:t>
            </w:r>
          </w:p>
          <w:p w:rsidR="00215CB4" w:rsidRDefault="00215CB4" w:rsidP="00215CB4"/>
          <w:p w:rsidR="00215CB4" w:rsidRDefault="00215CB4" w:rsidP="00215CB4">
            <w:pPr>
              <w:numPr>
                <w:ilvl w:val="0"/>
                <w:numId w:val="8"/>
              </w:numPr>
              <w:spacing w:after="200"/>
            </w:pPr>
            <w:r>
              <w:t>Уміти знаходити  усі характеристики для описової та аналітичної статистики (статистичний ряд, варіаційний ряд, ….)</w:t>
            </w:r>
          </w:p>
          <w:p w:rsidR="00215CB4" w:rsidRDefault="00215CB4" w:rsidP="00215CB4">
            <w:pPr>
              <w:numPr>
                <w:ilvl w:val="0"/>
                <w:numId w:val="8"/>
              </w:numPr>
              <w:spacing w:after="200"/>
            </w:pPr>
            <w:r>
              <w:t>Уміти знаходити порядкові статистики та їх розподіли.</w:t>
            </w:r>
          </w:p>
          <w:p w:rsidR="00215CB4" w:rsidRDefault="00215CB4" w:rsidP="00215CB4">
            <w:pPr>
              <w:numPr>
                <w:ilvl w:val="0"/>
                <w:numId w:val="8"/>
              </w:numPr>
              <w:spacing w:after="200"/>
            </w:pPr>
            <w:r>
              <w:t>Уміти знаходити квантилі.</w:t>
            </w:r>
          </w:p>
          <w:p w:rsidR="00215CB4" w:rsidRDefault="00215CB4" w:rsidP="00215CB4">
            <w:pPr>
              <w:numPr>
                <w:ilvl w:val="0"/>
                <w:numId w:val="8"/>
              </w:numPr>
              <w:spacing w:after="200"/>
            </w:pPr>
            <w:r>
              <w:t xml:space="preserve">Уміти знаходити щільності  розподілу хі-квадрат, </w:t>
            </w:r>
            <w:proofErr w:type="spellStart"/>
            <w:r>
              <w:t>Стьюдента</w:t>
            </w:r>
            <w:proofErr w:type="spellEnd"/>
            <w:r>
              <w:t>, Фішера.</w:t>
            </w:r>
          </w:p>
          <w:p w:rsidR="00215CB4" w:rsidRDefault="00215CB4" w:rsidP="00215CB4">
            <w:pPr>
              <w:numPr>
                <w:ilvl w:val="0"/>
                <w:numId w:val="8"/>
              </w:numPr>
              <w:spacing w:after="200"/>
            </w:pPr>
            <w:r>
              <w:t>Уміти знаходити оцінки методом моментів. Методом максимальної правдоподібності.</w:t>
            </w:r>
          </w:p>
          <w:p w:rsidR="00215CB4" w:rsidRDefault="00215CB4" w:rsidP="00215CB4">
            <w:pPr>
              <w:numPr>
                <w:ilvl w:val="0"/>
                <w:numId w:val="8"/>
              </w:numPr>
              <w:spacing w:after="200"/>
            </w:pPr>
            <w:r>
              <w:t xml:space="preserve">Уміти перевіряти оцінки на </w:t>
            </w:r>
            <w:proofErr w:type="spellStart"/>
            <w:r>
              <w:t>незміщеність</w:t>
            </w:r>
            <w:proofErr w:type="spellEnd"/>
            <w:r>
              <w:t xml:space="preserve">, асимптотичну </w:t>
            </w:r>
            <w:proofErr w:type="spellStart"/>
            <w:r>
              <w:t>незміщеність</w:t>
            </w:r>
            <w:proofErr w:type="spellEnd"/>
            <w:r>
              <w:t>, узгодженість, оптимальність, ефективність.</w:t>
            </w:r>
          </w:p>
          <w:p w:rsidR="00215CB4" w:rsidRDefault="00215CB4" w:rsidP="00215CB4">
            <w:pPr>
              <w:numPr>
                <w:ilvl w:val="0"/>
                <w:numId w:val="8"/>
              </w:numPr>
              <w:spacing w:after="200"/>
            </w:pPr>
            <w:r>
              <w:t>Уміти  знаходити достатню статистику.</w:t>
            </w:r>
          </w:p>
          <w:p w:rsidR="00215CB4" w:rsidRDefault="00215CB4" w:rsidP="00215CB4">
            <w:pPr>
              <w:numPr>
                <w:ilvl w:val="0"/>
                <w:numId w:val="8"/>
              </w:numPr>
              <w:spacing w:after="200"/>
            </w:pPr>
            <w:r>
              <w:t xml:space="preserve">Уміти перевіряти  розподіли на </w:t>
            </w:r>
            <w:proofErr w:type="spellStart"/>
            <w:r>
              <w:t>експоненціальність</w:t>
            </w:r>
            <w:proofErr w:type="spellEnd"/>
            <w:r>
              <w:t xml:space="preserve"> та знаходити звідти ефективні оцінки.</w:t>
            </w:r>
          </w:p>
          <w:p w:rsidR="00215CB4" w:rsidRDefault="00215CB4" w:rsidP="00215CB4">
            <w:pPr>
              <w:numPr>
                <w:ilvl w:val="0"/>
                <w:numId w:val="8"/>
              </w:numPr>
              <w:spacing w:after="200"/>
            </w:pPr>
            <w:r>
              <w:t>Уміти знаходити достатні статистики.</w:t>
            </w:r>
          </w:p>
          <w:p w:rsidR="00215CB4" w:rsidRDefault="00215CB4" w:rsidP="00215CB4">
            <w:pPr>
              <w:numPr>
                <w:ilvl w:val="0"/>
                <w:numId w:val="8"/>
              </w:numPr>
              <w:spacing w:after="200"/>
            </w:pPr>
            <w:r>
              <w:t>Уміти будувати інтервали надійності  використовуючи центральну статистику та розподіл точкових оцінок.</w:t>
            </w:r>
          </w:p>
          <w:p w:rsidR="00215CB4" w:rsidRPr="00215CB4" w:rsidRDefault="00215CB4" w:rsidP="00215CB4">
            <w:pPr>
              <w:rPr>
                <w:lang w:val="ru-RU"/>
              </w:rPr>
            </w:pPr>
          </w:p>
          <w:p w:rsidR="00215CB4" w:rsidRPr="00215CB4" w:rsidRDefault="00215CB4" w:rsidP="00215CB4">
            <w:pPr>
              <w:rPr>
                <w:lang w:val="ru-RU"/>
              </w:rPr>
            </w:pPr>
          </w:p>
          <w:p w:rsidR="00215CB4" w:rsidRDefault="00215CB4" w:rsidP="00215CB4">
            <w:pPr>
              <w:rPr>
                <w:lang w:val="en-US"/>
              </w:rPr>
            </w:pPr>
            <w:r>
              <w:rPr>
                <w:lang w:val="en-US"/>
              </w:rPr>
              <w:t>II СЕМЕСТР</w:t>
            </w:r>
          </w:p>
          <w:p w:rsidR="00215CB4" w:rsidRDefault="00215CB4" w:rsidP="00215CB4"/>
          <w:p w:rsidR="00215CB4" w:rsidRDefault="00215CB4" w:rsidP="00215CB4">
            <w:pPr>
              <w:rPr>
                <w:b/>
              </w:rPr>
            </w:pPr>
            <w:r>
              <w:rPr>
                <w:b/>
              </w:rPr>
              <w:t>Теорія</w:t>
            </w:r>
          </w:p>
          <w:p w:rsidR="00215CB4" w:rsidRDefault="00215CB4" w:rsidP="00215CB4">
            <w:pPr>
              <w:rPr>
                <w:b/>
              </w:rPr>
            </w:pPr>
          </w:p>
          <w:p w:rsidR="00215CB4" w:rsidRDefault="00215CB4" w:rsidP="00215CB4">
            <w:pPr>
              <w:numPr>
                <w:ilvl w:val="0"/>
                <w:numId w:val="9"/>
              </w:numPr>
              <w:spacing w:after="200"/>
            </w:pPr>
            <w:r>
              <w:t>Поняття про статистичні гіпотези.</w:t>
            </w:r>
          </w:p>
          <w:p w:rsidR="00215CB4" w:rsidRDefault="00215CB4" w:rsidP="00215CB4">
            <w:pPr>
              <w:numPr>
                <w:ilvl w:val="0"/>
                <w:numId w:val="9"/>
              </w:numPr>
              <w:spacing w:after="200"/>
            </w:pPr>
            <w:r>
              <w:t>Означення помилки першого роду.</w:t>
            </w:r>
          </w:p>
          <w:p w:rsidR="00215CB4" w:rsidRDefault="00215CB4" w:rsidP="00215CB4">
            <w:pPr>
              <w:numPr>
                <w:ilvl w:val="0"/>
                <w:numId w:val="9"/>
              </w:numPr>
              <w:spacing w:after="200"/>
            </w:pPr>
            <w:r>
              <w:t>Означення помилки другого роду.</w:t>
            </w:r>
          </w:p>
          <w:p w:rsidR="00215CB4" w:rsidRDefault="00215CB4" w:rsidP="00215CB4">
            <w:pPr>
              <w:numPr>
                <w:ilvl w:val="0"/>
                <w:numId w:val="9"/>
              </w:numPr>
              <w:spacing w:after="200"/>
            </w:pPr>
            <w:r>
              <w:t>Критерії згоди та їх основні характеристики.</w:t>
            </w:r>
          </w:p>
          <w:p w:rsidR="00215CB4" w:rsidRDefault="00215CB4" w:rsidP="00215CB4">
            <w:pPr>
              <w:numPr>
                <w:ilvl w:val="0"/>
                <w:numId w:val="9"/>
              </w:numPr>
              <w:spacing w:after="200"/>
            </w:pPr>
            <w:r>
              <w:t>Означення статистики критерію.</w:t>
            </w:r>
          </w:p>
          <w:p w:rsidR="00215CB4" w:rsidRDefault="00215CB4" w:rsidP="00215CB4">
            <w:pPr>
              <w:numPr>
                <w:ilvl w:val="0"/>
                <w:numId w:val="9"/>
              </w:numPr>
              <w:spacing w:after="200"/>
            </w:pPr>
            <w:r>
              <w:t>Означення критичної області.</w:t>
            </w:r>
          </w:p>
          <w:p w:rsidR="00215CB4" w:rsidRDefault="00215CB4" w:rsidP="00215CB4">
            <w:pPr>
              <w:numPr>
                <w:ilvl w:val="0"/>
                <w:numId w:val="9"/>
              </w:numPr>
              <w:spacing w:after="200"/>
            </w:pPr>
            <w:r>
              <w:t>Означення рівня значущості.</w:t>
            </w:r>
          </w:p>
          <w:p w:rsidR="00215CB4" w:rsidRDefault="00215CB4" w:rsidP="00215CB4">
            <w:pPr>
              <w:numPr>
                <w:ilvl w:val="0"/>
                <w:numId w:val="9"/>
              </w:numPr>
              <w:spacing w:after="200"/>
            </w:pPr>
            <w:r>
              <w:t>Означення функції потужності критерію.</w:t>
            </w:r>
          </w:p>
          <w:p w:rsidR="00215CB4" w:rsidRDefault="00215CB4" w:rsidP="00215CB4">
            <w:pPr>
              <w:numPr>
                <w:ilvl w:val="0"/>
                <w:numId w:val="9"/>
              </w:numPr>
              <w:spacing w:after="200"/>
            </w:pPr>
            <w:r>
              <w:lastRenderedPageBreak/>
              <w:t>Означення потужності критерію.</w:t>
            </w:r>
          </w:p>
          <w:p w:rsidR="00215CB4" w:rsidRDefault="00215CB4" w:rsidP="00215CB4">
            <w:pPr>
              <w:numPr>
                <w:ilvl w:val="0"/>
                <w:numId w:val="9"/>
              </w:numPr>
              <w:spacing w:after="200"/>
            </w:pPr>
            <w:r>
              <w:t xml:space="preserve">Умова </w:t>
            </w:r>
            <w:proofErr w:type="spellStart"/>
            <w:r>
              <w:t>незміщеності</w:t>
            </w:r>
            <w:proofErr w:type="spellEnd"/>
            <w:r>
              <w:t xml:space="preserve"> критерію.</w:t>
            </w:r>
          </w:p>
          <w:p w:rsidR="00215CB4" w:rsidRDefault="00215CB4" w:rsidP="00215CB4">
            <w:pPr>
              <w:numPr>
                <w:ilvl w:val="0"/>
                <w:numId w:val="9"/>
              </w:numPr>
              <w:spacing w:after="200"/>
            </w:pPr>
            <w:r>
              <w:t>Критерій згоди Колмогорова.</w:t>
            </w:r>
          </w:p>
          <w:p w:rsidR="00215CB4" w:rsidRDefault="00215CB4" w:rsidP="00215CB4">
            <w:pPr>
              <w:numPr>
                <w:ilvl w:val="0"/>
                <w:numId w:val="9"/>
              </w:numPr>
              <w:spacing w:after="200"/>
            </w:pPr>
            <w:r>
              <w:t xml:space="preserve">Критерій згоди хі-квадрат К. </w:t>
            </w:r>
            <w:proofErr w:type="spellStart"/>
            <w:r>
              <w:t>Пірсона</w:t>
            </w:r>
            <w:proofErr w:type="spellEnd"/>
            <w:r>
              <w:t>. Постановка задачі. Статистика критерію для випадку, коли гіпотетичний розподіл заданий однозначно.</w:t>
            </w:r>
          </w:p>
          <w:p w:rsidR="00215CB4" w:rsidRDefault="00215CB4" w:rsidP="00215CB4">
            <w:pPr>
              <w:numPr>
                <w:ilvl w:val="0"/>
                <w:numId w:val="9"/>
              </w:numPr>
              <w:spacing w:after="200"/>
            </w:pPr>
            <w:r>
              <w:t>Гранична теорема для розподілу статистики критерію.</w:t>
            </w:r>
          </w:p>
          <w:p w:rsidR="00215CB4" w:rsidRDefault="00215CB4" w:rsidP="00215CB4">
            <w:pPr>
              <w:numPr>
                <w:ilvl w:val="0"/>
                <w:numId w:val="9"/>
              </w:numPr>
              <w:spacing w:after="200"/>
            </w:pPr>
            <w:r>
              <w:t>Теорема про узгодженість  критерію хі-квадрат.</w:t>
            </w:r>
          </w:p>
          <w:p w:rsidR="00215CB4" w:rsidRDefault="00215CB4" w:rsidP="00215CB4">
            <w:pPr>
              <w:numPr>
                <w:ilvl w:val="0"/>
                <w:numId w:val="9"/>
              </w:numPr>
              <w:spacing w:after="200"/>
            </w:pPr>
            <w:r>
              <w:t>Критерій згоди хі-квадрат для випадку, коли гіпотетичний розподіл не задається однозначно.</w:t>
            </w:r>
          </w:p>
          <w:p w:rsidR="00215CB4" w:rsidRDefault="00215CB4" w:rsidP="00215CB4">
            <w:pPr>
              <w:numPr>
                <w:ilvl w:val="0"/>
                <w:numId w:val="9"/>
              </w:numPr>
              <w:spacing w:after="200"/>
            </w:pPr>
            <w:r>
              <w:t xml:space="preserve">Критерій згоди </w:t>
            </w:r>
            <w:proofErr w:type="spellStart"/>
            <w:r>
              <w:t>квантилів</w:t>
            </w:r>
            <w:proofErr w:type="spellEnd"/>
            <w:r>
              <w:t>.</w:t>
            </w:r>
          </w:p>
          <w:p w:rsidR="00215CB4" w:rsidRDefault="00215CB4" w:rsidP="00215CB4">
            <w:pPr>
              <w:numPr>
                <w:ilvl w:val="0"/>
                <w:numId w:val="9"/>
              </w:numPr>
              <w:spacing w:after="200"/>
            </w:pPr>
            <w:r>
              <w:t>Критерій згоди хі-квадрат для неперервних розподілів. Питання його узгодженості.</w:t>
            </w:r>
          </w:p>
          <w:p w:rsidR="00215CB4" w:rsidRDefault="00215CB4" w:rsidP="00215CB4">
            <w:pPr>
              <w:numPr>
                <w:ilvl w:val="0"/>
                <w:numId w:val="9"/>
              </w:numPr>
              <w:spacing w:after="200"/>
            </w:pPr>
            <w:r>
              <w:t>Критерій згоди. Симетричні статистики в схемі групування.</w:t>
            </w:r>
          </w:p>
          <w:p w:rsidR="00215CB4" w:rsidRDefault="00215CB4" w:rsidP="00215CB4">
            <w:pPr>
              <w:numPr>
                <w:ilvl w:val="0"/>
                <w:numId w:val="9"/>
              </w:numPr>
              <w:spacing w:after="200"/>
            </w:pPr>
            <w:r>
              <w:t>Критерій згоди порожніх ящиків.</w:t>
            </w:r>
          </w:p>
          <w:p w:rsidR="00215CB4" w:rsidRDefault="00215CB4" w:rsidP="00215CB4">
            <w:pPr>
              <w:numPr>
                <w:ilvl w:val="0"/>
                <w:numId w:val="9"/>
              </w:numPr>
              <w:spacing w:after="200"/>
            </w:pPr>
            <w:r>
              <w:t>Асимптотична поведінка потужності критерію порожніх ящиків.</w:t>
            </w:r>
          </w:p>
          <w:p w:rsidR="00215CB4" w:rsidRDefault="00215CB4" w:rsidP="00215CB4">
            <w:pPr>
              <w:numPr>
                <w:ilvl w:val="0"/>
                <w:numId w:val="9"/>
              </w:numPr>
              <w:spacing w:after="200"/>
            </w:pPr>
            <w:r>
              <w:t>Критерій згоди. Загальні симетричні критерії.</w:t>
            </w:r>
          </w:p>
          <w:p w:rsidR="00215CB4" w:rsidRDefault="00215CB4" w:rsidP="00215CB4">
            <w:pPr>
              <w:numPr>
                <w:ilvl w:val="0"/>
                <w:numId w:val="9"/>
              </w:numPr>
              <w:spacing w:after="200"/>
            </w:pPr>
            <w:r>
              <w:t>Гіпотеза однорідності. Постановка задачі.</w:t>
            </w:r>
          </w:p>
          <w:p w:rsidR="00215CB4" w:rsidRDefault="00215CB4" w:rsidP="00215CB4">
            <w:pPr>
              <w:numPr>
                <w:ilvl w:val="0"/>
                <w:numId w:val="9"/>
              </w:numPr>
              <w:spacing w:after="200"/>
            </w:pPr>
            <w:r>
              <w:t>Гіпотеза однорідності. Критерій Смірнова.</w:t>
            </w:r>
          </w:p>
          <w:p w:rsidR="00215CB4" w:rsidRDefault="00215CB4" w:rsidP="00215CB4">
            <w:pPr>
              <w:numPr>
                <w:ilvl w:val="0"/>
                <w:numId w:val="9"/>
              </w:numPr>
              <w:spacing w:after="200"/>
            </w:pPr>
            <w:r>
              <w:t>Гіпотеза однорідності. Критерій хі-квадрат.</w:t>
            </w:r>
          </w:p>
          <w:p w:rsidR="00215CB4" w:rsidRDefault="00215CB4" w:rsidP="00215CB4">
            <w:pPr>
              <w:numPr>
                <w:ilvl w:val="0"/>
                <w:numId w:val="9"/>
              </w:numPr>
              <w:spacing w:after="200"/>
            </w:pPr>
            <w:r>
              <w:t>Гіпотеза однорідності. Критерій порожніх блоків.</w:t>
            </w:r>
          </w:p>
          <w:p w:rsidR="00215CB4" w:rsidRDefault="00215CB4" w:rsidP="00215CB4">
            <w:pPr>
              <w:numPr>
                <w:ilvl w:val="0"/>
                <w:numId w:val="9"/>
              </w:numPr>
              <w:spacing w:after="200"/>
            </w:pPr>
            <w:r>
              <w:t>Гіпотеза однорідності. Критерій серій.</w:t>
            </w:r>
          </w:p>
          <w:p w:rsidR="00215CB4" w:rsidRDefault="00215CB4" w:rsidP="00215CB4">
            <w:pPr>
              <w:numPr>
                <w:ilvl w:val="0"/>
                <w:numId w:val="9"/>
              </w:numPr>
              <w:spacing w:after="200"/>
            </w:pPr>
            <w:r>
              <w:t xml:space="preserve">Гіпотеза однорідності. Рангові критерії. </w:t>
            </w:r>
          </w:p>
          <w:p w:rsidR="00215CB4" w:rsidRDefault="00215CB4" w:rsidP="00215CB4">
            <w:pPr>
              <w:numPr>
                <w:ilvl w:val="0"/>
                <w:numId w:val="9"/>
              </w:numPr>
              <w:spacing w:after="200"/>
            </w:pPr>
            <w:r>
              <w:t>Гіпотеза незалежності. Постановка задачі.</w:t>
            </w:r>
          </w:p>
          <w:p w:rsidR="00215CB4" w:rsidRDefault="00215CB4" w:rsidP="00215CB4">
            <w:pPr>
              <w:numPr>
                <w:ilvl w:val="0"/>
                <w:numId w:val="9"/>
              </w:numPr>
              <w:spacing w:after="200"/>
            </w:pPr>
            <w:r>
              <w:t>Гіпотеза незалежності. Критерій хі-квадрат.</w:t>
            </w:r>
          </w:p>
          <w:p w:rsidR="00215CB4" w:rsidRDefault="00215CB4" w:rsidP="00215CB4">
            <w:pPr>
              <w:numPr>
                <w:ilvl w:val="0"/>
                <w:numId w:val="9"/>
              </w:numPr>
              <w:spacing w:after="200"/>
            </w:pPr>
            <w:r>
              <w:t xml:space="preserve">Гіпотеза незалежності. Критерій </w:t>
            </w:r>
            <w:proofErr w:type="spellStart"/>
            <w:r>
              <w:t>Спірмена</w:t>
            </w:r>
            <w:proofErr w:type="spellEnd"/>
            <w:r>
              <w:t>.</w:t>
            </w:r>
          </w:p>
          <w:p w:rsidR="00215CB4" w:rsidRDefault="00215CB4" w:rsidP="00215CB4">
            <w:pPr>
              <w:numPr>
                <w:ilvl w:val="0"/>
                <w:numId w:val="9"/>
              </w:numPr>
              <w:spacing w:after="200"/>
            </w:pPr>
            <w:r>
              <w:t xml:space="preserve">Гіпотеза незалежності. Критерій </w:t>
            </w:r>
            <w:proofErr w:type="spellStart"/>
            <w:r>
              <w:t>Кендалла</w:t>
            </w:r>
            <w:proofErr w:type="spellEnd"/>
            <w:r>
              <w:t>.</w:t>
            </w:r>
          </w:p>
          <w:p w:rsidR="00215CB4" w:rsidRDefault="00215CB4" w:rsidP="00215CB4">
            <w:pPr>
              <w:numPr>
                <w:ilvl w:val="0"/>
                <w:numId w:val="9"/>
              </w:numPr>
              <w:spacing w:after="200"/>
            </w:pPr>
            <w:r>
              <w:t>Гіпотеза випадковості.</w:t>
            </w:r>
          </w:p>
          <w:p w:rsidR="00215CB4" w:rsidRDefault="00215CB4" w:rsidP="00215CB4">
            <w:pPr>
              <w:numPr>
                <w:ilvl w:val="0"/>
                <w:numId w:val="9"/>
              </w:numPr>
              <w:spacing w:after="200"/>
            </w:pPr>
            <w:r>
              <w:t>Поняття параметричної гіпотези.</w:t>
            </w:r>
          </w:p>
          <w:p w:rsidR="00215CB4" w:rsidRDefault="00215CB4" w:rsidP="00215CB4">
            <w:pPr>
              <w:numPr>
                <w:ilvl w:val="0"/>
                <w:numId w:val="9"/>
              </w:numPr>
              <w:spacing w:after="200"/>
            </w:pPr>
            <w:r>
              <w:t xml:space="preserve"> Критерії перевірки гіпотез.</w:t>
            </w:r>
          </w:p>
          <w:p w:rsidR="00215CB4" w:rsidRDefault="00215CB4" w:rsidP="00215CB4">
            <w:pPr>
              <w:numPr>
                <w:ilvl w:val="0"/>
                <w:numId w:val="9"/>
              </w:numPr>
              <w:spacing w:after="200"/>
            </w:pPr>
            <w:r>
              <w:t>Означення простої гіпотези.</w:t>
            </w:r>
          </w:p>
          <w:p w:rsidR="00215CB4" w:rsidRDefault="00215CB4" w:rsidP="00215CB4">
            <w:pPr>
              <w:numPr>
                <w:ilvl w:val="0"/>
                <w:numId w:val="9"/>
              </w:numPr>
              <w:spacing w:after="200"/>
            </w:pPr>
            <w:r>
              <w:t>Означення складної гіпотези.</w:t>
            </w:r>
          </w:p>
          <w:p w:rsidR="00215CB4" w:rsidRDefault="00215CB4" w:rsidP="00215CB4">
            <w:pPr>
              <w:numPr>
                <w:ilvl w:val="0"/>
                <w:numId w:val="9"/>
              </w:numPr>
              <w:spacing w:after="200"/>
            </w:pPr>
            <w:r>
              <w:lastRenderedPageBreak/>
              <w:t>Загальний принцип вибору критичної області.</w:t>
            </w:r>
          </w:p>
          <w:p w:rsidR="00215CB4" w:rsidRDefault="00215CB4" w:rsidP="00215CB4">
            <w:pPr>
              <w:numPr>
                <w:ilvl w:val="0"/>
                <w:numId w:val="9"/>
              </w:numPr>
              <w:spacing w:after="200"/>
            </w:pPr>
            <w:r>
              <w:t>Рівномірно найпотужніші критерії.</w:t>
            </w:r>
          </w:p>
          <w:p w:rsidR="00215CB4" w:rsidRDefault="00215CB4" w:rsidP="00215CB4">
            <w:pPr>
              <w:numPr>
                <w:ilvl w:val="0"/>
                <w:numId w:val="9"/>
              </w:numPr>
              <w:spacing w:after="200"/>
            </w:pPr>
            <w:r>
              <w:t xml:space="preserve">Вибір з двох простих гіпотез. Критерій </w:t>
            </w:r>
            <w:proofErr w:type="spellStart"/>
            <w:r>
              <w:t>Неймана-Пірсона</w:t>
            </w:r>
            <w:proofErr w:type="spellEnd"/>
            <w:r>
              <w:t>.</w:t>
            </w:r>
          </w:p>
          <w:p w:rsidR="00215CB4" w:rsidRDefault="00215CB4" w:rsidP="00215CB4">
            <w:pPr>
              <w:numPr>
                <w:ilvl w:val="0"/>
                <w:numId w:val="9"/>
              </w:numPr>
              <w:spacing w:after="200"/>
            </w:pPr>
            <w:r>
              <w:t xml:space="preserve">Критерій </w:t>
            </w:r>
            <w:proofErr w:type="spellStart"/>
            <w:r>
              <w:t>Неймана-Пірсона</w:t>
            </w:r>
            <w:proofErr w:type="spellEnd"/>
            <w:r>
              <w:t xml:space="preserve"> для дискретних розподілів.</w:t>
            </w:r>
          </w:p>
          <w:p w:rsidR="00215CB4" w:rsidRDefault="00215CB4" w:rsidP="00215CB4">
            <w:pPr>
              <w:numPr>
                <w:ilvl w:val="0"/>
                <w:numId w:val="9"/>
              </w:numPr>
              <w:spacing w:after="200"/>
            </w:pPr>
            <w:r>
              <w:t>Складні гіпотези. Рівномірно найпотужніший критерій проти складних альтернатив.</w:t>
            </w:r>
          </w:p>
          <w:p w:rsidR="00215CB4" w:rsidRDefault="00215CB4" w:rsidP="00215CB4">
            <w:pPr>
              <w:numPr>
                <w:ilvl w:val="0"/>
                <w:numId w:val="9"/>
              </w:numPr>
              <w:spacing w:after="200"/>
            </w:pPr>
            <w:r>
              <w:t>Перевірка простої гіпотези проти двосторонньої альтернативи. Рівномірно найпотужніші незміщені критерії.</w:t>
            </w:r>
          </w:p>
          <w:p w:rsidR="00215CB4" w:rsidRDefault="00215CB4" w:rsidP="00215CB4">
            <w:pPr>
              <w:numPr>
                <w:ilvl w:val="0"/>
                <w:numId w:val="9"/>
              </w:numPr>
              <w:spacing w:after="200"/>
            </w:pPr>
            <w:r>
              <w:t>Локально найпотужніші критерії.</w:t>
            </w:r>
          </w:p>
          <w:p w:rsidR="00215CB4" w:rsidRDefault="00215CB4" w:rsidP="00215CB4">
            <w:pPr>
              <w:numPr>
                <w:ilvl w:val="0"/>
                <w:numId w:val="9"/>
              </w:numPr>
              <w:spacing w:after="200"/>
            </w:pPr>
            <w:r>
              <w:t>Перевірка гіпотез та інтервали надійності.</w:t>
            </w:r>
          </w:p>
          <w:p w:rsidR="00215CB4" w:rsidRDefault="00215CB4" w:rsidP="00215CB4">
            <w:pPr>
              <w:numPr>
                <w:ilvl w:val="0"/>
                <w:numId w:val="9"/>
              </w:numPr>
              <w:spacing w:after="200"/>
            </w:pPr>
            <w:r>
              <w:t>Критерій відношення правдоподібності.</w:t>
            </w:r>
          </w:p>
          <w:p w:rsidR="00215CB4" w:rsidRDefault="00215CB4" w:rsidP="00215CB4">
            <w:pPr>
              <w:numPr>
                <w:ilvl w:val="0"/>
                <w:numId w:val="9"/>
              </w:numPr>
              <w:spacing w:after="200"/>
            </w:pPr>
            <w:r>
              <w:t>Критерій відношення правдоподібності для великих вибірок.</w:t>
            </w:r>
          </w:p>
          <w:p w:rsidR="00215CB4" w:rsidRDefault="00215CB4" w:rsidP="00215CB4">
            <w:pPr>
              <w:numPr>
                <w:ilvl w:val="0"/>
                <w:numId w:val="9"/>
              </w:numPr>
              <w:spacing w:after="200"/>
            </w:pPr>
            <w:r>
              <w:t>Асимптотичні властивості критерію відношення правдоподібності.</w:t>
            </w:r>
          </w:p>
          <w:p w:rsidR="00215CB4" w:rsidRDefault="00215CB4" w:rsidP="00215CB4">
            <w:pPr>
              <w:numPr>
                <w:ilvl w:val="0"/>
                <w:numId w:val="9"/>
              </w:numPr>
              <w:spacing w:after="200"/>
            </w:pPr>
            <w:r>
              <w:t>Теорема про близькі альтернативи критерію відношення правдоподібності.</w:t>
            </w:r>
          </w:p>
          <w:p w:rsidR="00215CB4" w:rsidRDefault="00215CB4" w:rsidP="00215CB4">
            <w:pPr>
              <w:numPr>
                <w:ilvl w:val="0"/>
                <w:numId w:val="9"/>
              </w:numPr>
              <w:spacing w:after="200"/>
            </w:pPr>
            <w:r>
              <w:t>Поняття про послідовний аналіз.</w:t>
            </w:r>
          </w:p>
          <w:p w:rsidR="00215CB4" w:rsidRDefault="00215CB4" w:rsidP="00215CB4">
            <w:pPr>
              <w:numPr>
                <w:ilvl w:val="0"/>
                <w:numId w:val="9"/>
              </w:numPr>
              <w:spacing w:after="200"/>
            </w:pPr>
            <w:r>
              <w:t xml:space="preserve">Означення критерію </w:t>
            </w:r>
            <w:proofErr w:type="spellStart"/>
            <w:r>
              <w:t>Вальда</w:t>
            </w:r>
            <w:proofErr w:type="spellEnd"/>
            <w:r>
              <w:t>.</w:t>
            </w:r>
          </w:p>
          <w:p w:rsidR="00215CB4" w:rsidRDefault="00215CB4" w:rsidP="00215CB4">
            <w:pPr>
              <w:numPr>
                <w:ilvl w:val="0"/>
                <w:numId w:val="9"/>
              </w:numPr>
              <w:spacing w:after="200"/>
            </w:pPr>
            <w:r>
              <w:t xml:space="preserve">Про кількість спостережень в критерії </w:t>
            </w:r>
            <w:proofErr w:type="spellStart"/>
            <w:r>
              <w:t>Вальда</w:t>
            </w:r>
            <w:proofErr w:type="spellEnd"/>
            <w:r>
              <w:t>.</w:t>
            </w:r>
          </w:p>
          <w:p w:rsidR="00215CB4" w:rsidRDefault="00215CB4" w:rsidP="00215CB4">
            <w:pPr>
              <w:numPr>
                <w:ilvl w:val="0"/>
                <w:numId w:val="9"/>
              </w:numPr>
              <w:spacing w:after="200"/>
            </w:pPr>
            <w:r>
              <w:t xml:space="preserve">Про вибір границь в критерії </w:t>
            </w:r>
            <w:proofErr w:type="spellStart"/>
            <w:r>
              <w:t>Вальда</w:t>
            </w:r>
            <w:proofErr w:type="spellEnd"/>
            <w:r>
              <w:t>.</w:t>
            </w:r>
          </w:p>
          <w:p w:rsidR="00215CB4" w:rsidRDefault="00215CB4" w:rsidP="00215CB4">
            <w:pPr>
              <w:numPr>
                <w:ilvl w:val="0"/>
                <w:numId w:val="9"/>
              </w:numPr>
              <w:spacing w:after="200"/>
            </w:pPr>
            <w:r>
              <w:t xml:space="preserve">Про середню кількість спостережень в критерії </w:t>
            </w:r>
            <w:proofErr w:type="spellStart"/>
            <w:r>
              <w:t>Вальда</w:t>
            </w:r>
            <w:proofErr w:type="spellEnd"/>
            <w:r>
              <w:t>.</w:t>
            </w:r>
          </w:p>
          <w:p w:rsidR="00215CB4" w:rsidRDefault="00215CB4" w:rsidP="00215CB4"/>
          <w:p w:rsidR="00215CB4" w:rsidRDefault="00215CB4" w:rsidP="00215CB4"/>
          <w:p w:rsidR="00215CB4" w:rsidRDefault="00215CB4" w:rsidP="00215CB4">
            <w:pPr>
              <w:rPr>
                <w:b/>
              </w:rPr>
            </w:pPr>
            <w:r>
              <w:rPr>
                <w:b/>
              </w:rPr>
              <w:t>ПРАКТИЧНА ЧАСТИНА.</w:t>
            </w:r>
          </w:p>
          <w:p w:rsidR="00215CB4" w:rsidRDefault="00215CB4" w:rsidP="00215CB4"/>
          <w:p w:rsidR="00215CB4" w:rsidRDefault="00215CB4" w:rsidP="00215CB4">
            <w:pPr>
              <w:numPr>
                <w:ilvl w:val="0"/>
                <w:numId w:val="10"/>
              </w:numPr>
              <w:spacing w:after="200"/>
            </w:pPr>
            <w:r>
              <w:t xml:space="preserve">Для </w:t>
            </w:r>
            <w:proofErr w:type="spellStart"/>
            <w:r>
              <w:t>текстово</w:t>
            </w:r>
            <w:proofErr w:type="spellEnd"/>
            <w:r>
              <w:t xml:space="preserve"> поставлених задач сформулювати нульову та альтернативну гіпотезу. Уміти знаходити  ймовірності помилки першого та другого роду.</w:t>
            </w:r>
          </w:p>
          <w:p w:rsidR="00215CB4" w:rsidRDefault="00215CB4" w:rsidP="00215CB4">
            <w:pPr>
              <w:numPr>
                <w:ilvl w:val="0"/>
                <w:numId w:val="10"/>
              </w:numPr>
              <w:spacing w:after="200"/>
            </w:pPr>
            <w:r>
              <w:t>Знати статистики для усіх критеріїв, які ми розглядали.</w:t>
            </w:r>
          </w:p>
          <w:p w:rsidR="00215CB4" w:rsidRDefault="00215CB4" w:rsidP="00215CB4">
            <w:pPr>
              <w:numPr>
                <w:ilvl w:val="0"/>
                <w:numId w:val="10"/>
              </w:numPr>
              <w:spacing w:after="200"/>
            </w:pPr>
            <w:r>
              <w:t>ОБОВ’ЯЗКОВО ЗНАТИ УСІ РОЗПОДІЛИ З ЇХ ЗАКОНАМИ РОЗПОДІЛУ АБО ЩІЛЬНОСТЯМИ, МАТЕМАТИЧЕНИМ СПОДІВАННЯМ ТА ДИСПЕРСІЄЮ!!!!!!</w:t>
            </w:r>
          </w:p>
          <w:p w:rsidR="00215CB4" w:rsidRDefault="00215CB4" w:rsidP="00215CB4">
            <w:pPr>
              <w:numPr>
                <w:ilvl w:val="0"/>
                <w:numId w:val="10"/>
              </w:numPr>
              <w:spacing w:after="200"/>
            </w:pPr>
            <w:r>
              <w:t>Уміти перевіряти статистичні гіпотези.</w:t>
            </w:r>
          </w:p>
          <w:p w:rsidR="00215CB4" w:rsidRDefault="00215CB4" w:rsidP="00215CB4">
            <w:pPr>
              <w:numPr>
                <w:ilvl w:val="0"/>
                <w:numId w:val="10"/>
              </w:numPr>
              <w:spacing w:after="200"/>
            </w:pPr>
            <w:r>
              <w:t xml:space="preserve">Знати різницю між </w:t>
            </w:r>
            <w:proofErr w:type="spellStart"/>
            <w:r>
              <w:t>квантилем</w:t>
            </w:r>
            <w:proofErr w:type="spellEnd"/>
            <w:r>
              <w:t xml:space="preserve"> розподілу та верхньою </w:t>
            </w:r>
            <w:r>
              <w:rPr>
                <w:rFonts w:eastAsia="Times New Roman" w:cs="Times New Roman"/>
                <w:position w:val="-6"/>
                <w:sz w:val="22"/>
                <w:lang w:eastAsia="ru-RU"/>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11.2pt" o:ole="">
                  <v:imagedata r:id="rId7" o:title=""/>
                </v:shape>
                <o:OLEObject Type="Embed" ProgID="Equation.3" ShapeID="_x0000_i1025" DrawAspect="Content" ObjectID="_1667081165" r:id="rId8"/>
              </w:object>
            </w:r>
            <w:r>
              <w:t>-межею.</w:t>
            </w:r>
          </w:p>
          <w:p w:rsidR="00215CB4" w:rsidRDefault="00215CB4" w:rsidP="00215CB4">
            <w:pPr>
              <w:numPr>
                <w:ilvl w:val="0"/>
                <w:numId w:val="10"/>
              </w:numPr>
              <w:spacing w:after="200"/>
            </w:pPr>
            <w:r>
              <w:t>Уміти знаходити емпіричну функцію розподілу</w:t>
            </w:r>
            <w:r w:rsidRPr="00215CB4">
              <w:rPr>
                <w:lang w:val="ru-RU"/>
              </w:rPr>
              <w:t>.</w:t>
            </w:r>
          </w:p>
          <w:p w:rsidR="00215CB4" w:rsidRDefault="00215CB4" w:rsidP="00215CB4">
            <w:pPr>
              <w:numPr>
                <w:ilvl w:val="0"/>
                <w:numId w:val="10"/>
              </w:numPr>
              <w:spacing w:after="200"/>
            </w:pPr>
            <w:r>
              <w:t>Уміти будувати функцію відношення правдоподібності.</w:t>
            </w:r>
          </w:p>
          <w:p w:rsidR="00215CB4" w:rsidRDefault="00215CB4" w:rsidP="00215CB4">
            <w:pPr>
              <w:numPr>
                <w:ilvl w:val="0"/>
                <w:numId w:val="10"/>
              </w:numPr>
              <w:spacing w:after="200"/>
            </w:pPr>
            <w:r>
              <w:lastRenderedPageBreak/>
              <w:t>Уміти користуватись статистичними таблицями.</w:t>
            </w:r>
          </w:p>
          <w:p w:rsidR="00215CB4" w:rsidRDefault="00215CB4" w:rsidP="00215CB4">
            <w:pPr>
              <w:rPr>
                <w:b/>
              </w:rPr>
            </w:pPr>
          </w:p>
          <w:p w:rsidR="00215CB4" w:rsidRDefault="00215CB4" w:rsidP="00215CB4">
            <w:r>
              <w:t xml:space="preserve"> </w:t>
            </w:r>
          </w:p>
          <w:p w:rsidR="00215CB4" w:rsidRDefault="00215CB4" w:rsidP="00215CB4"/>
          <w:p w:rsidR="00215CB4" w:rsidRDefault="00215CB4" w:rsidP="00215CB4"/>
          <w:p w:rsidR="00215CB4" w:rsidRDefault="00215CB4" w:rsidP="00215CB4">
            <w:pPr>
              <w:ind w:left="720"/>
              <w:contextualSpacing/>
            </w:pPr>
          </w:p>
          <w:p w:rsidR="00215CB4" w:rsidRDefault="00215CB4" w:rsidP="00215CB4"/>
          <w:p w:rsidR="00215CB4" w:rsidRDefault="00215CB4" w:rsidP="00215CB4"/>
          <w:p w:rsidR="00DD6025" w:rsidRDefault="00DD6025" w:rsidP="00607CC9">
            <w:pPr>
              <w:pStyle w:val="a5"/>
              <w:ind w:left="176"/>
              <w:rPr>
                <w:szCs w:val="24"/>
              </w:rPr>
            </w:pPr>
          </w:p>
        </w:tc>
      </w:tr>
      <w:tr w:rsidR="00390568" w:rsidRPr="00AE6E31" w:rsidTr="00E4767B">
        <w:tc>
          <w:tcPr>
            <w:tcW w:w="2376" w:type="dxa"/>
          </w:tcPr>
          <w:p w:rsidR="00215CB4" w:rsidRDefault="00215CB4">
            <w:pPr>
              <w:rPr>
                <w:b/>
                <w:szCs w:val="24"/>
              </w:rPr>
            </w:pPr>
            <w:r>
              <w:rPr>
                <w:b/>
                <w:szCs w:val="24"/>
              </w:rPr>
              <w:lastRenderedPageBreak/>
              <w:t>Опитування</w:t>
            </w:r>
          </w:p>
        </w:tc>
        <w:tc>
          <w:tcPr>
            <w:tcW w:w="7479" w:type="dxa"/>
          </w:tcPr>
          <w:p w:rsidR="00215CB4" w:rsidRDefault="00215CB4" w:rsidP="00215CB4">
            <w:r>
              <w:t>Анкету-оцінку з метою оцінювання якості курсу буде надано в кінці вивчення курсу.</w:t>
            </w:r>
          </w:p>
        </w:tc>
      </w:tr>
    </w:tbl>
    <w:p w:rsidR="00A93160" w:rsidRPr="00AE6E31" w:rsidRDefault="00A93160">
      <w:pPr>
        <w:rPr>
          <w:b/>
          <w:szCs w:val="24"/>
        </w:rPr>
      </w:pPr>
    </w:p>
    <w:p w:rsidR="00A93160" w:rsidRPr="00AE6E31" w:rsidRDefault="00A93160">
      <w:pPr>
        <w:rPr>
          <w:b/>
          <w:szCs w:val="24"/>
        </w:rPr>
      </w:pPr>
    </w:p>
    <w:p w:rsidR="00A93160" w:rsidRPr="00AE6E31" w:rsidRDefault="00A93160">
      <w:pPr>
        <w:rPr>
          <w:b/>
          <w:szCs w:val="24"/>
        </w:rPr>
      </w:pPr>
    </w:p>
    <w:p w:rsidR="00A93160" w:rsidRPr="00AE6E31" w:rsidRDefault="00A93160">
      <w:pPr>
        <w:rPr>
          <w:b/>
          <w:szCs w:val="24"/>
        </w:rPr>
      </w:pPr>
    </w:p>
    <w:p w:rsidR="00A93160" w:rsidRPr="00AE6E31" w:rsidRDefault="00A93160">
      <w:pPr>
        <w:rPr>
          <w:b/>
          <w:szCs w:val="24"/>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Default="00A93160">
      <w:pPr>
        <w:rPr>
          <w:b/>
          <w:sz w:val="32"/>
          <w:szCs w:val="32"/>
        </w:rPr>
      </w:pPr>
    </w:p>
    <w:p w:rsidR="00A93160" w:rsidRPr="00A93160" w:rsidRDefault="00A93160">
      <w:pPr>
        <w:rPr>
          <w:b/>
          <w:sz w:val="32"/>
          <w:szCs w:val="32"/>
        </w:rPr>
      </w:pPr>
    </w:p>
    <w:p w:rsidR="00EC09EA" w:rsidRDefault="00EC09EA">
      <w:pPr>
        <w:rPr>
          <w:sz w:val="28"/>
          <w:szCs w:val="28"/>
        </w:rPr>
      </w:pPr>
    </w:p>
    <w:p w:rsidR="00A93160" w:rsidRDefault="00A93160">
      <w:pPr>
        <w:rPr>
          <w:sz w:val="28"/>
          <w:szCs w:val="28"/>
        </w:rPr>
      </w:pPr>
    </w:p>
    <w:p w:rsidR="00A93160" w:rsidRDefault="00A93160">
      <w:pPr>
        <w:rPr>
          <w:sz w:val="28"/>
          <w:szCs w:val="28"/>
        </w:rPr>
      </w:pPr>
    </w:p>
    <w:p w:rsidR="00A93160" w:rsidRPr="00EC09EA" w:rsidRDefault="00A93160">
      <w:pPr>
        <w:rPr>
          <w:sz w:val="28"/>
          <w:szCs w:val="28"/>
        </w:rPr>
      </w:pPr>
    </w:p>
    <w:sectPr w:rsidR="00A93160" w:rsidRPr="00EC09E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EEE"/>
    <w:multiLevelType w:val="hybridMultilevel"/>
    <w:tmpl w:val="835E3B9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6FF10A0"/>
    <w:multiLevelType w:val="hybridMultilevel"/>
    <w:tmpl w:val="4A8E84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4A291C"/>
    <w:multiLevelType w:val="hybridMultilevel"/>
    <w:tmpl w:val="C90449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A973C4"/>
    <w:multiLevelType w:val="hybridMultilevel"/>
    <w:tmpl w:val="4FC81D4A"/>
    <w:lvl w:ilvl="0" w:tplc="05167B28">
      <w:start w:val="1"/>
      <w:numFmt w:val="bullet"/>
      <w:lvlText w:val="-"/>
      <w:lvlJc w:val="left"/>
      <w:pPr>
        <w:ind w:left="536" w:hanging="360"/>
      </w:pPr>
      <w:rPr>
        <w:rFonts w:ascii="Times New Roman" w:eastAsiaTheme="minorHAnsi"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4">
    <w:nsid w:val="26363109"/>
    <w:multiLevelType w:val="hybridMultilevel"/>
    <w:tmpl w:val="16D66DF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D6C0B1A"/>
    <w:multiLevelType w:val="hybridMultilevel"/>
    <w:tmpl w:val="E9F2AC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07E03EE"/>
    <w:multiLevelType w:val="hybridMultilevel"/>
    <w:tmpl w:val="29342D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28E3623"/>
    <w:multiLevelType w:val="hybridMultilevel"/>
    <w:tmpl w:val="C07023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86A0A92"/>
    <w:multiLevelType w:val="hybridMultilevel"/>
    <w:tmpl w:val="95CC4C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79104A"/>
    <w:multiLevelType w:val="hybridMultilevel"/>
    <w:tmpl w:val="59CA2A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44"/>
    <w:rsid w:val="00001D2B"/>
    <w:rsid w:val="00004D68"/>
    <w:rsid w:val="00011B67"/>
    <w:rsid w:val="00020919"/>
    <w:rsid w:val="00031FD0"/>
    <w:rsid w:val="0004043D"/>
    <w:rsid w:val="00044038"/>
    <w:rsid w:val="000846CB"/>
    <w:rsid w:val="00085242"/>
    <w:rsid w:val="00085BA1"/>
    <w:rsid w:val="00090FA3"/>
    <w:rsid w:val="000C674B"/>
    <w:rsid w:val="000D2B5A"/>
    <w:rsid w:val="000D7F2D"/>
    <w:rsid w:val="000E2AF0"/>
    <w:rsid w:val="00100891"/>
    <w:rsid w:val="00107C13"/>
    <w:rsid w:val="001178A9"/>
    <w:rsid w:val="0013545F"/>
    <w:rsid w:val="001509A2"/>
    <w:rsid w:val="00161568"/>
    <w:rsid w:val="001623CD"/>
    <w:rsid w:val="0017364D"/>
    <w:rsid w:val="00180ABE"/>
    <w:rsid w:val="001A2441"/>
    <w:rsid w:val="001C3B89"/>
    <w:rsid w:val="001C741C"/>
    <w:rsid w:val="001D0534"/>
    <w:rsid w:val="001E35EE"/>
    <w:rsid w:val="001E78EA"/>
    <w:rsid w:val="00206F53"/>
    <w:rsid w:val="00215CB4"/>
    <w:rsid w:val="00216B14"/>
    <w:rsid w:val="002349B5"/>
    <w:rsid w:val="00247126"/>
    <w:rsid w:val="0026029D"/>
    <w:rsid w:val="0026038C"/>
    <w:rsid w:val="00270BFA"/>
    <w:rsid w:val="00277D76"/>
    <w:rsid w:val="0029781B"/>
    <w:rsid w:val="002A4034"/>
    <w:rsid w:val="002A7E85"/>
    <w:rsid w:val="002B2444"/>
    <w:rsid w:val="002C5B5C"/>
    <w:rsid w:val="002F08E8"/>
    <w:rsid w:val="002F50F5"/>
    <w:rsid w:val="002F5913"/>
    <w:rsid w:val="00305718"/>
    <w:rsid w:val="00305F7F"/>
    <w:rsid w:val="00314770"/>
    <w:rsid w:val="003166E1"/>
    <w:rsid w:val="00325107"/>
    <w:rsid w:val="003307F1"/>
    <w:rsid w:val="00337D6D"/>
    <w:rsid w:val="00345D92"/>
    <w:rsid w:val="0035013D"/>
    <w:rsid w:val="00352A2A"/>
    <w:rsid w:val="00363E19"/>
    <w:rsid w:val="00370B93"/>
    <w:rsid w:val="003773A8"/>
    <w:rsid w:val="003827EE"/>
    <w:rsid w:val="00385684"/>
    <w:rsid w:val="00390568"/>
    <w:rsid w:val="0039395F"/>
    <w:rsid w:val="003C43FD"/>
    <w:rsid w:val="003C71FD"/>
    <w:rsid w:val="003E1381"/>
    <w:rsid w:val="003F7035"/>
    <w:rsid w:val="004048D8"/>
    <w:rsid w:val="00405A0E"/>
    <w:rsid w:val="00413B03"/>
    <w:rsid w:val="00420E6C"/>
    <w:rsid w:val="0046037F"/>
    <w:rsid w:val="00463415"/>
    <w:rsid w:val="00474D0B"/>
    <w:rsid w:val="0048194C"/>
    <w:rsid w:val="00483A89"/>
    <w:rsid w:val="00485572"/>
    <w:rsid w:val="004A3420"/>
    <w:rsid w:val="004C7CB5"/>
    <w:rsid w:val="004D04DB"/>
    <w:rsid w:val="004D3BA5"/>
    <w:rsid w:val="004F7C3C"/>
    <w:rsid w:val="00513F85"/>
    <w:rsid w:val="00540AEC"/>
    <w:rsid w:val="00563F63"/>
    <w:rsid w:val="00567F91"/>
    <w:rsid w:val="0059389B"/>
    <w:rsid w:val="0060686D"/>
    <w:rsid w:val="00607CC9"/>
    <w:rsid w:val="006139D8"/>
    <w:rsid w:val="00615D26"/>
    <w:rsid w:val="006242DE"/>
    <w:rsid w:val="00633C57"/>
    <w:rsid w:val="0063455F"/>
    <w:rsid w:val="00642697"/>
    <w:rsid w:val="00646133"/>
    <w:rsid w:val="006523D3"/>
    <w:rsid w:val="00682BAB"/>
    <w:rsid w:val="00691831"/>
    <w:rsid w:val="00696A70"/>
    <w:rsid w:val="006B0B29"/>
    <w:rsid w:val="006B3BB5"/>
    <w:rsid w:val="006B4EC5"/>
    <w:rsid w:val="006D22B1"/>
    <w:rsid w:val="006E377E"/>
    <w:rsid w:val="006F2261"/>
    <w:rsid w:val="007008DB"/>
    <w:rsid w:val="00703B1B"/>
    <w:rsid w:val="00716AB5"/>
    <w:rsid w:val="00720B03"/>
    <w:rsid w:val="00722569"/>
    <w:rsid w:val="00731501"/>
    <w:rsid w:val="00745B33"/>
    <w:rsid w:val="007631E0"/>
    <w:rsid w:val="00772435"/>
    <w:rsid w:val="00782574"/>
    <w:rsid w:val="007904E4"/>
    <w:rsid w:val="00795F5B"/>
    <w:rsid w:val="007A6C89"/>
    <w:rsid w:val="007A79BB"/>
    <w:rsid w:val="007C2DB6"/>
    <w:rsid w:val="007E572B"/>
    <w:rsid w:val="0081097A"/>
    <w:rsid w:val="00813D12"/>
    <w:rsid w:val="00815C56"/>
    <w:rsid w:val="00822828"/>
    <w:rsid w:val="00822D42"/>
    <w:rsid w:val="0085757A"/>
    <w:rsid w:val="00861659"/>
    <w:rsid w:val="008755E1"/>
    <w:rsid w:val="00882DBB"/>
    <w:rsid w:val="008A7A63"/>
    <w:rsid w:val="008E2C7B"/>
    <w:rsid w:val="00902293"/>
    <w:rsid w:val="00907942"/>
    <w:rsid w:val="0091065E"/>
    <w:rsid w:val="009208F8"/>
    <w:rsid w:val="00930151"/>
    <w:rsid w:val="009301CF"/>
    <w:rsid w:val="00950C19"/>
    <w:rsid w:val="00953939"/>
    <w:rsid w:val="009758F8"/>
    <w:rsid w:val="00975E43"/>
    <w:rsid w:val="00975FBE"/>
    <w:rsid w:val="009838E6"/>
    <w:rsid w:val="00985BC3"/>
    <w:rsid w:val="009925F0"/>
    <w:rsid w:val="009A084A"/>
    <w:rsid w:val="009A4DA6"/>
    <w:rsid w:val="009A50F7"/>
    <w:rsid w:val="009E277A"/>
    <w:rsid w:val="00A120C6"/>
    <w:rsid w:val="00A15B6B"/>
    <w:rsid w:val="00A249D6"/>
    <w:rsid w:val="00A309A7"/>
    <w:rsid w:val="00A4583F"/>
    <w:rsid w:val="00A614CA"/>
    <w:rsid w:val="00A65A30"/>
    <w:rsid w:val="00A73747"/>
    <w:rsid w:val="00A862A5"/>
    <w:rsid w:val="00A93160"/>
    <w:rsid w:val="00A94D24"/>
    <w:rsid w:val="00AD127F"/>
    <w:rsid w:val="00AD1392"/>
    <w:rsid w:val="00AD2BD3"/>
    <w:rsid w:val="00AE5070"/>
    <w:rsid w:val="00AE6E31"/>
    <w:rsid w:val="00AF203E"/>
    <w:rsid w:val="00B02105"/>
    <w:rsid w:val="00B07BA9"/>
    <w:rsid w:val="00B25044"/>
    <w:rsid w:val="00B41C02"/>
    <w:rsid w:val="00B44727"/>
    <w:rsid w:val="00B5519B"/>
    <w:rsid w:val="00B6765B"/>
    <w:rsid w:val="00B704B9"/>
    <w:rsid w:val="00B70B75"/>
    <w:rsid w:val="00B7307A"/>
    <w:rsid w:val="00B93813"/>
    <w:rsid w:val="00BA08E6"/>
    <w:rsid w:val="00BA2DEB"/>
    <w:rsid w:val="00BA3D93"/>
    <w:rsid w:val="00BB0A43"/>
    <w:rsid w:val="00BB0B9E"/>
    <w:rsid w:val="00BB75CF"/>
    <w:rsid w:val="00BC05A6"/>
    <w:rsid w:val="00BC1900"/>
    <w:rsid w:val="00BC3ECB"/>
    <w:rsid w:val="00BC4F40"/>
    <w:rsid w:val="00BD7DEB"/>
    <w:rsid w:val="00BF26A0"/>
    <w:rsid w:val="00C145B0"/>
    <w:rsid w:val="00C201C8"/>
    <w:rsid w:val="00C306C5"/>
    <w:rsid w:val="00C311A3"/>
    <w:rsid w:val="00C31D68"/>
    <w:rsid w:val="00C37992"/>
    <w:rsid w:val="00C43D2C"/>
    <w:rsid w:val="00C609CF"/>
    <w:rsid w:val="00C626EB"/>
    <w:rsid w:val="00C62DFE"/>
    <w:rsid w:val="00C66761"/>
    <w:rsid w:val="00C66DFA"/>
    <w:rsid w:val="00C91B63"/>
    <w:rsid w:val="00CB1E93"/>
    <w:rsid w:val="00CB3DB2"/>
    <w:rsid w:val="00CB5771"/>
    <w:rsid w:val="00D000A9"/>
    <w:rsid w:val="00D23675"/>
    <w:rsid w:val="00D23FA3"/>
    <w:rsid w:val="00D34B1E"/>
    <w:rsid w:val="00D419CC"/>
    <w:rsid w:val="00D45CA8"/>
    <w:rsid w:val="00D46908"/>
    <w:rsid w:val="00D64ED3"/>
    <w:rsid w:val="00D65F2D"/>
    <w:rsid w:val="00D677AE"/>
    <w:rsid w:val="00D8553E"/>
    <w:rsid w:val="00DA0B3B"/>
    <w:rsid w:val="00DC4465"/>
    <w:rsid w:val="00DC7940"/>
    <w:rsid w:val="00DD247F"/>
    <w:rsid w:val="00DD6025"/>
    <w:rsid w:val="00DE35AC"/>
    <w:rsid w:val="00DE5139"/>
    <w:rsid w:val="00DF69CF"/>
    <w:rsid w:val="00E0624C"/>
    <w:rsid w:val="00E07293"/>
    <w:rsid w:val="00E22E54"/>
    <w:rsid w:val="00E24165"/>
    <w:rsid w:val="00E3648D"/>
    <w:rsid w:val="00E40436"/>
    <w:rsid w:val="00E4767B"/>
    <w:rsid w:val="00E60317"/>
    <w:rsid w:val="00E70F4A"/>
    <w:rsid w:val="00E74509"/>
    <w:rsid w:val="00E74D65"/>
    <w:rsid w:val="00E803A8"/>
    <w:rsid w:val="00E85CD2"/>
    <w:rsid w:val="00E978D3"/>
    <w:rsid w:val="00EA4490"/>
    <w:rsid w:val="00EA6C2C"/>
    <w:rsid w:val="00EB03BD"/>
    <w:rsid w:val="00EB0B25"/>
    <w:rsid w:val="00EC09EA"/>
    <w:rsid w:val="00ED3A8D"/>
    <w:rsid w:val="00EF0ABC"/>
    <w:rsid w:val="00EF18A8"/>
    <w:rsid w:val="00EF3A60"/>
    <w:rsid w:val="00EF3ED3"/>
    <w:rsid w:val="00F03773"/>
    <w:rsid w:val="00F0773C"/>
    <w:rsid w:val="00F23A43"/>
    <w:rsid w:val="00F270F6"/>
    <w:rsid w:val="00F31B1C"/>
    <w:rsid w:val="00F44DED"/>
    <w:rsid w:val="00F82984"/>
    <w:rsid w:val="00F8605A"/>
    <w:rsid w:val="00F971C2"/>
    <w:rsid w:val="00FA0120"/>
    <w:rsid w:val="00FB3578"/>
    <w:rsid w:val="00FB3AF2"/>
    <w:rsid w:val="00FD37A7"/>
    <w:rsid w:val="00FE0D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39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37D6D"/>
    <w:rPr>
      <w:color w:val="0000FF" w:themeColor="hyperlink"/>
      <w:u w:val="single"/>
    </w:rPr>
  </w:style>
  <w:style w:type="paragraph" w:styleId="a5">
    <w:name w:val="List Paragraph"/>
    <w:basedOn w:val="a"/>
    <w:uiPriority w:val="34"/>
    <w:qFormat/>
    <w:rsid w:val="00907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139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37D6D"/>
    <w:rPr>
      <w:color w:val="0000FF" w:themeColor="hyperlink"/>
      <w:u w:val="single"/>
    </w:rPr>
  </w:style>
  <w:style w:type="paragraph" w:styleId="a5">
    <w:name w:val="List Paragraph"/>
    <w:basedOn w:val="a"/>
    <w:uiPriority w:val="34"/>
    <w:qFormat/>
    <w:rsid w:val="00907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yna.bazylevych@lnu.edu.u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11</Pages>
  <Words>9887</Words>
  <Characters>5636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User_I</dc:creator>
  <cp:keywords/>
  <dc:description/>
  <cp:lastModifiedBy>User_I</cp:lastModifiedBy>
  <cp:revision>29</cp:revision>
  <dcterms:created xsi:type="dcterms:W3CDTF">2020-11-16T07:43:00Z</dcterms:created>
  <dcterms:modified xsi:type="dcterms:W3CDTF">2020-11-16T23:19:00Z</dcterms:modified>
</cp:coreProperties>
</file>