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E82A2" w14:textId="77777777" w:rsidR="00161492" w:rsidRPr="00B3510B" w:rsidRDefault="00161492" w:rsidP="00161492">
      <w:pPr>
        <w:pStyle w:val="FR2"/>
        <w:spacing w:before="0"/>
        <w:ind w:left="5103" w:firstLine="0"/>
        <w:rPr>
          <w:rFonts w:ascii="Times New Roman" w:hAnsi="Times New Roman" w:cs="Times New Roman"/>
          <w:b/>
          <w:sz w:val="16"/>
          <w:szCs w:val="16"/>
        </w:rPr>
      </w:pPr>
    </w:p>
    <w:p w14:paraId="58063E38" w14:textId="77777777" w:rsidR="00E92E3B" w:rsidRPr="00B3510B" w:rsidRDefault="00E92E3B" w:rsidP="00A270A5">
      <w:pPr>
        <w:pStyle w:val="FR2"/>
        <w:spacing w:before="0" w:line="360" w:lineRule="auto"/>
        <w:ind w:left="5103" w:firstLine="0"/>
        <w:jc w:val="right"/>
        <w:rPr>
          <w:rFonts w:ascii="Times New Roman" w:hAnsi="Times New Roman" w:cs="Times New Roman"/>
          <w:b/>
          <w:sz w:val="16"/>
          <w:szCs w:val="16"/>
        </w:rPr>
      </w:pPr>
      <w:r w:rsidRPr="00B3510B">
        <w:rPr>
          <w:rFonts w:ascii="Times New Roman" w:hAnsi="Times New Roman" w:cs="Times New Roman"/>
          <w:b/>
          <w:sz w:val="16"/>
          <w:szCs w:val="16"/>
        </w:rPr>
        <w:t>Форма № Н - 3.0</w:t>
      </w:r>
      <w:r w:rsidR="00C529E3" w:rsidRPr="00B3510B">
        <w:rPr>
          <w:rFonts w:ascii="Times New Roman" w:hAnsi="Times New Roman" w:cs="Times New Roman"/>
          <w:b/>
          <w:sz w:val="16"/>
          <w:szCs w:val="16"/>
        </w:rPr>
        <w:t>4</w:t>
      </w:r>
    </w:p>
    <w:p w14:paraId="028DC69F" w14:textId="77777777" w:rsidR="00856194" w:rsidRPr="00B3510B" w:rsidRDefault="00856194" w:rsidP="00856194">
      <w:pPr>
        <w:pStyle w:val="a8"/>
        <w:jc w:val="center"/>
        <w:rPr>
          <w:b/>
          <w:i/>
          <w:spacing w:val="60"/>
          <w:sz w:val="24"/>
          <w:u w:val="single"/>
          <w:lang w:val="uk-UA"/>
        </w:rPr>
      </w:pPr>
      <w:r w:rsidRPr="00B3510B">
        <w:rPr>
          <w:b/>
          <w:i/>
          <w:spacing w:val="60"/>
          <w:sz w:val="24"/>
          <w:u w:val="single"/>
          <w:lang w:val="uk-UA"/>
        </w:rPr>
        <w:t>МІНІСТЕРСТВО  ОСВІТИ  І  НАУКИ  УКРАЇНИ</w:t>
      </w:r>
    </w:p>
    <w:p w14:paraId="14097C82" w14:textId="77777777" w:rsidR="00856194" w:rsidRPr="00B3510B" w:rsidRDefault="00856194" w:rsidP="00856194">
      <w:pPr>
        <w:pBdr>
          <w:bottom w:val="single" w:sz="12" w:space="1" w:color="auto"/>
        </w:pBdr>
        <w:jc w:val="center"/>
        <w:rPr>
          <w:b/>
          <w:i/>
          <w:sz w:val="24"/>
          <w:lang w:val="uk-UA"/>
        </w:rPr>
      </w:pPr>
    </w:p>
    <w:p w14:paraId="4AFA4A4A" w14:textId="77777777" w:rsidR="00856194" w:rsidRPr="00B3510B" w:rsidRDefault="00856194" w:rsidP="00856194">
      <w:pPr>
        <w:pBdr>
          <w:bottom w:val="single" w:sz="12" w:space="1" w:color="auto"/>
        </w:pBdr>
        <w:jc w:val="center"/>
        <w:rPr>
          <w:b/>
          <w:i/>
          <w:sz w:val="24"/>
          <w:lang w:val="uk-UA"/>
        </w:rPr>
      </w:pPr>
      <w:r w:rsidRPr="00B3510B">
        <w:rPr>
          <w:b/>
          <w:i/>
          <w:sz w:val="24"/>
          <w:lang w:val="uk-UA"/>
        </w:rPr>
        <w:t>ЛЬВІВСЬКИЙ  НАЦІОНАЛЬНИЙ  УНІВЕРСИТЕТ    імені  ІВАНА ФРАНКА</w:t>
      </w:r>
    </w:p>
    <w:p w14:paraId="7F00D92A" w14:textId="77777777" w:rsidR="00856194" w:rsidRPr="00B3510B" w:rsidRDefault="00856194" w:rsidP="00E92E3B">
      <w:pPr>
        <w:jc w:val="center"/>
        <w:rPr>
          <w:sz w:val="24"/>
          <w:lang w:val="uk-UA"/>
        </w:rPr>
      </w:pPr>
    </w:p>
    <w:p w14:paraId="5E9809C1" w14:textId="77777777" w:rsidR="00856194" w:rsidRPr="00B3510B" w:rsidRDefault="00856194" w:rsidP="00E92E3B">
      <w:pPr>
        <w:jc w:val="center"/>
        <w:rPr>
          <w:sz w:val="24"/>
          <w:lang w:val="uk-UA"/>
        </w:rPr>
      </w:pPr>
    </w:p>
    <w:p w14:paraId="09BB27BA" w14:textId="52815A94" w:rsidR="00E92E3B" w:rsidRPr="00B3510B" w:rsidRDefault="00E92E3B" w:rsidP="007106BE">
      <w:pPr>
        <w:jc w:val="right"/>
        <w:rPr>
          <w:lang w:val="uk-UA"/>
        </w:rPr>
      </w:pPr>
      <w:r w:rsidRPr="00B3510B">
        <w:rPr>
          <w:sz w:val="24"/>
          <w:lang w:val="uk-UA"/>
        </w:rPr>
        <w:t xml:space="preserve">Кафедра </w:t>
      </w:r>
      <w:r w:rsidR="00BF0B99" w:rsidRPr="00B3510B">
        <w:rPr>
          <w:sz w:val="24"/>
          <w:lang w:val="uk-UA"/>
        </w:rPr>
        <w:t>(</w:t>
      </w:r>
      <w:r w:rsidRPr="00B3510B">
        <w:rPr>
          <w:sz w:val="24"/>
          <w:lang w:val="uk-UA"/>
        </w:rPr>
        <w:t>циклова комісія</w:t>
      </w:r>
      <w:r w:rsidR="00BF0B99" w:rsidRPr="00B3510B">
        <w:rPr>
          <w:sz w:val="24"/>
          <w:lang w:val="uk-UA"/>
        </w:rPr>
        <w:t>)</w:t>
      </w:r>
      <w:r w:rsidR="0028138D" w:rsidRPr="00B3510B">
        <w:rPr>
          <w:sz w:val="24"/>
          <w:lang w:val="uk-UA"/>
        </w:rPr>
        <w:t xml:space="preserve"> </w:t>
      </w:r>
      <w:r w:rsidR="0028138D" w:rsidRPr="00B3510B">
        <w:rPr>
          <w:sz w:val="24"/>
          <w:u w:val="single"/>
          <w:lang w:val="uk-UA"/>
        </w:rPr>
        <w:t> </w:t>
      </w:r>
      <w:r w:rsidR="007106BE" w:rsidRPr="00B3510B">
        <w:rPr>
          <w:sz w:val="24"/>
          <w:u w:val="single"/>
          <w:lang w:val="uk-UA"/>
        </w:rPr>
        <w:t>                                  </w:t>
      </w:r>
      <w:r w:rsidR="0028138D" w:rsidRPr="00B3510B">
        <w:rPr>
          <w:u w:val="single"/>
          <w:lang w:val="uk-UA"/>
        </w:rPr>
        <w:t xml:space="preserve"> диференціальних рівнянь</w:t>
      </w:r>
      <w:r w:rsidR="0028138D" w:rsidRPr="00B3510B">
        <w:rPr>
          <w:sz w:val="24"/>
          <w:u w:val="single"/>
          <w:lang w:val="uk-UA"/>
        </w:rPr>
        <w:t>   </w:t>
      </w:r>
    </w:p>
    <w:p w14:paraId="6BEFD2A6" w14:textId="77777777" w:rsidR="00E92E3B" w:rsidRPr="00B3510B" w:rsidRDefault="00E92E3B" w:rsidP="00E92E3B">
      <w:pPr>
        <w:rPr>
          <w:lang w:val="uk-UA"/>
        </w:rPr>
      </w:pPr>
    </w:p>
    <w:p w14:paraId="6A712077" w14:textId="77777777" w:rsidR="00E92E3B" w:rsidRPr="00B3510B" w:rsidRDefault="00E92E3B" w:rsidP="00856194">
      <w:pPr>
        <w:ind w:left="2832" w:firstLine="708"/>
        <w:jc w:val="center"/>
        <w:rPr>
          <w:sz w:val="24"/>
          <w:lang w:val="uk-UA"/>
        </w:rPr>
      </w:pPr>
      <w:r w:rsidRPr="00B3510B">
        <w:rPr>
          <w:sz w:val="24"/>
          <w:lang w:val="uk-UA"/>
        </w:rPr>
        <w:t xml:space="preserve">          </w:t>
      </w:r>
      <w:r w:rsidR="00AB6389" w:rsidRPr="00B3510B">
        <w:rPr>
          <w:sz w:val="24"/>
          <w:lang w:val="uk-UA"/>
        </w:rPr>
        <w:t xml:space="preserve">                           </w:t>
      </w:r>
      <w:r w:rsidRPr="00B3510B">
        <w:rPr>
          <w:sz w:val="24"/>
          <w:lang w:val="uk-UA"/>
        </w:rPr>
        <w:t xml:space="preserve"> “</w:t>
      </w:r>
      <w:r w:rsidRPr="00B3510B">
        <w:rPr>
          <w:b/>
          <w:sz w:val="24"/>
          <w:lang w:val="uk-UA"/>
        </w:rPr>
        <w:t>ЗАТВЕРДЖУЮ</w:t>
      </w:r>
      <w:r w:rsidRPr="00B3510B">
        <w:rPr>
          <w:sz w:val="24"/>
          <w:lang w:val="uk-UA"/>
        </w:rPr>
        <w:t>”</w:t>
      </w:r>
    </w:p>
    <w:p w14:paraId="10F7604E" w14:textId="77777777" w:rsidR="00AB6389" w:rsidRPr="00B3510B" w:rsidRDefault="00AB6389" w:rsidP="00856194">
      <w:pPr>
        <w:ind w:left="2832" w:firstLine="708"/>
        <w:jc w:val="center"/>
        <w:rPr>
          <w:sz w:val="24"/>
          <w:lang w:val="uk-UA"/>
        </w:rPr>
      </w:pPr>
    </w:p>
    <w:p w14:paraId="7D365976" w14:textId="77777777" w:rsidR="00856194" w:rsidRPr="00B3510B" w:rsidRDefault="00AB6389" w:rsidP="00AB6389">
      <w:pPr>
        <w:ind w:left="4956" w:firstLine="708"/>
        <w:jc w:val="both"/>
        <w:rPr>
          <w:b/>
          <w:lang w:val="uk-UA"/>
        </w:rPr>
      </w:pPr>
      <w:r w:rsidRPr="00B3510B">
        <w:rPr>
          <w:b/>
          <w:sz w:val="24"/>
          <w:lang w:val="uk-UA"/>
        </w:rPr>
        <w:t>Декан  факультету__________________</w:t>
      </w:r>
    </w:p>
    <w:p w14:paraId="29130EDC" w14:textId="44B1B5E7" w:rsidR="00E92E3B" w:rsidRPr="00B3510B" w:rsidRDefault="0028138D" w:rsidP="00E92E3B">
      <w:pPr>
        <w:jc w:val="right"/>
        <w:rPr>
          <w:u w:val="single"/>
          <w:lang w:val="uk-UA"/>
        </w:rPr>
      </w:pPr>
      <w:r w:rsidRPr="00B3510B">
        <w:rPr>
          <w:sz w:val="24"/>
          <w:u w:val="single"/>
          <w:lang w:val="uk-UA"/>
        </w:rPr>
        <w:t>                         доц. Гуран І.Й.        </w:t>
      </w:r>
    </w:p>
    <w:p w14:paraId="5B2DE5A9" w14:textId="34A67522" w:rsidR="00E92E3B" w:rsidRPr="00B3510B" w:rsidRDefault="00E92E3B" w:rsidP="00E92E3B">
      <w:pPr>
        <w:pStyle w:val="a8"/>
        <w:jc w:val="right"/>
        <w:rPr>
          <w:sz w:val="24"/>
          <w:lang w:val="uk-UA"/>
        </w:rPr>
      </w:pPr>
      <w:r w:rsidRPr="00B3510B">
        <w:rPr>
          <w:sz w:val="24"/>
          <w:lang w:val="uk-UA"/>
        </w:rPr>
        <w:t>“</w:t>
      </w:r>
      <w:r w:rsidR="0028138D" w:rsidRPr="00B3510B">
        <w:rPr>
          <w:sz w:val="24"/>
          <w:lang w:val="uk-UA"/>
        </w:rPr>
        <w:t>            </w:t>
      </w:r>
      <w:r w:rsidRPr="00B3510B">
        <w:rPr>
          <w:sz w:val="24"/>
          <w:lang w:val="uk-UA"/>
        </w:rPr>
        <w:t>”</w:t>
      </w:r>
      <w:r w:rsidR="0028138D" w:rsidRPr="00B3510B">
        <w:rPr>
          <w:sz w:val="24"/>
          <w:lang w:val="uk-UA"/>
        </w:rPr>
        <w:t xml:space="preserve">                        </w:t>
      </w:r>
      <w:r w:rsidRPr="00B3510B">
        <w:rPr>
          <w:sz w:val="24"/>
          <w:lang w:val="uk-UA"/>
        </w:rPr>
        <w:t>20</w:t>
      </w:r>
      <w:r w:rsidR="0028138D" w:rsidRPr="00B3510B">
        <w:rPr>
          <w:sz w:val="24"/>
          <w:lang w:val="uk-UA"/>
        </w:rPr>
        <w:t>      </w:t>
      </w:r>
      <w:r w:rsidRPr="00B3510B">
        <w:rPr>
          <w:sz w:val="24"/>
          <w:lang w:val="uk-UA"/>
        </w:rPr>
        <w:t xml:space="preserve"> р</w:t>
      </w:r>
      <w:r w:rsidR="00B5471C" w:rsidRPr="00B3510B">
        <w:rPr>
          <w:sz w:val="24"/>
          <w:lang w:val="uk-UA"/>
        </w:rPr>
        <w:t>оку</w:t>
      </w:r>
    </w:p>
    <w:p w14:paraId="0AD07923" w14:textId="77777777" w:rsidR="00E92E3B" w:rsidRPr="00B3510B" w:rsidRDefault="00856194" w:rsidP="00E92E3B">
      <w:pPr>
        <w:rPr>
          <w:lang w:val="uk-UA"/>
        </w:rPr>
      </w:pPr>
      <w:r w:rsidRPr="00B3510B">
        <w:rPr>
          <w:lang w:val="uk-UA"/>
        </w:rPr>
        <w:t xml:space="preserve"> </w:t>
      </w:r>
    </w:p>
    <w:p w14:paraId="7AC3E70A" w14:textId="77777777" w:rsidR="00E92E3B" w:rsidRPr="00B3510B" w:rsidRDefault="00E92E3B" w:rsidP="00E92E3B">
      <w:pPr>
        <w:pStyle w:val="2"/>
        <w:shd w:val="clear" w:color="auto" w:fill="FFFFFF"/>
        <w:jc w:val="center"/>
        <w:rPr>
          <w:rFonts w:ascii="Times New Roman" w:hAnsi="Times New Roman"/>
          <w:i w:val="0"/>
          <w:iCs w:val="0"/>
          <w:lang w:val="uk-UA"/>
        </w:rPr>
      </w:pPr>
      <w:r w:rsidRPr="00B3510B">
        <w:rPr>
          <w:rFonts w:ascii="Times New Roman" w:hAnsi="Times New Roman"/>
          <w:i w:val="0"/>
          <w:iCs w:val="0"/>
          <w:lang w:val="uk-UA"/>
        </w:rPr>
        <w:t xml:space="preserve">РОБОЧА ПРОГРАМА НАВЧАЛЬНОЇ ДИСЦИПЛІНИ </w:t>
      </w:r>
    </w:p>
    <w:p w14:paraId="488354BB" w14:textId="4FF5174A" w:rsidR="00E92E3B" w:rsidRPr="00B3510B" w:rsidRDefault="00E92E3B" w:rsidP="00E92E3B">
      <w:pPr>
        <w:jc w:val="center"/>
        <w:rPr>
          <w:b/>
          <w:sz w:val="36"/>
          <w:lang w:val="uk-UA"/>
        </w:rPr>
      </w:pPr>
    </w:p>
    <w:p w14:paraId="71566B90" w14:textId="77777777" w:rsidR="00E92E3B" w:rsidRPr="00B3510B" w:rsidRDefault="00E92E3B" w:rsidP="00E92E3B">
      <w:pPr>
        <w:jc w:val="center"/>
        <w:rPr>
          <w:b/>
          <w:lang w:val="uk-UA"/>
        </w:rPr>
      </w:pPr>
    </w:p>
    <w:p w14:paraId="1B696727" w14:textId="1A20B6C3" w:rsidR="00E92E3B" w:rsidRPr="00B3510B" w:rsidRDefault="0028138D" w:rsidP="0028138D">
      <w:pPr>
        <w:ind w:firstLine="709"/>
        <w:rPr>
          <w:u w:val="single"/>
          <w:lang w:val="uk-UA"/>
        </w:rPr>
      </w:pPr>
      <w:r w:rsidRPr="00B3510B">
        <w:rPr>
          <w:u w:val="single"/>
          <w:lang w:val="uk-UA"/>
        </w:rPr>
        <w:t>                                   ДИФЕРЕНЦІАЛЬНІ РІВНЯННЯ                                   </w:t>
      </w:r>
    </w:p>
    <w:p w14:paraId="35A7161D" w14:textId="77777777" w:rsidR="00E92E3B" w:rsidRPr="00B3510B" w:rsidRDefault="00E92E3B" w:rsidP="00E92E3B">
      <w:pPr>
        <w:jc w:val="center"/>
        <w:rPr>
          <w:sz w:val="16"/>
          <w:lang w:val="uk-UA"/>
        </w:rPr>
      </w:pPr>
      <w:r w:rsidRPr="00B3510B">
        <w:rPr>
          <w:sz w:val="16"/>
          <w:lang w:val="uk-UA"/>
        </w:rPr>
        <w:t>(шифр і назва навчальної дисципліни)</w:t>
      </w:r>
    </w:p>
    <w:p w14:paraId="6608334B" w14:textId="158F308B" w:rsidR="00E92E3B" w:rsidRPr="00B3510B" w:rsidRDefault="00971B46" w:rsidP="00971B46">
      <w:pPr>
        <w:ind w:firstLine="708"/>
        <w:rPr>
          <w:sz w:val="24"/>
          <w:lang w:val="uk-UA"/>
        </w:rPr>
      </w:pPr>
      <w:r w:rsidRPr="00B3510B">
        <w:rPr>
          <w:sz w:val="24"/>
          <w:lang w:val="uk-UA"/>
        </w:rPr>
        <w:t>спеціальність</w:t>
      </w:r>
      <w:r w:rsidR="00E92E3B" w:rsidRPr="00B3510B">
        <w:rPr>
          <w:sz w:val="24"/>
          <w:lang w:val="uk-UA"/>
        </w:rPr>
        <w:t xml:space="preserve"> </w:t>
      </w:r>
      <w:r w:rsidR="004F418B" w:rsidRPr="00B3510B">
        <w:rPr>
          <w:sz w:val="24"/>
          <w:u w:val="single"/>
          <w:lang w:val="uk-UA"/>
        </w:rPr>
        <w:t>                            124 Системний аналіз                                                          </w:t>
      </w:r>
      <w:r w:rsidR="004F418B" w:rsidRPr="00B3510B">
        <w:rPr>
          <w:sz w:val="24"/>
          <w:lang w:val="uk-UA"/>
        </w:rPr>
        <w:t xml:space="preserve"> </w:t>
      </w:r>
    </w:p>
    <w:p w14:paraId="63A4BF80" w14:textId="77777777" w:rsidR="00E92E3B" w:rsidRPr="00B3510B" w:rsidRDefault="00E92E3B" w:rsidP="00E92E3B">
      <w:pPr>
        <w:jc w:val="center"/>
        <w:rPr>
          <w:sz w:val="16"/>
          <w:lang w:val="uk-UA"/>
        </w:rPr>
      </w:pPr>
      <w:r w:rsidRPr="00B3510B">
        <w:rPr>
          <w:sz w:val="16"/>
          <w:lang w:val="uk-UA"/>
        </w:rPr>
        <w:t>(шифр і назва спеціальності)</w:t>
      </w:r>
    </w:p>
    <w:p w14:paraId="425389FC" w14:textId="7277E12B" w:rsidR="00E92E3B" w:rsidRPr="00B3510B" w:rsidRDefault="004F418B" w:rsidP="00971B46">
      <w:pPr>
        <w:ind w:firstLine="708"/>
        <w:rPr>
          <w:sz w:val="24"/>
          <w:lang w:val="uk-UA"/>
        </w:rPr>
      </w:pPr>
      <w:r w:rsidRPr="00B3510B">
        <w:rPr>
          <w:sz w:val="24"/>
          <w:lang w:val="uk-UA"/>
        </w:rPr>
        <w:t>с</w:t>
      </w:r>
      <w:r w:rsidR="00971B46" w:rsidRPr="00B3510B">
        <w:rPr>
          <w:sz w:val="24"/>
          <w:lang w:val="uk-UA"/>
        </w:rPr>
        <w:t>пеціалізація</w:t>
      </w:r>
      <w:r w:rsidRPr="00B3510B">
        <w:rPr>
          <w:sz w:val="24"/>
          <w:lang w:val="uk-UA"/>
        </w:rPr>
        <w:t xml:space="preserve"> </w:t>
      </w:r>
      <w:r w:rsidRPr="00B3510B">
        <w:rPr>
          <w:sz w:val="24"/>
          <w:u w:val="single"/>
          <w:lang w:val="uk-UA"/>
        </w:rPr>
        <w:t>       Системний аналіз і управління. Інтелектуальний аналіз даних            </w:t>
      </w:r>
      <w:r w:rsidRPr="00B3510B">
        <w:rPr>
          <w:sz w:val="24"/>
          <w:lang w:val="uk-UA"/>
        </w:rPr>
        <w:t xml:space="preserve"> </w:t>
      </w:r>
    </w:p>
    <w:p w14:paraId="19E16563" w14:textId="77777777" w:rsidR="00E92E3B" w:rsidRPr="00B3510B" w:rsidRDefault="00E92E3B" w:rsidP="00E92E3B">
      <w:pPr>
        <w:jc w:val="center"/>
        <w:rPr>
          <w:sz w:val="16"/>
          <w:lang w:val="uk-UA"/>
        </w:rPr>
      </w:pPr>
      <w:r w:rsidRPr="00B3510B">
        <w:rPr>
          <w:sz w:val="16"/>
          <w:lang w:val="uk-UA"/>
        </w:rPr>
        <w:t>(назва спеціалізації)</w:t>
      </w:r>
    </w:p>
    <w:p w14:paraId="76FB3C76" w14:textId="5E36DF0B" w:rsidR="00E92E3B" w:rsidRPr="00B3510B" w:rsidRDefault="004F418B" w:rsidP="00971B46">
      <w:pPr>
        <w:ind w:firstLine="708"/>
        <w:rPr>
          <w:sz w:val="24"/>
          <w:lang w:val="uk-UA"/>
        </w:rPr>
      </w:pPr>
      <w:r w:rsidRPr="00B3510B">
        <w:rPr>
          <w:sz w:val="24"/>
          <w:lang w:val="uk-UA"/>
        </w:rPr>
        <w:t>ф</w:t>
      </w:r>
      <w:r w:rsidR="00971B46" w:rsidRPr="00B3510B">
        <w:rPr>
          <w:sz w:val="24"/>
          <w:lang w:val="uk-UA"/>
        </w:rPr>
        <w:t>акультет</w:t>
      </w:r>
      <w:r w:rsidRPr="00B3510B">
        <w:rPr>
          <w:sz w:val="24"/>
          <w:lang w:val="uk-UA"/>
        </w:rPr>
        <w:t xml:space="preserve"> </w:t>
      </w:r>
      <w:r w:rsidRPr="00B3510B">
        <w:rPr>
          <w:sz w:val="24"/>
          <w:u w:val="single"/>
          <w:lang w:val="uk-UA"/>
        </w:rPr>
        <w:t>                    Прикладної математики та інформатики                                        </w:t>
      </w:r>
      <w:r w:rsidRPr="00B3510B">
        <w:rPr>
          <w:sz w:val="24"/>
          <w:lang w:val="uk-UA"/>
        </w:rPr>
        <w:t xml:space="preserve"> </w:t>
      </w:r>
    </w:p>
    <w:p w14:paraId="1F4B6F3C" w14:textId="3159FFCB" w:rsidR="00E92E3B" w:rsidRPr="00B3510B" w:rsidRDefault="00E92E3B" w:rsidP="00E92E3B">
      <w:pPr>
        <w:jc w:val="center"/>
        <w:rPr>
          <w:sz w:val="16"/>
          <w:lang w:val="uk-UA"/>
        </w:rPr>
      </w:pPr>
      <w:r w:rsidRPr="00B3510B">
        <w:rPr>
          <w:sz w:val="16"/>
          <w:lang w:val="uk-UA"/>
        </w:rPr>
        <w:t>(назва інституту, факультету, відділення)</w:t>
      </w:r>
    </w:p>
    <w:p w14:paraId="2BF707B9" w14:textId="77777777" w:rsidR="0064649F" w:rsidRPr="00B3510B" w:rsidRDefault="0064649F" w:rsidP="0064649F">
      <w:pPr>
        <w:jc w:val="both"/>
        <w:rPr>
          <w:lang w:val="uk-UA"/>
        </w:rPr>
      </w:pPr>
    </w:p>
    <w:p w14:paraId="3EEFFD27" w14:textId="77777777" w:rsidR="0064649F" w:rsidRPr="00B3510B" w:rsidRDefault="0064649F" w:rsidP="0064649F">
      <w:pPr>
        <w:jc w:val="both"/>
        <w:rPr>
          <w:lang w:val="uk-UA"/>
        </w:rPr>
      </w:pPr>
    </w:p>
    <w:p w14:paraId="17CF9CCF" w14:textId="77777777" w:rsidR="0064649F" w:rsidRPr="00B3510B" w:rsidRDefault="0064649F" w:rsidP="0064649F">
      <w:pPr>
        <w:jc w:val="both"/>
        <w:rPr>
          <w:lang w:val="uk-UA"/>
        </w:rPr>
      </w:pPr>
    </w:p>
    <w:p w14:paraId="12BF6A4C" w14:textId="77777777" w:rsidR="0064649F" w:rsidRPr="00B3510B" w:rsidRDefault="0064649F" w:rsidP="0064649F">
      <w:pPr>
        <w:jc w:val="both"/>
        <w:rPr>
          <w:lang w:val="uk-UA"/>
        </w:rPr>
      </w:pPr>
    </w:p>
    <w:p w14:paraId="545DA8D2" w14:textId="77777777" w:rsidR="0064649F" w:rsidRPr="00B3510B" w:rsidRDefault="0064649F" w:rsidP="0064649F">
      <w:pPr>
        <w:jc w:val="both"/>
        <w:rPr>
          <w:lang w:val="uk-UA"/>
        </w:rPr>
      </w:pPr>
    </w:p>
    <w:p w14:paraId="28225782" w14:textId="77777777" w:rsidR="0064649F" w:rsidRPr="00B3510B" w:rsidRDefault="0064649F" w:rsidP="0064649F">
      <w:pPr>
        <w:jc w:val="both"/>
        <w:rPr>
          <w:lang w:val="uk-UA"/>
        </w:rPr>
      </w:pPr>
    </w:p>
    <w:p w14:paraId="4883DA30" w14:textId="77777777" w:rsidR="00BF0B99" w:rsidRPr="00B3510B" w:rsidRDefault="00BF0B99" w:rsidP="0064649F">
      <w:pPr>
        <w:jc w:val="both"/>
        <w:rPr>
          <w:lang w:val="uk-UA"/>
        </w:rPr>
      </w:pPr>
    </w:p>
    <w:p w14:paraId="0556339D" w14:textId="77777777" w:rsidR="00BF0B99" w:rsidRPr="00B3510B" w:rsidRDefault="00BF0B99" w:rsidP="0064649F">
      <w:pPr>
        <w:jc w:val="both"/>
        <w:rPr>
          <w:lang w:val="uk-UA"/>
        </w:rPr>
      </w:pPr>
    </w:p>
    <w:p w14:paraId="5706CF26" w14:textId="77777777" w:rsidR="00BF0B99" w:rsidRPr="00B3510B" w:rsidRDefault="00BF0B99" w:rsidP="0064649F">
      <w:pPr>
        <w:jc w:val="both"/>
        <w:rPr>
          <w:lang w:val="uk-UA"/>
        </w:rPr>
      </w:pPr>
    </w:p>
    <w:p w14:paraId="3B45B8BA" w14:textId="77777777" w:rsidR="00BF0B99" w:rsidRPr="00B3510B" w:rsidRDefault="00BF0B99" w:rsidP="0064649F">
      <w:pPr>
        <w:jc w:val="both"/>
        <w:rPr>
          <w:lang w:val="uk-UA"/>
        </w:rPr>
      </w:pPr>
    </w:p>
    <w:p w14:paraId="7CCC7BD4" w14:textId="77777777" w:rsidR="00BF0B99" w:rsidRPr="00B3510B" w:rsidRDefault="00BF0B99" w:rsidP="0064649F">
      <w:pPr>
        <w:jc w:val="both"/>
        <w:rPr>
          <w:lang w:val="uk-UA"/>
        </w:rPr>
      </w:pPr>
    </w:p>
    <w:p w14:paraId="4BB76010" w14:textId="77777777" w:rsidR="0064649F" w:rsidRPr="00B3510B" w:rsidRDefault="0064649F" w:rsidP="0064649F">
      <w:pPr>
        <w:jc w:val="both"/>
        <w:rPr>
          <w:lang w:val="uk-UA"/>
        </w:rPr>
      </w:pPr>
    </w:p>
    <w:p w14:paraId="54ED1CF4" w14:textId="77777777" w:rsidR="0064649F" w:rsidRPr="00B3510B" w:rsidRDefault="0064649F" w:rsidP="0064649F">
      <w:pPr>
        <w:jc w:val="both"/>
        <w:rPr>
          <w:lang w:val="uk-UA"/>
        </w:rPr>
      </w:pPr>
    </w:p>
    <w:p w14:paraId="277C9FFF" w14:textId="2F92342B" w:rsidR="0064649F" w:rsidRPr="00B3510B" w:rsidRDefault="00564FBE" w:rsidP="0064649F">
      <w:pPr>
        <w:jc w:val="center"/>
        <w:rPr>
          <w:lang w:val="uk-UA"/>
        </w:rPr>
      </w:pPr>
      <w:r w:rsidRPr="00B3510B">
        <w:rPr>
          <w:lang w:val="uk-UA"/>
        </w:rPr>
        <w:t>20</w:t>
      </w:r>
      <w:r w:rsidR="00070DB4" w:rsidRPr="00B3510B">
        <w:rPr>
          <w:lang w:val="uk-UA"/>
        </w:rPr>
        <w:t>20</w:t>
      </w:r>
      <w:r w:rsidR="00B5471C" w:rsidRPr="00B3510B">
        <w:rPr>
          <w:lang w:val="uk-UA"/>
        </w:rPr>
        <w:t xml:space="preserve"> – 20</w:t>
      </w:r>
      <w:r w:rsidR="00070DB4" w:rsidRPr="00B3510B">
        <w:rPr>
          <w:lang w:val="uk-UA"/>
        </w:rPr>
        <w:t>21</w:t>
      </w:r>
      <w:r w:rsidR="00B5471C" w:rsidRPr="00B3510B">
        <w:rPr>
          <w:lang w:val="uk-UA"/>
        </w:rPr>
        <w:t xml:space="preserve"> </w:t>
      </w:r>
      <w:r w:rsidR="00281A18" w:rsidRPr="00B3510B">
        <w:rPr>
          <w:lang w:val="uk-UA"/>
        </w:rPr>
        <w:t xml:space="preserve">навчальний </w:t>
      </w:r>
      <w:r w:rsidR="00B5471C" w:rsidRPr="00B3510B">
        <w:rPr>
          <w:lang w:val="uk-UA"/>
        </w:rPr>
        <w:t>рік</w:t>
      </w:r>
    </w:p>
    <w:p w14:paraId="5F690DC1" w14:textId="6A6B6635" w:rsidR="0064649F" w:rsidRPr="00B3510B" w:rsidRDefault="0064649F" w:rsidP="00D43EE4">
      <w:pPr>
        <w:rPr>
          <w:lang w:val="uk-UA"/>
        </w:rPr>
      </w:pPr>
      <w:r w:rsidRPr="00B3510B">
        <w:rPr>
          <w:lang w:val="uk-UA"/>
        </w:rPr>
        <w:br w:type="page"/>
      </w:r>
      <w:r w:rsidRPr="00B3510B">
        <w:rPr>
          <w:lang w:val="uk-UA"/>
        </w:rPr>
        <w:lastRenderedPageBreak/>
        <w:t xml:space="preserve">Робоча програма </w:t>
      </w:r>
      <w:r w:rsidR="004A5078" w:rsidRPr="00B3510B">
        <w:rPr>
          <w:u w:val="single"/>
          <w:lang w:val="uk-UA"/>
        </w:rPr>
        <w:t xml:space="preserve">        </w:t>
      </w:r>
      <w:r w:rsidR="00D43EE4" w:rsidRPr="00B3510B">
        <w:rPr>
          <w:u w:val="single"/>
          <w:lang w:val="uk-UA"/>
        </w:rPr>
        <w:t>“Диференціальні рівняння”</w:t>
      </w:r>
      <w:r w:rsidR="004A5078" w:rsidRPr="00B3510B">
        <w:rPr>
          <w:u w:val="single"/>
          <w:lang w:val="uk-UA"/>
        </w:rPr>
        <w:t xml:space="preserve">                              </w:t>
      </w:r>
      <w:r w:rsidR="00D43EE4" w:rsidRPr="00B3510B">
        <w:rPr>
          <w:lang w:val="uk-UA"/>
        </w:rPr>
        <w:t xml:space="preserve"> </w:t>
      </w:r>
      <w:r w:rsidRPr="00B3510B">
        <w:rPr>
          <w:lang w:val="uk-UA"/>
        </w:rPr>
        <w:t>для студентів</w:t>
      </w:r>
    </w:p>
    <w:p w14:paraId="5C417DFA" w14:textId="77777777" w:rsidR="0064649F" w:rsidRPr="00B3510B" w:rsidRDefault="0064649F" w:rsidP="00971B46">
      <w:pPr>
        <w:ind w:left="2832" w:firstLine="708"/>
        <w:jc w:val="both"/>
        <w:rPr>
          <w:sz w:val="16"/>
          <w:szCs w:val="16"/>
          <w:lang w:val="uk-UA"/>
        </w:rPr>
      </w:pPr>
      <w:r w:rsidRPr="00B3510B">
        <w:rPr>
          <w:sz w:val="16"/>
          <w:szCs w:val="16"/>
          <w:lang w:val="uk-UA"/>
        </w:rPr>
        <w:t>(назва</w:t>
      </w:r>
      <w:r w:rsidR="00A6115D" w:rsidRPr="00B3510B">
        <w:rPr>
          <w:sz w:val="16"/>
          <w:szCs w:val="16"/>
          <w:lang w:val="uk-UA"/>
        </w:rPr>
        <w:t xml:space="preserve"> навчальної </w:t>
      </w:r>
      <w:r w:rsidRPr="00B3510B">
        <w:rPr>
          <w:sz w:val="16"/>
          <w:szCs w:val="16"/>
          <w:lang w:val="uk-UA"/>
        </w:rPr>
        <w:t xml:space="preserve">дисципліни)    </w:t>
      </w:r>
    </w:p>
    <w:p w14:paraId="2ECC37F9" w14:textId="78CE3D8C" w:rsidR="004A5078" w:rsidRPr="00B3510B" w:rsidRDefault="004A5078" w:rsidP="0064649F">
      <w:pPr>
        <w:jc w:val="both"/>
        <w:rPr>
          <w:u w:val="single"/>
          <w:lang w:val="uk-UA"/>
        </w:rPr>
      </w:pPr>
      <w:r w:rsidRPr="00B3510B">
        <w:rPr>
          <w:lang w:val="uk-UA"/>
        </w:rPr>
        <w:t xml:space="preserve">галузі знань </w:t>
      </w:r>
      <w:r w:rsidRPr="00B3510B">
        <w:rPr>
          <w:u w:val="single"/>
          <w:lang w:val="uk-UA"/>
        </w:rPr>
        <w:t>                   “12 – Інформаційні технології”                                              </w:t>
      </w:r>
    </w:p>
    <w:p w14:paraId="578AC9FE" w14:textId="14249CEB" w:rsidR="0064649F" w:rsidRPr="00B3510B" w:rsidRDefault="0064649F" w:rsidP="0064649F">
      <w:pPr>
        <w:jc w:val="both"/>
        <w:rPr>
          <w:lang w:val="uk-UA"/>
        </w:rPr>
      </w:pPr>
      <w:r w:rsidRPr="00B3510B">
        <w:rPr>
          <w:lang w:val="uk-UA"/>
        </w:rPr>
        <w:t xml:space="preserve">за </w:t>
      </w:r>
      <w:r w:rsidR="00E92E3B" w:rsidRPr="00B3510B">
        <w:rPr>
          <w:lang w:val="uk-UA"/>
        </w:rPr>
        <w:t xml:space="preserve">спеціальністю </w:t>
      </w:r>
      <w:r w:rsidR="004A5078" w:rsidRPr="00B3510B">
        <w:rPr>
          <w:u w:val="single"/>
          <w:lang w:val="uk-UA"/>
        </w:rPr>
        <w:t>            “124 – Системний аналіз”                                                      </w:t>
      </w:r>
    </w:p>
    <w:p w14:paraId="0273FDE1" w14:textId="77777777" w:rsidR="0064649F" w:rsidRPr="00B3510B" w:rsidRDefault="0064649F" w:rsidP="0064649F">
      <w:pPr>
        <w:jc w:val="both"/>
        <w:rPr>
          <w:lang w:val="uk-UA"/>
        </w:rPr>
      </w:pPr>
    </w:p>
    <w:p w14:paraId="36DF43BB" w14:textId="77777777" w:rsidR="0064649F" w:rsidRPr="00B3510B" w:rsidRDefault="0064649F" w:rsidP="0064649F">
      <w:pPr>
        <w:jc w:val="both"/>
        <w:rPr>
          <w:lang w:val="uk-UA"/>
        </w:rPr>
      </w:pPr>
    </w:p>
    <w:p w14:paraId="472DB579" w14:textId="7CDE6794" w:rsidR="004A5078" w:rsidRPr="00B3510B" w:rsidRDefault="007172D6" w:rsidP="007172D6">
      <w:pPr>
        <w:spacing w:line="276" w:lineRule="auto"/>
        <w:jc w:val="both"/>
        <w:rPr>
          <w:bCs/>
          <w:lang w:val="uk-UA"/>
        </w:rPr>
      </w:pPr>
      <w:r w:rsidRPr="00B3510B">
        <w:rPr>
          <w:bCs/>
          <w:lang w:val="uk-UA"/>
        </w:rPr>
        <w:t>Розробник</w:t>
      </w:r>
      <w:r w:rsidR="007106BE">
        <w:rPr>
          <w:bCs/>
          <w:lang w:val="uk-UA"/>
        </w:rPr>
        <w:t>и</w:t>
      </w:r>
      <w:r w:rsidRPr="00B3510B">
        <w:rPr>
          <w:bCs/>
          <w:lang w:val="uk-UA"/>
        </w:rPr>
        <w:t>:</w:t>
      </w:r>
      <w:r w:rsidR="004A5078" w:rsidRPr="00B3510B">
        <w:rPr>
          <w:bCs/>
          <w:u w:val="single"/>
          <w:lang w:val="uk-UA"/>
        </w:rPr>
        <w:t xml:space="preserve">              </w:t>
      </w:r>
      <w:r w:rsidR="002364A9" w:rsidRPr="00B3510B">
        <w:rPr>
          <w:bCs/>
          <w:u w:val="single"/>
          <w:lang w:val="uk-UA"/>
        </w:rPr>
        <w:t>   </w:t>
      </w:r>
      <w:r w:rsidR="004A5078" w:rsidRPr="00B3510B">
        <w:rPr>
          <w:bCs/>
          <w:u w:val="single"/>
          <w:lang w:val="uk-UA"/>
        </w:rPr>
        <w:t>  </w:t>
      </w:r>
      <w:r w:rsidR="002364A9" w:rsidRPr="00B3510B">
        <w:rPr>
          <w:bCs/>
          <w:u w:val="single"/>
          <w:lang w:val="uk-UA"/>
        </w:rPr>
        <w:t xml:space="preserve"> </w:t>
      </w:r>
      <w:r w:rsidR="004A5078" w:rsidRPr="00B3510B">
        <w:rPr>
          <w:bCs/>
          <w:u w:val="single"/>
          <w:lang w:val="uk-UA"/>
        </w:rPr>
        <w:t>Бугрій О.М. (доктор фізико-математичних наук, доцент,</w:t>
      </w:r>
      <w:r w:rsidR="004A5078" w:rsidRPr="00B3510B">
        <w:rPr>
          <w:bCs/>
          <w:lang w:val="uk-UA"/>
        </w:rPr>
        <w:t xml:space="preserve"> </w:t>
      </w:r>
    </w:p>
    <w:p w14:paraId="020A194E" w14:textId="06B7939C" w:rsidR="007106BE" w:rsidRPr="00B3510B" w:rsidRDefault="007106BE" w:rsidP="007106BE">
      <w:pPr>
        <w:spacing w:line="276" w:lineRule="auto"/>
        <w:jc w:val="right"/>
        <w:rPr>
          <w:sz w:val="32"/>
          <w:szCs w:val="32"/>
          <w:u w:val="single"/>
          <w:lang w:val="uk-UA"/>
        </w:rPr>
      </w:pPr>
      <w:r w:rsidRPr="00B3510B">
        <w:rPr>
          <w:bCs/>
          <w:u w:val="single"/>
          <w:lang w:val="uk-UA"/>
        </w:rPr>
        <w:t>  </w:t>
      </w:r>
      <w:r w:rsidR="00B47EFD">
        <w:rPr>
          <w:bCs/>
          <w:u w:val="single"/>
          <w:lang w:val="uk-UA"/>
        </w:rPr>
        <w:t xml:space="preserve"> в.о.</w:t>
      </w:r>
      <w:r w:rsidR="00836565">
        <w:rPr>
          <w:bCs/>
          <w:u w:val="single"/>
          <w:lang w:val="uk-UA"/>
        </w:rPr>
        <w:t xml:space="preserve"> завідувача</w:t>
      </w:r>
      <w:r w:rsidRPr="00B3510B">
        <w:rPr>
          <w:bCs/>
          <w:u w:val="single"/>
          <w:lang w:val="uk-UA"/>
        </w:rPr>
        <w:t xml:space="preserve"> кафедри</w:t>
      </w:r>
      <w:r w:rsidR="00B47EFD" w:rsidRPr="00B47EFD">
        <w:rPr>
          <w:bCs/>
          <w:u w:val="single"/>
          <w:lang w:val="uk-UA"/>
        </w:rPr>
        <w:t xml:space="preserve"> </w:t>
      </w:r>
      <w:r w:rsidR="00B47EFD">
        <w:rPr>
          <w:bCs/>
          <w:u w:val="single"/>
          <w:lang w:val="uk-UA"/>
        </w:rPr>
        <w:t>математичної статистики і</w:t>
      </w:r>
      <w:r w:rsidRPr="00B3510B">
        <w:rPr>
          <w:bCs/>
          <w:u w:val="single"/>
          <w:lang w:val="uk-UA"/>
        </w:rPr>
        <w:t xml:space="preserve"> диференціальних рівнянь) </w:t>
      </w:r>
    </w:p>
    <w:p w14:paraId="58796CE6" w14:textId="1D5EE6A3" w:rsidR="007106BE" w:rsidRPr="00B3510B" w:rsidRDefault="007106BE" w:rsidP="007106BE">
      <w:pPr>
        <w:spacing w:line="276" w:lineRule="auto"/>
        <w:jc w:val="right"/>
        <w:rPr>
          <w:sz w:val="32"/>
          <w:szCs w:val="32"/>
          <w:u w:val="single"/>
          <w:lang w:val="uk-UA"/>
        </w:rPr>
      </w:pPr>
      <w:r w:rsidRPr="00B3510B">
        <w:rPr>
          <w:bCs/>
          <w:u w:val="single"/>
          <w:lang w:val="uk-UA"/>
        </w:rPr>
        <w:t> </w:t>
      </w:r>
      <w:r w:rsidR="00836565" w:rsidRPr="00B3510B">
        <w:rPr>
          <w:bCs/>
          <w:u w:val="single"/>
          <w:lang w:val="uk-UA"/>
        </w:rPr>
        <w:t>          </w:t>
      </w:r>
      <w:r w:rsidRPr="00B3510B">
        <w:rPr>
          <w:bCs/>
          <w:u w:val="single"/>
          <w:lang w:val="uk-UA"/>
        </w:rPr>
        <w:t> </w:t>
      </w:r>
      <w:r w:rsidR="00B47EFD" w:rsidRPr="00B3510B">
        <w:rPr>
          <w:bCs/>
          <w:u w:val="single"/>
          <w:lang w:val="uk-UA"/>
        </w:rPr>
        <w:t>       </w:t>
      </w:r>
      <w:r w:rsidRPr="00B3510B">
        <w:rPr>
          <w:bCs/>
          <w:u w:val="single"/>
          <w:lang w:val="uk-UA"/>
        </w:rPr>
        <w:t>    </w:t>
      </w:r>
      <w:r>
        <w:rPr>
          <w:bCs/>
          <w:u w:val="single"/>
          <w:lang w:val="uk-UA"/>
        </w:rPr>
        <w:t xml:space="preserve"> Лопушанська Г.П.</w:t>
      </w:r>
      <w:r w:rsidRPr="00B3510B">
        <w:rPr>
          <w:bCs/>
          <w:u w:val="single"/>
          <w:lang w:val="uk-UA"/>
        </w:rPr>
        <w:t xml:space="preserve"> (доктор фізико-математичних наук, </w:t>
      </w:r>
      <w:r>
        <w:rPr>
          <w:bCs/>
          <w:u w:val="single"/>
          <w:lang w:val="uk-UA"/>
        </w:rPr>
        <w:t>професор</w:t>
      </w:r>
      <w:r w:rsidRPr="00B3510B">
        <w:rPr>
          <w:bCs/>
          <w:u w:val="single"/>
          <w:lang w:val="uk-UA"/>
        </w:rPr>
        <w:t xml:space="preserve">, </w:t>
      </w:r>
    </w:p>
    <w:p w14:paraId="455389CD" w14:textId="30E460C2" w:rsidR="007106BE" w:rsidRPr="00B3510B" w:rsidRDefault="007106BE" w:rsidP="007106BE">
      <w:pPr>
        <w:spacing w:line="276" w:lineRule="auto"/>
        <w:jc w:val="right"/>
        <w:rPr>
          <w:sz w:val="32"/>
          <w:szCs w:val="32"/>
          <w:u w:val="single"/>
          <w:lang w:val="uk-UA"/>
        </w:rPr>
      </w:pPr>
      <w:r w:rsidRPr="00B3510B">
        <w:rPr>
          <w:bCs/>
          <w:u w:val="single"/>
          <w:lang w:val="uk-UA"/>
        </w:rPr>
        <w:t>  </w:t>
      </w:r>
      <w:r w:rsidR="00836565" w:rsidRPr="00B3510B">
        <w:rPr>
          <w:bCs/>
          <w:u w:val="single"/>
          <w:lang w:val="uk-UA"/>
        </w:rPr>
        <w:t>         </w:t>
      </w:r>
      <w:r w:rsidRPr="00B3510B">
        <w:rPr>
          <w:bCs/>
          <w:u w:val="single"/>
          <w:lang w:val="uk-UA"/>
        </w:rPr>
        <w:t xml:space="preserve"> </w:t>
      </w:r>
      <w:r>
        <w:rPr>
          <w:bCs/>
          <w:u w:val="single"/>
          <w:lang w:val="uk-UA"/>
        </w:rPr>
        <w:t>професор</w:t>
      </w:r>
      <w:r w:rsidRPr="00B3510B">
        <w:rPr>
          <w:bCs/>
          <w:u w:val="single"/>
          <w:lang w:val="uk-UA"/>
        </w:rPr>
        <w:t xml:space="preserve"> кафедри</w:t>
      </w:r>
      <w:r w:rsidR="00B47EFD" w:rsidRPr="00B47EFD">
        <w:rPr>
          <w:bCs/>
          <w:u w:val="single"/>
          <w:lang w:val="uk-UA"/>
        </w:rPr>
        <w:t xml:space="preserve"> </w:t>
      </w:r>
      <w:r w:rsidR="00B47EFD">
        <w:rPr>
          <w:bCs/>
          <w:u w:val="single"/>
          <w:lang w:val="uk-UA"/>
        </w:rPr>
        <w:t>математичної статистики і</w:t>
      </w:r>
      <w:r w:rsidRPr="00B3510B">
        <w:rPr>
          <w:bCs/>
          <w:u w:val="single"/>
          <w:lang w:val="uk-UA"/>
        </w:rPr>
        <w:t xml:space="preserve"> диференціальних рівнянь) </w:t>
      </w:r>
    </w:p>
    <w:p w14:paraId="2BF57FCF" w14:textId="4896FB34" w:rsidR="0064649F" w:rsidRPr="00B3510B" w:rsidRDefault="007172D6" w:rsidP="007172D6">
      <w:pPr>
        <w:jc w:val="center"/>
        <w:rPr>
          <w:sz w:val="24"/>
          <w:vertAlign w:val="superscript"/>
          <w:lang w:val="uk-UA"/>
        </w:rPr>
      </w:pPr>
      <w:r w:rsidRPr="00B3510B">
        <w:rPr>
          <w:sz w:val="24"/>
          <w:vertAlign w:val="superscript"/>
          <w:lang w:val="uk-UA"/>
        </w:rPr>
        <w:t xml:space="preserve">                      </w:t>
      </w:r>
      <w:r w:rsidR="0064649F" w:rsidRPr="00B3510B">
        <w:rPr>
          <w:sz w:val="24"/>
          <w:vertAlign w:val="superscript"/>
          <w:lang w:val="uk-UA"/>
        </w:rPr>
        <w:t xml:space="preserve">(вказати авторів, їхні </w:t>
      </w:r>
      <w:r w:rsidR="00971B46" w:rsidRPr="00B3510B">
        <w:rPr>
          <w:sz w:val="24"/>
          <w:vertAlign w:val="superscript"/>
          <w:lang w:val="uk-UA"/>
        </w:rPr>
        <w:t>посади, наукові ступені та</w:t>
      </w:r>
      <w:r w:rsidR="00B5471C" w:rsidRPr="00B3510B">
        <w:rPr>
          <w:sz w:val="24"/>
          <w:vertAlign w:val="superscript"/>
          <w:lang w:val="uk-UA"/>
        </w:rPr>
        <w:t xml:space="preserve"> вчені звання)</w:t>
      </w:r>
    </w:p>
    <w:p w14:paraId="04350052" w14:textId="77777777" w:rsidR="0064649F" w:rsidRPr="00B3510B" w:rsidRDefault="0064649F" w:rsidP="0064649F">
      <w:pPr>
        <w:jc w:val="both"/>
        <w:rPr>
          <w:lang w:val="uk-UA"/>
        </w:rPr>
      </w:pPr>
    </w:p>
    <w:p w14:paraId="0059EE49" w14:textId="77777777" w:rsidR="0064649F" w:rsidRPr="00B3510B" w:rsidRDefault="0064649F" w:rsidP="0064649F">
      <w:pPr>
        <w:jc w:val="both"/>
        <w:rPr>
          <w:lang w:val="uk-UA"/>
        </w:rPr>
      </w:pPr>
    </w:p>
    <w:p w14:paraId="1517053E" w14:textId="77777777" w:rsidR="0064649F" w:rsidRPr="00B3510B" w:rsidRDefault="0064649F" w:rsidP="0064649F">
      <w:pPr>
        <w:jc w:val="both"/>
        <w:rPr>
          <w:lang w:val="uk-UA"/>
        </w:rPr>
      </w:pPr>
    </w:p>
    <w:p w14:paraId="2F30E122" w14:textId="3D4BF553" w:rsidR="00E92E3B" w:rsidRPr="00B3510B" w:rsidRDefault="00564FBE" w:rsidP="00E92E3B">
      <w:pPr>
        <w:rPr>
          <w:bCs/>
          <w:iCs/>
          <w:sz w:val="24"/>
          <w:lang w:val="uk-UA"/>
        </w:rPr>
      </w:pPr>
      <w:r w:rsidRPr="00B3510B">
        <w:rPr>
          <w:sz w:val="24"/>
          <w:lang w:val="uk-UA"/>
        </w:rPr>
        <w:t>Робочу програму</w:t>
      </w:r>
      <w:r w:rsidR="00E92E3B" w:rsidRPr="00B3510B">
        <w:rPr>
          <w:sz w:val="24"/>
          <w:lang w:val="uk-UA"/>
        </w:rPr>
        <w:t xml:space="preserve"> </w:t>
      </w:r>
      <w:r w:rsidR="00F6432E" w:rsidRPr="00B3510B">
        <w:rPr>
          <w:sz w:val="24"/>
          <w:lang w:val="uk-UA"/>
        </w:rPr>
        <w:t>схвалено</w:t>
      </w:r>
      <w:r w:rsidR="00E92E3B" w:rsidRPr="00B3510B">
        <w:rPr>
          <w:sz w:val="24"/>
          <w:lang w:val="uk-UA"/>
        </w:rPr>
        <w:t xml:space="preserve"> на засіданні </w:t>
      </w:r>
      <w:r w:rsidR="00E92E3B" w:rsidRPr="00B3510B">
        <w:rPr>
          <w:bCs/>
          <w:iCs/>
          <w:sz w:val="24"/>
          <w:lang w:val="uk-UA"/>
        </w:rPr>
        <w:t>кафедри</w:t>
      </w:r>
      <w:r w:rsidR="0045242B" w:rsidRPr="00B3510B">
        <w:rPr>
          <w:bCs/>
          <w:iCs/>
          <w:sz w:val="24"/>
          <w:lang w:val="uk-UA"/>
        </w:rPr>
        <w:t xml:space="preserve"> </w:t>
      </w:r>
      <w:r w:rsidR="00C13B67" w:rsidRPr="00B3510B">
        <w:rPr>
          <w:bCs/>
          <w:iCs/>
          <w:sz w:val="24"/>
          <w:lang w:val="uk-UA"/>
        </w:rPr>
        <w:t>(</w:t>
      </w:r>
      <w:r w:rsidR="0045242B" w:rsidRPr="00B3510B">
        <w:rPr>
          <w:bCs/>
          <w:iCs/>
          <w:sz w:val="24"/>
          <w:lang w:val="uk-UA"/>
        </w:rPr>
        <w:t>циклової</w:t>
      </w:r>
      <w:r w:rsidR="00E92E3B" w:rsidRPr="00B3510B">
        <w:rPr>
          <w:bCs/>
          <w:iCs/>
          <w:sz w:val="24"/>
          <w:lang w:val="uk-UA"/>
        </w:rPr>
        <w:t xml:space="preserve"> комісії)</w:t>
      </w:r>
      <w:r w:rsidR="002364A9" w:rsidRPr="00B3510B">
        <w:rPr>
          <w:bCs/>
          <w:iCs/>
          <w:sz w:val="24"/>
          <w:lang w:val="uk-UA"/>
        </w:rPr>
        <w:t xml:space="preserve"> </w:t>
      </w:r>
      <w:r w:rsidR="002364A9" w:rsidRPr="00B3510B">
        <w:rPr>
          <w:bCs/>
          <w:u w:val="single"/>
          <w:lang w:val="uk-UA"/>
        </w:rPr>
        <w:t>                                        </w:t>
      </w:r>
    </w:p>
    <w:p w14:paraId="0139B3BF" w14:textId="10C220C0" w:rsidR="00E92E3B" w:rsidRPr="00B3510B" w:rsidRDefault="002364A9" w:rsidP="00E92E3B">
      <w:pPr>
        <w:rPr>
          <w:b/>
          <w:i/>
          <w:sz w:val="24"/>
          <w:lang w:val="uk-UA"/>
        </w:rPr>
      </w:pPr>
      <w:r w:rsidRPr="00B3510B">
        <w:rPr>
          <w:bCs/>
          <w:u w:val="single"/>
          <w:lang w:val="uk-UA"/>
        </w:rPr>
        <w:t>                </w:t>
      </w:r>
      <w:r w:rsidR="007106BE" w:rsidRPr="00B3510B">
        <w:rPr>
          <w:bCs/>
          <w:u w:val="single"/>
          <w:lang w:val="uk-UA"/>
        </w:rPr>
        <w:t>             </w:t>
      </w:r>
      <w:r w:rsidRPr="00B3510B">
        <w:rPr>
          <w:bCs/>
          <w:u w:val="single"/>
          <w:lang w:val="uk-UA"/>
        </w:rPr>
        <w:t> </w:t>
      </w:r>
      <w:r w:rsidR="007106BE">
        <w:rPr>
          <w:bCs/>
          <w:u w:val="single"/>
          <w:lang w:val="uk-UA"/>
        </w:rPr>
        <w:t xml:space="preserve"> </w:t>
      </w:r>
      <w:r w:rsidR="00B47EFD">
        <w:rPr>
          <w:bCs/>
          <w:u w:val="single"/>
          <w:lang w:val="uk-UA"/>
        </w:rPr>
        <w:t>математичної статистики і</w:t>
      </w:r>
      <w:r w:rsidR="00B47EFD" w:rsidRPr="00B3510B">
        <w:rPr>
          <w:bCs/>
          <w:u w:val="single"/>
          <w:lang w:val="uk-UA"/>
        </w:rPr>
        <w:t xml:space="preserve"> </w:t>
      </w:r>
      <w:r w:rsidRPr="00B3510B">
        <w:rPr>
          <w:bCs/>
          <w:u w:val="single"/>
          <w:lang w:val="uk-UA"/>
        </w:rPr>
        <w:t>диференціальних рівнянь                  </w:t>
      </w:r>
    </w:p>
    <w:p w14:paraId="1DB15CA3" w14:textId="77777777" w:rsidR="00E92E3B" w:rsidRPr="00B3510B" w:rsidRDefault="00E92E3B" w:rsidP="00E92E3B">
      <w:pPr>
        <w:rPr>
          <w:b/>
          <w:i/>
          <w:sz w:val="24"/>
          <w:lang w:val="uk-UA"/>
        </w:rPr>
      </w:pPr>
    </w:p>
    <w:p w14:paraId="383BA02D" w14:textId="04307306" w:rsidR="00E92E3B" w:rsidRPr="00B3510B" w:rsidRDefault="00E92E3B" w:rsidP="00E92E3B">
      <w:pPr>
        <w:rPr>
          <w:sz w:val="24"/>
          <w:lang w:val="uk-UA"/>
        </w:rPr>
      </w:pPr>
      <w:r w:rsidRPr="00B3510B">
        <w:rPr>
          <w:sz w:val="24"/>
          <w:lang w:val="uk-UA"/>
        </w:rPr>
        <w:t>Протокол від</w:t>
      </w:r>
      <w:r w:rsidR="00B5471C" w:rsidRPr="00B3510B">
        <w:rPr>
          <w:sz w:val="24"/>
          <w:lang w:val="uk-UA"/>
        </w:rPr>
        <w:t xml:space="preserve"> “</w:t>
      </w:r>
      <w:r w:rsidR="002364A9" w:rsidRPr="00B3510B">
        <w:rPr>
          <w:bCs/>
          <w:u w:val="single"/>
          <w:lang w:val="uk-UA"/>
        </w:rPr>
        <w:t xml:space="preserve">     </w:t>
      </w:r>
      <w:r w:rsidR="007106BE">
        <w:rPr>
          <w:bCs/>
          <w:u w:val="single"/>
          <w:lang w:val="uk-UA"/>
        </w:rPr>
        <w:t>2</w:t>
      </w:r>
      <w:r w:rsidR="00D267E6">
        <w:rPr>
          <w:bCs/>
          <w:u w:val="single"/>
          <w:lang w:val="uk-UA"/>
        </w:rPr>
        <w:t>8</w:t>
      </w:r>
      <w:r w:rsidR="002364A9" w:rsidRPr="00B3510B">
        <w:rPr>
          <w:bCs/>
          <w:u w:val="single"/>
          <w:lang w:val="uk-UA"/>
        </w:rPr>
        <w:t xml:space="preserve">     </w:t>
      </w:r>
      <w:r w:rsidR="00B5471C" w:rsidRPr="00B3510B">
        <w:rPr>
          <w:sz w:val="24"/>
          <w:lang w:val="uk-UA"/>
        </w:rPr>
        <w:t>”</w:t>
      </w:r>
      <w:r w:rsidR="002364A9" w:rsidRPr="00B3510B">
        <w:rPr>
          <w:sz w:val="24"/>
          <w:lang w:val="uk-UA"/>
        </w:rPr>
        <w:t xml:space="preserve"> </w:t>
      </w:r>
      <w:r w:rsidR="002364A9" w:rsidRPr="00B3510B">
        <w:rPr>
          <w:bCs/>
          <w:u w:val="single"/>
          <w:lang w:val="uk-UA"/>
        </w:rPr>
        <w:t xml:space="preserve">     </w:t>
      </w:r>
      <w:r w:rsidR="00D267E6">
        <w:rPr>
          <w:bCs/>
          <w:u w:val="single"/>
          <w:lang w:val="uk-UA"/>
        </w:rPr>
        <w:t>серпня</w:t>
      </w:r>
      <w:r w:rsidR="002364A9" w:rsidRPr="00B3510B">
        <w:rPr>
          <w:bCs/>
          <w:u w:val="single"/>
          <w:lang w:val="uk-UA"/>
        </w:rPr>
        <w:t xml:space="preserve">           </w:t>
      </w:r>
      <w:r w:rsidR="00B5471C" w:rsidRPr="00B3510B">
        <w:rPr>
          <w:sz w:val="24"/>
          <w:lang w:val="uk-UA"/>
        </w:rPr>
        <w:t>20</w:t>
      </w:r>
      <w:r w:rsidR="002364A9" w:rsidRPr="00B3510B">
        <w:rPr>
          <w:sz w:val="24"/>
          <w:lang w:val="uk-UA"/>
        </w:rPr>
        <w:t>20</w:t>
      </w:r>
      <w:r w:rsidR="00B5471C" w:rsidRPr="00B3510B">
        <w:rPr>
          <w:sz w:val="24"/>
          <w:lang w:val="uk-UA"/>
        </w:rPr>
        <w:t xml:space="preserve"> року № </w:t>
      </w:r>
      <w:r w:rsidR="002364A9" w:rsidRPr="00B3510B">
        <w:rPr>
          <w:bCs/>
          <w:u w:val="single"/>
          <w:lang w:val="uk-UA"/>
        </w:rPr>
        <w:t xml:space="preserve">   </w:t>
      </w:r>
      <w:r w:rsidR="00D267E6">
        <w:rPr>
          <w:bCs/>
          <w:u w:val="single"/>
          <w:lang w:val="uk-UA"/>
        </w:rPr>
        <w:t>1</w:t>
      </w:r>
      <w:r w:rsidR="002364A9" w:rsidRPr="00B3510B">
        <w:rPr>
          <w:bCs/>
          <w:u w:val="single"/>
          <w:lang w:val="uk-UA"/>
        </w:rPr>
        <w:t xml:space="preserve">   </w:t>
      </w:r>
    </w:p>
    <w:p w14:paraId="627C9DD9" w14:textId="77777777" w:rsidR="00E92E3B" w:rsidRPr="00B3510B" w:rsidRDefault="00E92E3B" w:rsidP="00E92E3B">
      <w:pPr>
        <w:rPr>
          <w:sz w:val="24"/>
          <w:lang w:val="uk-UA"/>
        </w:rPr>
      </w:pPr>
    </w:p>
    <w:p w14:paraId="2FDCC60F" w14:textId="3994C08D" w:rsidR="00E92E3B" w:rsidRPr="00B3510B" w:rsidRDefault="00971B46" w:rsidP="007106BE">
      <w:pPr>
        <w:jc w:val="right"/>
        <w:rPr>
          <w:sz w:val="24"/>
          <w:lang w:val="uk-UA"/>
        </w:rPr>
      </w:pPr>
      <w:r w:rsidRPr="00B3510B">
        <w:rPr>
          <w:sz w:val="24"/>
          <w:lang w:val="uk-UA"/>
        </w:rPr>
        <w:t>Завідувач кафедри</w:t>
      </w:r>
      <w:r w:rsidR="00F6432E" w:rsidRPr="00B3510B">
        <w:rPr>
          <w:sz w:val="24"/>
          <w:lang w:val="uk-UA"/>
        </w:rPr>
        <w:t xml:space="preserve"> </w:t>
      </w:r>
      <w:r w:rsidR="002364A9" w:rsidRPr="00B3510B">
        <w:rPr>
          <w:bCs/>
          <w:u w:val="single"/>
          <w:lang w:val="uk-UA"/>
        </w:rPr>
        <w:t xml:space="preserve"> </w:t>
      </w:r>
      <w:r w:rsidR="0019436B" w:rsidRPr="00B3510B">
        <w:rPr>
          <w:bCs/>
          <w:u w:val="single"/>
          <w:lang w:val="uk-UA"/>
        </w:rPr>
        <w:t> </w:t>
      </w:r>
      <w:r w:rsidR="007106BE" w:rsidRPr="00B3510B">
        <w:rPr>
          <w:bCs/>
          <w:u w:val="single"/>
          <w:lang w:val="uk-UA"/>
        </w:rPr>
        <w:t>            </w:t>
      </w:r>
      <w:r w:rsidR="0019436B" w:rsidRPr="00B3510B">
        <w:rPr>
          <w:bCs/>
          <w:u w:val="single"/>
          <w:lang w:val="uk-UA"/>
        </w:rPr>
        <w:t> </w:t>
      </w:r>
      <w:r w:rsidR="00B47EFD">
        <w:rPr>
          <w:bCs/>
          <w:u w:val="single"/>
          <w:lang w:val="uk-UA"/>
        </w:rPr>
        <w:t xml:space="preserve"> </w:t>
      </w:r>
      <w:r w:rsidR="00D267E6">
        <w:rPr>
          <w:bCs/>
          <w:u w:val="single"/>
          <w:lang w:val="uk-UA"/>
        </w:rPr>
        <w:t>математичної статистики і</w:t>
      </w:r>
      <w:r w:rsidR="0019436B" w:rsidRPr="00B3510B">
        <w:rPr>
          <w:bCs/>
          <w:u w:val="single"/>
          <w:lang w:val="uk-UA"/>
        </w:rPr>
        <w:t xml:space="preserve"> </w:t>
      </w:r>
      <w:r w:rsidR="002364A9" w:rsidRPr="00B3510B">
        <w:rPr>
          <w:bCs/>
          <w:u w:val="single"/>
          <w:lang w:val="uk-UA"/>
        </w:rPr>
        <w:t>диференціальних рівнянь  </w:t>
      </w:r>
    </w:p>
    <w:p w14:paraId="43A70052" w14:textId="4634A904" w:rsidR="00E92E3B" w:rsidRPr="00B3510B" w:rsidRDefault="00E92E3B" w:rsidP="00E92E3B">
      <w:pPr>
        <w:rPr>
          <w:sz w:val="24"/>
          <w:lang w:val="uk-UA"/>
        </w:rPr>
      </w:pPr>
      <w:r w:rsidRPr="00B3510B">
        <w:rPr>
          <w:sz w:val="24"/>
          <w:lang w:val="uk-UA"/>
        </w:rPr>
        <w:t xml:space="preserve">                      </w:t>
      </w:r>
      <w:r w:rsidR="002364A9" w:rsidRPr="00B3510B">
        <w:rPr>
          <w:sz w:val="24"/>
          <w:lang w:val="uk-UA"/>
        </w:rPr>
        <w:t xml:space="preserve">                                 </w:t>
      </w:r>
      <w:r w:rsidRPr="00B3510B">
        <w:rPr>
          <w:sz w:val="24"/>
          <w:lang w:val="uk-UA"/>
        </w:rPr>
        <w:t xml:space="preserve">                    </w:t>
      </w:r>
      <w:r w:rsidR="007106BE">
        <w:rPr>
          <w:sz w:val="24"/>
          <w:lang w:val="uk-UA"/>
        </w:rPr>
        <w:t xml:space="preserve">     </w:t>
      </w:r>
      <w:r w:rsidRPr="00B3510B">
        <w:rPr>
          <w:sz w:val="24"/>
          <w:lang w:val="uk-UA"/>
        </w:rPr>
        <w:t xml:space="preserve">               </w:t>
      </w:r>
      <w:r w:rsidR="002364A9" w:rsidRPr="00B3510B">
        <w:rPr>
          <w:sz w:val="24"/>
          <w:u w:val="single"/>
          <w:lang w:val="uk-UA"/>
        </w:rPr>
        <w:t>                               </w:t>
      </w:r>
      <w:r w:rsidR="002364A9" w:rsidRPr="00B3510B">
        <w:rPr>
          <w:sz w:val="24"/>
          <w:lang w:val="uk-UA"/>
        </w:rPr>
        <w:t xml:space="preserve">  </w:t>
      </w:r>
      <w:r w:rsidRPr="00B3510B">
        <w:rPr>
          <w:sz w:val="24"/>
          <w:lang w:val="uk-UA"/>
        </w:rPr>
        <w:t xml:space="preserve"> </w:t>
      </w:r>
      <w:r w:rsidRPr="00B3510B">
        <w:rPr>
          <w:szCs w:val="28"/>
          <w:lang w:val="uk-UA"/>
        </w:rPr>
        <w:t>(</w:t>
      </w:r>
      <w:r w:rsidR="00D77376" w:rsidRPr="00B3510B">
        <w:rPr>
          <w:szCs w:val="28"/>
          <w:u w:val="single"/>
          <w:lang w:val="uk-UA"/>
        </w:rPr>
        <w:t>  </w:t>
      </w:r>
      <w:r w:rsidR="002364A9" w:rsidRPr="00B3510B">
        <w:rPr>
          <w:szCs w:val="28"/>
          <w:u w:val="single"/>
          <w:lang w:val="uk-UA"/>
        </w:rPr>
        <w:t xml:space="preserve"> Б</w:t>
      </w:r>
      <w:r w:rsidR="00D267E6">
        <w:rPr>
          <w:szCs w:val="28"/>
          <w:u w:val="single"/>
          <w:lang w:val="uk-UA"/>
        </w:rPr>
        <w:t>угрій</w:t>
      </w:r>
      <w:r w:rsidR="007106BE">
        <w:rPr>
          <w:szCs w:val="28"/>
          <w:u w:val="single"/>
          <w:lang w:val="uk-UA"/>
        </w:rPr>
        <w:t xml:space="preserve"> </w:t>
      </w:r>
      <w:r w:rsidR="00D267E6">
        <w:rPr>
          <w:szCs w:val="28"/>
          <w:u w:val="single"/>
          <w:lang w:val="uk-UA"/>
        </w:rPr>
        <w:t>О</w:t>
      </w:r>
      <w:r w:rsidR="007106BE">
        <w:rPr>
          <w:szCs w:val="28"/>
          <w:u w:val="single"/>
          <w:lang w:val="uk-UA"/>
        </w:rPr>
        <w:t>.М.</w:t>
      </w:r>
      <w:r w:rsidR="002364A9" w:rsidRPr="00B3510B">
        <w:rPr>
          <w:szCs w:val="28"/>
          <w:u w:val="single"/>
          <w:lang w:val="uk-UA"/>
        </w:rPr>
        <w:t xml:space="preserve">   </w:t>
      </w:r>
      <w:r w:rsidRPr="00B3510B">
        <w:rPr>
          <w:sz w:val="24"/>
          <w:lang w:val="uk-UA"/>
        </w:rPr>
        <w:t>)</w:t>
      </w:r>
      <w:r w:rsidR="00BD3D7A" w:rsidRPr="00BD3D7A">
        <w:rPr>
          <w:szCs w:val="28"/>
          <w:lang w:val="uk-UA"/>
        </w:rPr>
        <w:t xml:space="preserve"> </w:t>
      </w:r>
      <w:r w:rsidR="00BD3D7A" w:rsidRPr="00BD3D7A">
        <w:rPr>
          <w:szCs w:val="28"/>
          <w:lang w:val="uk-UA"/>
        </w:rPr>
        <w:t> </w:t>
      </w:r>
    </w:p>
    <w:p w14:paraId="78C41F94" w14:textId="17BE3C13" w:rsidR="00E92E3B" w:rsidRPr="00B3510B" w:rsidRDefault="002364A9" w:rsidP="00E92E3B">
      <w:pPr>
        <w:rPr>
          <w:sz w:val="24"/>
          <w:lang w:val="uk-UA"/>
        </w:rPr>
      </w:pPr>
      <w:r w:rsidRPr="00B3510B">
        <w:rPr>
          <w:sz w:val="16"/>
          <w:lang w:val="uk-UA"/>
        </w:rPr>
        <w:t xml:space="preserve">                                                 </w:t>
      </w:r>
      <w:r w:rsidR="00E92E3B" w:rsidRPr="00B3510B">
        <w:rPr>
          <w:sz w:val="16"/>
          <w:lang w:val="uk-UA"/>
        </w:rPr>
        <w:t xml:space="preserve">                                                                                                                 (підпис)       </w:t>
      </w:r>
      <w:r w:rsidRPr="00B3510B">
        <w:rPr>
          <w:sz w:val="16"/>
          <w:lang w:val="uk-UA"/>
        </w:rPr>
        <w:t xml:space="preserve">           </w:t>
      </w:r>
      <w:r w:rsidR="00E92E3B" w:rsidRPr="00B3510B">
        <w:rPr>
          <w:sz w:val="16"/>
          <w:lang w:val="uk-UA"/>
        </w:rPr>
        <w:t xml:space="preserve">        (прізвище та ініціали)</w:t>
      </w:r>
    </w:p>
    <w:p w14:paraId="16FC7026" w14:textId="77777777" w:rsidR="00E92E3B" w:rsidRPr="00B3510B" w:rsidRDefault="00E92E3B" w:rsidP="00E92E3B">
      <w:pPr>
        <w:rPr>
          <w:sz w:val="24"/>
          <w:lang w:val="uk-UA"/>
        </w:rPr>
      </w:pPr>
    </w:p>
    <w:p w14:paraId="6D670D30" w14:textId="77777777" w:rsidR="00312C11" w:rsidRPr="00B3510B" w:rsidRDefault="00312C11" w:rsidP="00E92E3B">
      <w:pPr>
        <w:rPr>
          <w:sz w:val="24"/>
          <w:lang w:val="uk-UA"/>
        </w:rPr>
      </w:pPr>
    </w:p>
    <w:p w14:paraId="2571CACC" w14:textId="77777777" w:rsidR="00312C11" w:rsidRPr="00B3510B" w:rsidRDefault="00312C11" w:rsidP="00E92E3B">
      <w:pPr>
        <w:rPr>
          <w:sz w:val="24"/>
          <w:lang w:val="uk-UA"/>
        </w:rPr>
      </w:pPr>
    </w:p>
    <w:p w14:paraId="197DBE5E" w14:textId="77777777" w:rsidR="00B61CDF" w:rsidRPr="00B3510B" w:rsidRDefault="00B61CDF" w:rsidP="00E92E3B">
      <w:pPr>
        <w:rPr>
          <w:sz w:val="24"/>
          <w:lang w:val="uk-UA"/>
        </w:rPr>
      </w:pPr>
    </w:p>
    <w:p w14:paraId="08BE9E6A" w14:textId="606F0636" w:rsidR="00312C11" w:rsidRPr="00B3510B" w:rsidRDefault="00312C11" w:rsidP="00B45D13">
      <w:pPr>
        <w:ind w:left="4956" w:hanging="4956"/>
        <w:rPr>
          <w:sz w:val="24"/>
          <w:lang w:val="uk-UA"/>
        </w:rPr>
      </w:pPr>
      <w:r w:rsidRPr="00B3510B">
        <w:rPr>
          <w:sz w:val="24"/>
          <w:lang w:val="uk-UA"/>
        </w:rPr>
        <w:t xml:space="preserve">Ухвалено Вченою радою </w:t>
      </w:r>
      <w:r w:rsidR="00E67C16" w:rsidRPr="00B3510B">
        <w:rPr>
          <w:szCs w:val="28"/>
          <w:u w:val="single"/>
          <w:lang w:val="uk-UA"/>
        </w:rPr>
        <w:t xml:space="preserve">                    </w:t>
      </w:r>
      <w:r w:rsidR="00B45D13" w:rsidRPr="00B3510B">
        <w:rPr>
          <w:szCs w:val="28"/>
          <w:u w:val="single"/>
          <w:lang w:val="uk-UA"/>
        </w:rPr>
        <w:t xml:space="preserve">механіко-математичного </w:t>
      </w:r>
      <w:r w:rsidRPr="00B3510B">
        <w:rPr>
          <w:szCs w:val="28"/>
          <w:u w:val="single"/>
          <w:lang w:val="uk-UA"/>
        </w:rPr>
        <w:t xml:space="preserve">факультету </w:t>
      </w:r>
      <w:r w:rsidR="00E67C16" w:rsidRPr="00B3510B">
        <w:rPr>
          <w:szCs w:val="28"/>
          <w:u w:val="single"/>
          <w:lang w:val="uk-UA"/>
        </w:rPr>
        <w:t> </w:t>
      </w:r>
      <w:r w:rsidR="00BD3D7A" w:rsidRPr="00B3510B">
        <w:rPr>
          <w:szCs w:val="28"/>
          <w:u w:val="single"/>
          <w:lang w:val="uk-UA"/>
        </w:rPr>
        <w:t>                 </w:t>
      </w:r>
      <w:r w:rsidR="00E67C16" w:rsidRPr="00B3510B">
        <w:rPr>
          <w:szCs w:val="28"/>
          <w:u w:val="single"/>
          <w:lang w:val="uk-UA"/>
        </w:rPr>
        <w:t> </w:t>
      </w:r>
    </w:p>
    <w:p w14:paraId="13CFEF2D" w14:textId="4919FD45" w:rsidR="00312C11" w:rsidRDefault="00312C11" w:rsidP="00312C11">
      <w:pPr>
        <w:rPr>
          <w:sz w:val="24"/>
          <w:lang w:val="uk-UA"/>
        </w:rPr>
      </w:pPr>
    </w:p>
    <w:p w14:paraId="3B1AD465" w14:textId="5B881EC7" w:rsidR="007106BE" w:rsidRPr="00B3510B" w:rsidRDefault="007106BE" w:rsidP="007106BE">
      <w:pPr>
        <w:rPr>
          <w:sz w:val="24"/>
          <w:lang w:val="uk-UA"/>
        </w:rPr>
      </w:pPr>
      <w:r w:rsidRPr="00B3510B">
        <w:rPr>
          <w:sz w:val="24"/>
          <w:lang w:val="uk-UA"/>
        </w:rPr>
        <w:t>Протокол від “</w:t>
      </w:r>
      <w:r w:rsidRPr="00B3510B">
        <w:rPr>
          <w:bCs/>
          <w:u w:val="single"/>
          <w:lang w:val="uk-UA"/>
        </w:rPr>
        <w:t xml:space="preserve">     </w:t>
      </w:r>
      <w:r w:rsidR="00D267E6">
        <w:rPr>
          <w:bCs/>
          <w:u w:val="single"/>
          <w:lang w:val="uk-UA"/>
        </w:rPr>
        <w:t xml:space="preserve">29 </w:t>
      </w:r>
      <w:r w:rsidRPr="00B3510B">
        <w:rPr>
          <w:bCs/>
          <w:u w:val="single"/>
          <w:lang w:val="uk-UA"/>
        </w:rPr>
        <w:t>    </w:t>
      </w:r>
      <w:r w:rsidRPr="00B3510B">
        <w:rPr>
          <w:sz w:val="24"/>
          <w:lang w:val="uk-UA"/>
        </w:rPr>
        <w:t xml:space="preserve">” </w:t>
      </w:r>
      <w:r w:rsidRPr="00B3510B">
        <w:rPr>
          <w:bCs/>
          <w:u w:val="single"/>
          <w:lang w:val="uk-UA"/>
        </w:rPr>
        <w:t xml:space="preserve">     </w:t>
      </w:r>
      <w:r w:rsidR="00D267E6">
        <w:rPr>
          <w:bCs/>
          <w:u w:val="single"/>
          <w:lang w:val="uk-UA"/>
        </w:rPr>
        <w:t>серпня</w:t>
      </w:r>
      <w:r w:rsidRPr="00B3510B">
        <w:rPr>
          <w:bCs/>
          <w:u w:val="single"/>
          <w:lang w:val="uk-UA"/>
        </w:rPr>
        <w:t xml:space="preserve">           </w:t>
      </w:r>
      <w:r w:rsidRPr="00B3510B">
        <w:rPr>
          <w:sz w:val="24"/>
          <w:lang w:val="uk-UA"/>
        </w:rPr>
        <w:t xml:space="preserve">2020 року № </w:t>
      </w:r>
      <w:r w:rsidRPr="00B3510B">
        <w:rPr>
          <w:bCs/>
          <w:u w:val="single"/>
          <w:lang w:val="uk-UA"/>
        </w:rPr>
        <w:t xml:space="preserve">   </w:t>
      </w:r>
      <w:r w:rsidR="00D267E6">
        <w:rPr>
          <w:bCs/>
          <w:u w:val="single"/>
          <w:lang w:val="uk-UA"/>
        </w:rPr>
        <w:t>1</w:t>
      </w:r>
      <w:r w:rsidRPr="00B3510B">
        <w:rPr>
          <w:bCs/>
          <w:u w:val="single"/>
          <w:lang w:val="uk-UA"/>
        </w:rPr>
        <w:t xml:space="preserve">   </w:t>
      </w:r>
    </w:p>
    <w:p w14:paraId="3525B66E" w14:textId="77777777" w:rsidR="00C13B67" w:rsidRPr="00B3510B" w:rsidRDefault="00C13B67" w:rsidP="0064649F">
      <w:pPr>
        <w:jc w:val="both"/>
        <w:rPr>
          <w:sz w:val="24"/>
          <w:lang w:val="uk-UA"/>
        </w:rPr>
      </w:pPr>
    </w:p>
    <w:p w14:paraId="02D474DA" w14:textId="6B7FEDDC" w:rsidR="00C13B67" w:rsidRPr="00B3510B" w:rsidRDefault="00C13B67" w:rsidP="0064649F">
      <w:pPr>
        <w:jc w:val="both"/>
        <w:rPr>
          <w:lang w:val="uk-UA"/>
        </w:rPr>
      </w:pPr>
    </w:p>
    <w:p w14:paraId="25D4F614" w14:textId="75F11921" w:rsidR="000B58A5" w:rsidRPr="00B3510B" w:rsidRDefault="000B58A5" w:rsidP="0064649F">
      <w:pPr>
        <w:jc w:val="both"/>
        <w:rPr>
          <w:lang w:val="uk-UA"/>
        </w:rPr>
      </w:pPr>
    </w:p>
    <w:p w14:paraId="3D5E0C36" w14:textId="77777777" w:rsidR="000B58A5" w:rsidRPr="00B3510B" w:rsidRDefault="000B58A5" w:rsidP="0064649F">
      <w:pPr>
        <w:jc w:val="both"/>
        <w:rPr>
          <w:lang w:val="uk-UA"/>
        </w:rPr>
      </w:pPr>
    </w:p>
    <w:p w14:paraId="2B938F56" w14:textId="5C074BF5" w:rsidR="00C13B67" w:rsidRPr="00B3510B" w:rsidRDefault="00C13B67" w:rsidP="0064649F">
      <w:pPr>
        <w:jc w:val="both"/>
        <w:rPr>
          <w:lang w:val="uk-UA"/>
        </w:rPr>
      </w:pPr>
    </w:p>
    <w:p w14:paraId="1EF9D5C4" w14:textId="718A78EC" w:rsidR="000B58A5" w:rsidRPr="00B3510B" w:rsidRDefault="000B58A5" w:rsidP="0064649F">
      <w:pPr>
        <w:jc w:val="both"/>
        <w:rPr>
          <w:lang w:val="uk-UA"/>
        </w:rPr>
      </w:pPr>
    </w:p>
    <w:p w14:paraId="684DE2D4" w14:textId="0F03CAD7" w:rsidR="000B58A5" w:rsidRPr="00B3510B" w:rsidRDefault="000B58A5" w:rsidP="0064649F">
      <w:pPr>
        <w:jc w:val="both"/>
        <w:rPr>
          <w:lang w:val="uk-UA"/>
        </w:rPr>
      </w:pPr>
    </w:p>
    <w:p w14:paraId="56EE9C4D" w14:textId="77777777" w:rsidR="00C13B67" w:rsidRPr="00B3510B" w:rsidRDefault="00C13B67" w:rsidP="0064649F">
      <w:pPr>
        <w:jc w:val="both"/>
        <w:rPr>
          <w:lang w:val="uk-UA"/>
        </w:rPr>
      </w:pPr>
    </w:p>
    <w:p w14:paraId="1AEF2073" w14:textId="77777777" w:rsidR="0064649F" w:rsidRPr="00B3510B" w:rsidRDefault="0064649F" w:rsidP="0064649F">
      <w:pPr>
        <w:jc w:val="both"/>
        <w:rPr>
          <w:lang w:val="uk-UA"/>
        </w:rPr>
      </w:pPr>
    </w:p>
    <w:p w14:paraId="45D097AD" w14:textId="77777777" w:rsidR="00E92E3B" w:rsidRPr="00B3510B" w:rsidRDefault="00E92E3B" w:rsidP="00043299">
      <w:pPr>
        <w:ind w:left="5954"/>
        <w:rPr>
          <w:lang w:val="uk-UA"/>
        </w:rPr>
      </w:pPr>
    </w:p>
    <w:p w14:paraId="6E57AB93" w14:textId="77777777" w:rsidR="0064649F" w:rsidRPr="00B3510B" w:rsidRDefault="0064649F" w:rsidP="00043299">
      <w:pPr>
        <w:ind w:left="5954"/>
        <w:rPr>
          <w:lang w:val="uk-UA"/>
        </w:rPr>
      </w:pPr>
    </w:p>
    <w:p w14:paraId="345E1D8A" w14:textId="01B086D1" w:rsidR="0064649F" w:rsidRPr="00B3510B" w:rsidRDefault="007106BE" w:rsidP="00043299">
      <w:pPr>
        <w:ind w:left="5954"/>
        <w:rPr>
          <w:lang w:val="uk-UA"/>
        </w:rPr>
      </w:pPr>
      <w:r w:rsidRPr="00B3510B">
        <w:rPr>
          <w:lang w:val="uk-UA"/>
        </w:rPr>
        <w:sym w:font="Symbol" w:char="F0D3"/>
      </w:r>
      <w:r w:rsidRPr="00B3510B">
        <w:rPr>
          <w:lang w:val="uk-UA"/>
        </w:rPr>
        <w:t xml:space="preserve"> </w:t>
      </w:r>
      <w:r w:rsidRPr="00B3510B">
        <w:rPr>
          <w:szCs w:val="28"/>
          <w:lang w:val="uk-UA"/>
        </w:rPr>
        <w:t>Бугрій О.М.</w:t>
      </w:r>
      <w:r w:rsidRPr="00B3510B">
        <w:rPr>
          <w:lang w:val="uk-UA"/>
        </w:rPr>
        <w:t>, 2020 рік</w:t>
      </w:r>
    </w:p>
    <w:p w14:paraId="6C04A8CF" w14:textId="4B79B7D7" w:rsidR="00043299" w:rsidRPr="00B3510B" w:rsidRDefault="00043299" w:rsidP="00043299">
      <w:pPr>
        <w:ind w:left="5954"/>
        <w:rPr>
          <w:lang w:val="uk-UA"/>
        </w:rPr>
      </w:pPr>
      <w:r w:rsidRPr="00B3510B">
        <w:rPr>
          <w:lang w:val="uk-UA"/>
        </w:rPr>
        <w:sym w:font="Symbol" w:char="F0D3"/>
      </w:r>
      <w:r w:rsidRPr="00B3510B">
        <w:rPr>
          <w:lang w:val="uk-UA"/>
        </w:rPr>
        <w:t xml:space="preserve"> </w:t>
      </w:r>
      <w:r w:rsidR="007106BE">
        <w:rPr>
          <w:lang w:val="uk-UA"/>
        </w:rPr>
        <w:t>Лопушанська Г.П.</w:t>
      </w:r>
      <w:r w:rsidRPr="00B3510B">
        <w:rPr>
          <w:lang w:val="uk-UA"/>
        </w:rPr>
        <w:t>, 2020 рік</w:t>
      </w:r>
    </w:p>
    <w:p w14:paraId="19A009C8" w14:textId="3D3766CE" w:rsidR="0064649F" w:rsidRPr="00B3510B" w:rsidRDefault="00043299" w:rsidP="00043299">
      <w:pPr>
        <w:ind w:left="5954"/>
        <w:rPr>
          <w:lang w:val="uk-UA"/>
        </w:rPr>
      </w:pPr>
      <w:r w:rsidRPr="00B3510B">
        <w:rPr>
          <w:lang w:val="uk-UA"/>
        </w:rPr>
        <w:sym w:font="Symbol" w:char="F0D3"/>
      </w:r>
      <w:r w:rsidRPr="00B3510B">
        <w:rPr>
          <w:lang w:val="uk-UA"/>
        </w:rPr>
        <w:t xml:space="preserve"> </w:t>
      </w:r>
      <w:r w:rsidRPr="00B3510B">
        <w:rPr>
          <w:szCs w:val="28"/>
          <w:lang w:val="uk-UA"/>
        </w:rPr>
        <w:t>ЛНУ ім. І. Франка</w:t>
      </w:r>
      <w:r w:rsidRPr="00B3510B">
        <w:rPr>
          <w:lang w:val="uk-UA"/>
        </w:rPr>
        <w:t>, 2020 рік</w:t>
      </w:r>
    </w:p>
    <w:p w14:paraId="2BA3FE8C" w14:textId="77777777" w:rsidR="0064649F" w:rsidRPr="00B3510B" w:rsidRDefault="0064649F" w:rsidP="0064649F">
      <w:pPr>
        <w:ind w:left="7513" w:hanging="425"/>
        <w:rPr>
          <w:lang w:val="uk-UA"/>
        </w:rPr>
      </w:pPr>
      <w:r w:rsidRPr="00B3510B">
        <w:rPr>
          <w:lang w:val="uk-UA"/>
        </w:rPr>
        <w:br w:type="page"/>
      </w:r>
      <w:r w:rsidRPr="00B3510B">
        <w:rPr>
          <w:lang w:val="uk-UA"/>
        </w:rPr>
        <w:lastRenderedPageBreak/>
        <w:t xml:space="preserve">               </w:t>
      </w:r>
    </w:p>
    <w:p w14:paraId="4D68FFE0" w14:textId="77777777" w:rsidR="0064649F" w:rsidRPr="00B3510B" w:rsidRDefault="0064649F" w:rsidP="0064649F">
      <w:pPr>
        <w:pStyle w:val="1"/>
        <w:numPr>
          <w:ilvl w:val="0"/>
          <w:numId w:val="3"/>
        </w:numPr>
        <w:jc w:val="center"/>
        <w:rPr>
          <w:b/>
          <w:bCs/>
          <w:sz w:val="28"/>
          <w:szCs w:val="28"/>
        </w:rPr>
      </w:pPr>
      <w:r w:rsidRPr="00B3510B">
        <w:rPr>
          <w:b/>
          <w:bCs/>
          <w:sz w:val="28"/>
          <w:szCs w:val="28"/>
        </w:rPr>
        <w:t>Опис навчальної дисципліни</w:t>
      </w:r>
    </w:p>
    <w:p w14:paraId="502D04FF" w14:textId="77777777" w:rsidR="0064649F" w:rsidRPr="00B3510B" w:rsidRDefault="0064649F" w:rsidP="0064649F">
      <w:pPr>
        <w:rPr>
          <w:lang w:val="uk-UA"/>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5"/>
        <w:gridCol w:w="2916"/>
        <w:gridCol w:w="1966"/>
        <w:gridCol w:w="90"/>
        <w:gridCol w:w="2056"/>
      </w:tblGrid>
      <w:tr w:rsidR="0064649F" w:rsidRPr="00B3510B" w14:paraId="10ED9038" w14:textId="77777777" w:rsidTr="007A13B0">
        <w:trPr>
          <w:trHeight w:val="803"/>
        </w:trPr>
        <w:tc>
          <w:tcPr>
            <w:tcW w:w="2896" w:type="dxa"/>
            <w:vMerge w:val="restart"/>
            <w:vAlign w:val="center"/>
          </w:tcPr>
          <w:p w14:paraId="6A25958F" w14:textId="77777777" w:rsidR="0064649F" w:rsidRPr="00B3510B" w:rsidRDefault="0064649F" w:rsidP="0064649F">
            <w:pPr>
              <w:jc w:val="center"/>
              <w:rPr>
                <w:szCs w:val="28"/>
                <w:lang w:val="uk-UA"/>
              </w:rPr>
            </w:pPr>
            <w:r w:rsidRPr="00B3510B">
              <w:rPr>
                <w:szCs w:val="28"/>
                <w:lang w:val="uk-UA"/>
              </w:rPr>
              <w:t xml:space="preserve">Найменування показників </w:t>
            </w:r>
          </w:p>
        </w:tc>
        <w:tc>
          <w:tcPr>
            <w:tcW w:w="2916" w:type="dxa"/>
            <w:vMerge w:val="restart"/>
            <w:vAlign w:val="center"/>
          </w:tcPr>
          <w:p w14:paraId="3EE77082" w14:textId="77777777" w:rsidR="0064649F" w:rsidRPr="00B3510B" w:rsidRDefault="003D3047" w:rsidP="006231D5">
            <w:pPr>
              <w:jc w:val="center"/>
              <w:rPr>
                <w:szCs w:val="28"/>
                <w:lang w:val="uk-UA"/>
              </w:rPr>
            </w:pPr>
            <w:r w:rsidRPr="00B3510B">
              <w:rPr>
                <w:szCs w:val="28"/>
                <w:lang w:val="uk-UA"/>
              </w:rPr>
              <w:t>Галузь знань</w:t>
            </w:r>
            <w:r w:rsidR="0064649F" w:rsidRPr="00B3510B">
              <w:rPr>
                <w:szCs w:val="28"/>
                <w:lang w:val="uk-UA"/>
              </w:rPr>
              <w:t>, освітньо-кваліфікаційний рівень</w:t>
            </w:r>
          </w:p>
        </w:tc>
        <w:tc>
          <w:tcPr>
            <w:tcW w:w="4111" w:type="dxa"/>
            <w:gridSpan w:val="3"/>
            <w:vAlign w:val="center"/>
          </w:tcPr>
          <w:p w14:paraId="4FD3F1BC" w14:textId="77777777" w:rsidR="0064649F" w:rsidRPr="00B3510B" w:rsidRDefault="0064649F" w:rsidP="0064649F">
            <w:pPr>
              <w:jc w:val="center"/>
              <w:rPr>
                <w:szCs w:val="28"/>
                <w:lang w:val="uk-UA"/>
              </w:rPr>
            </w:pPr>
            <w:r w:rsidRPr="00B3510B">
              <w:rPr>
                <w:szCs w:val="28"/>
                <w:lang w:val="uk-UA"/>
              </w:rPr>
              <w:t>Характеристика навчальної дисципліни</w:t>
            </w:r>
          </w:p>
        </w:tc>
      </w:tr>
      <w:tr w:rsidR="0064649F" w:rsidRPr="00B3510B" w14:paraId="5E90AF0E" w14:textId="77777777" w:rsidTr="007A13B0">
        <w:trPr>
          <w:trHeight w:val="549"/>
        </w:trPr>
        <w:tc>
          <w:tcPr>
            <w:tcW w:w="2896" w:type="dxa"/>
            <w:vMerge/>
            <w:vAlign w:val="center"/>
          </w:tcPr>
          <w:p w14:paraId="04C25C6F" w14:textId="77777777" w:rsidR="0064649F" w:rsidRPr="00B3510B" w:rsidRDefault="0064649F" w:rsidP="0064649F">
            <w:pPr>
              <w:jc w:val="center"/>
              <w:rPr>
                <w:szCs w:val="28"/>
                <w:lang w:val="uk-UA"/>
              </w:rPr>
            </w:pPr>
          </w:p>
        </w:tc>
        <w:tc>
          <w:tcPr>
            <w:tcW w:w="2916" w:type="dxa"/>
            <w:vMerge/>
            <w:vAlign w:val="center"/>
          </w:tcPr>
          <w:p w14:paraId="2F60C89F" w14:textId="77777777" w:rsidR="0064649F" w:rsidRPr="00B3510B" w:rsidRDefault="0064649F" w:rsidP="0064649F">
            <w:pPr>
              <w:jc w:val="center"/>
              <w:rPr>
                <w:szCs w:val="28"/>
                <w:lang w:val="uk-UA"/>
              </w:rPr>
            </w:pPr>
          </w:p>
        </w:tc>
        <w:tc>
          <w:tcPr>
            <w:tcW w:w="1966" w:type="dxa"/>
          </w:tcPr>
          <w:p w14:paraId="2EFD3B61" w14:textId="77777777" w:rsidR="0064649F" w:rsidRPr="00B3510B" w:rsidRDefault="0064649F" w:rsidP="0064649F">
            <w:pPr>
              <w:jc w:val="center"/>
              <w:rPr>
                <w:sz w:val="24"/>
                <w:lang w:val="uk-UA"/>
              </w:rPr>
            </w:pPr>
            <w:r w:rsidRPr="00B3510B">
              <w:rPr>
                <w:sz w:val="24"/>
                <w:lang w:val="uk-UA"/>
              </w:rPr>
              <w:t>денна форма навчання</w:t>
            </w:r>
          </w:p>
        </w:tc>
        <w:tc>
          <w:tcPr>
            <w:tcW w:w="2145" w:type="dxa"/>
            <w:gridSpan w:val="2"/>
          </w:tcPr>
          <w:p w14:paraId="43DBB3E2" w14:textId="77777777" w:rsidR="0064649F" w:rsidRPr="00B3510B" w:rsidRDefault="0064649F" w:rsidP="0064649F">
            <w:pPr>
              <w:jc w:val="center"/>
              <w:rPr>
                <w:sz w:val="24"/>
                <w:lang w:val="uk-UA"/>
              </w:rPr>
            </w:pPr>
            <w:r w:rsidRPr="00B3510B">
              <w:rPr>
                <w:sz w:val="24"/>
                <w:lang w:val="uk-UA"/>
              </w:rPr>
              <w:t>заочна форма навчання</w:t>
            </w:r>
          </w:p>
        </w:tc>
      </w:tr>
      <w:tr w:rsidR="00437637" w:rsidRPr="00B3510B" w14:paraId="37E1A00E" w14:textId="77777777" w:rsidTr="00D43EF3">
        <w:trPr>
          <w:trHeight w:val="1569"/>
        </w:trPr>
        <w:tc>
          <w:tcPr>
            <w:tcW w:w="2896" w:type="dxa"/>
            <w:vAlign w:val="center"/>
          </w:tcPr>
          <w:p w14:paraId="6F9890A3" w14:textId="0754130E" w:rsidR="00437637" w:rsidRPr="00B3510B" w:rsidRDefault="00437637" w:rsidP="0064649F">
            <w:pPr>
              <w:rPr>
                <w:szCs w:val="28"/>
                <w:lang w:val="uk-UA"/>
              </w:rPr>
            </w:pPr>
            <w:r w:rsidRPr="00B3510B">
              <w:rPr>
                <w:szCs w:val="28"/>
                <w:lang w:val="uk-UA"/>
              </w:rPr>
              <w:t xml:space="preserve">Кількість кредитів  </w:t>
            </w:r>
            <w:r w:rsidRPr="00B3510B">
              <w:rPr>
                <w:b/>
                <w:bCs/>
                <w:szCs w:val="28"/>
                <w:lang w:val="uk-UA"/>
              </w:rPr>
              <w:t>4</w:t>
            </w:r>
            <w:r w:rsidRPr="00B3510B">
              <w:rPr>
                <w:szCs w:val="28"/>
                <w:lang w:val="uk-UA"/>
              </w:rPr>
              <w:t xml:space="preserve"> </w:t>
            </w:r>
          </w:p>
        </w:tc>
        <w:tc>
          <w:tcPr>
            <w:tcW w:w="2916" w:type="dxa"/>
          </w:tcPr>
          <w:p w14:paraId="4AF1B447" w14:textId="2F754703" w:rsidR="00437637" w:rsidRPr="00B3510B" w:rsidRDefault="00437637" w:rsidP="003D3047">
            <w:pPr>
              <w:jc w:val="center"/>
              <w:rPr>
                <w:szCs w:val="28"/>
                <w:lang w:val="uk-UA"/>
              </w:rPr>
            </w:pPr>
            <w:r w:rsidRPr="00B3510B">
              <w:rPr>
                <w:szCs w:val="28"/>
                <w:lang w:val="uk-UA"/>
              </w:rPr>
              <w:t>Галузь знань</w:t>
            </w:r>
          </w:p>
          <w:p w14:paraId="41320BDE" w14:textId="77777777" w:rsidR="00437637" w:rsidRPr="00B3510B" w:rsidRDefault="00437637" w:rsidP="003D3047">
            <w:pPr>
              <w:jc w:val="center"/>
              <w:rPr>
                <w:szCs w:val="28"/>
                <w:lang w:val="uk-UA"/>
              </w:rPr>
            </w:pPr>
          </w:p>
          <w:p w14:paraId="359DD366" w14:textId="77E07551" w:rsidR="00437637" w:rsidRPr="00B3510B" w:rsidRDefault="00437637" w:rsidP="003D3047">
            <w:pPr>
              <w:jc w:val="center"/>
              <w:rPr>
                <w:i/>
                <w:iCs/>
                <w:szCs w:val="28"/>
                <w:u w:val="single"/>
                <w:lang w:val="uk-UA"/>
              </w:rPr>
            </w:pPr>
            <w:r w:rsidRPr="00B3510B">
              <w:rPr>
                <w:i/>
                <w:iCs/>
                <w:szCs w:val="28"/>
                <w:u w:val="single"/>
                <w:lang w:val="uk-UA"/>
              </w:rPr>
              <w:t>12 Інформаційні технології</w:t>
            </w:r>
          </w:p>
          <w:p w14:paraId="02C3AE19" w14:textId="77777777" w:rsidR="00437637" w:rsidRPr="00B3510B" w:rsidRDefault="00437637" w:rsidP="003D3047">
            <w:pPr>
              <w:jc w:val="center"/>
              <w:rPr>
                <w:sz w:val="16"/>
                <w:szCs w:val="16"/>
                <w:lang w:val="uk-UA"/>
              </w:rPr>
            </w:pPr>
            <w:r w:rsidRPr="00B3510B">
              <w:rPr>
                <w:sz w:val="16"/>
                <w:szCs w:val="16"/>
                <w:lang w:val="uk-UA"/>
              </w:rPr>
              <w:t>(шифр і назва)</w:t>
            </w:r>
          </w:p>
        </w:tc>
        <w:tc>
          <w:tcPr>
            <w:tcW w:w="4111" w:type="dxa"/>
            <w:gridSpan w:val="3"/>
            <w:vAlign w:val="center"/>
          </w:tcPr>
          <w:p w14:paraId="27FAB7D8" w14:textId="77777777" w:rsidR="00437637" w:rsidRPr="00B3510B" w:rsidRDefault="00437637" w:rsidP="0064649F">
            <w:pPr>
              <w:jc w:val="center"/>
              <w:rPr>
                <w:szCs w:val="28"/>
                <w:lang w:val="uk-UA"/>
              </w:rPr>
            </w:pPr>
            <w:r w:rsidRPr="00B3510B">
              <w:rPr>
                <w:szCs w:val="28"/>
                <w:lang w:val="uk-UA"/>
              </w:rPr>
              <w:t>Нормативна</w:t>
            </w:r>
          </w:p>
          <w:p w14:paraId="586BAD3D" w14:textId="77777777" w:rsidR="00437637" w:rsidRPr="00B3510B" w:rsidRDefault="00437637" w:rsidP="0064649F">
            <w:pPr>
              <w:jc w:val="center"/>
              <w:rPr>
                <w:szCs w:val="28"/>
                <w:lang w:val="uk-UA"/>
              </w:rPr>
            </w:pPr>
            <w:r w:rsidRPr="00B3510B">
              <w:rPr>
                <w:szCs w:val="28"/>
                <w:lang w:val="uk-UA"/>
              </w:rPr>
              <w:t>(за вибором)</w:t>
            </w:r>
          </w:p>
          <w:p w14:paraId="35E1F0DA" w14:textId="77777777" w:rsidR="00437637" w:rsidRPr="00B3510B" w:rsidRDefault="00437637" w:rsidP="0064649F">
            <w:pPr>
              <w:jc w:val="center"/>
              <w:rPr>
                <w:i/>
                <w:szCs w:val="28"/>
                <w:lang w:val="uk-UA"/>
              </w:rPr>
            </w:pPr>
          </w:p>
        </w:tc>
      </w:tr>
      <w:tr w:rsidR="0064649F" w:rsidRPr="00B3510B" w14:paraId="16890D04" w14:textId="77777777" w:rsidTr="007A13B0">
        <w:trPr>
          <w:trHeight w:val="170"/>
        </w:trPr>
        <w:tc>
          <w:tcPr>
            <w:tcW w:w="2896" w:type="dxa"/>
            <w:vAlign w:val="center"/>
          </w:tcPr>
          <w:p w14:paraId="7F87FC88" w14:textId="7A196171" w:rsidR="0064649F" w:rsidRPr="00B3510B" w:rsidRDefault="0064649F" w:rsidP="0064649F">
            <w:pPr>
              <w:rPr>
                <w:szCs w:val="28"/>
                <w:lang w:val="uk-UA"/>
              </w:rPr>
            </w:pPr>
            <w:r w:rsidRPr="00B3510B">
              <w:rPr>
                <w:szCs w:val="28"/>
                <w:lang w:val="uk-UA"/>
              </w:rPr>
              <w:t xml:space="preserve">Модулів – </w:t>
            </w:r>
            <w:r w:rsidR="00C64067" w:rsidRPr="00B3510B">
              <w:rPr>
                <w:i/>
                <w:iCs/>
                <w:szCs w:val="28"/>
                <w:lang w:val="uk-UA"/>
              </w:rPr>
              <w:t>немає</w:t>
            </w:r>
          </w:p>
        </w:tc>
        <w:tc>
          <w:tcPr>
            <w:tcW w:w="2916" w:type="dxa"/>
            <w:vMerge w:val="restart"/>
            <w:vAlign w:val="center"/>
          </w:tcPr>
          <w:p w14:paraId="5D6D575F" w14:textId="37FE0BF4" w:rsidR="00437637" w:rsidRPr="00B3510B" w:rsidRDefault="0045242B" w:rsidP="00043299">
            <w:pPr>
              <w:jc w:val="center"/>
              <w:rPr>
                <w:szCs w:val="28"/>
                <w:lang w:val="uk-UA"/>
              </w:rPr>
            </w:pPr>
            <w:r w:rsidRPr="00B3510B">
              <w:rPr>
                <w:szCs w:val="28"/>
                <w:lang w:val="uk-UA"/>
              </w:rPr>
              <w:t>Спеціальність</w:t>
            </w:r>
            <w:r w:rsidR="0064649F" w:rsidRPr="00B3510B">
              <w:rPr>
                <w:szCs w:val="28"/>
                <w:lang w:val="uk-UA"/>
              </w:rPr>
              <w:t>:</w:t>
            </w:r>
          </w:p>
          <w:p w14:paraId="281D7459" w14:textId="77777777" w:rsidR="00437637" w:rsidRPr="00B3510B" w:rsidRDefault="00437637" w:rsidP="00043299">
            <w:pPr>
              <w:jc w:val="center"/>
              <w:rPr>
                <w:szCs w:val="28"/>
                <w:lang w:val="uk-UA"/>
              </w:rPr>
            </w:pPr>
          </w:p>
          <w:p w14:paraId="6545BF90" w14:textId="41568691" w:rsidR="0064649F" w:rsidRPr="00B3510B" w:rsidRDefault="00437637" w:rsidP="00043299">
            <w:pPr>
              <w:jc w:val="center"/>
              <w:rPr>
                <w:i/>
                <w:iCs/>
                <w:szCs w:val="28"/>
                <w:lang w:val="uk-UA"/>
              </w:rPr>
            </w:pPr>
            <w:r w:rsidRPr="00B3510B">
              <w:rPr>
                <w:i/>
                <w:iCs/>
                <w:szCs w:val="28"/>
                <w:u w:val="single"/>
                <w:lang w:val="uk-UA"/>
              </w:rPr>
              <w:t>124 Системний аналіз</w:t>
            </w:r>
          </w:p>
        </w:tc>
        <w:tc>
          <w:tcPr>
            <w:tcW w:w="4111" w:type="dxa"/>
            <w:gridSpan w:val="3"/>
            <w:vAlign w:val="center"/>
          </w:tcPr>
          <w:p w14:paraId="3FD2D6D9" w14:textId="77777777" w:rsidR="0064649F" w:rsidRPr="00B3510B" w:rsidRDefault="0064649F" w:rsidP="00EC257C">
            <w:pPr>
              <w:jc w:val="center"/>
              <w:rPr>
                <w:szCs w:val="28"/>
                <w:lang w:val="uk-UA"/>
              </w:rPr>
            </w:pPr>
            <w:r w:rsidRPr="00B3510B">
              <w:rPr>
                <w:szCs w:val="28"/>
                <w:lang w:val="uk-UA"/>
              </w:rPr>
              <w:t>Рік підготовки</w:t>
            </w:r>
          </w:p>
        </w:tc>
      </w:tr>
      <w:tr w:rsidR="0064649F" w:rsidRPr="00B3510B" w14:paraId="78C810A9" w14:textId="77777777" w:rsidTr="007A13B0">
        <w:trPr>
          <w:trHeight w:val="207"/>
        </w:trPr>
        <w:tc>
          <w:tcPr>
            <w:tcW w:w="2896" w:type="dxa"/>
            <w:vAlign w:val="center"/>
          </w:tcPr>
          <w:p w14:paraId="22C4FF30" w14:textId="429EEAB6" w:rsidR="0064649F" w:rsidRPr="00B3510B" w:rsidRDefault="0064649F" w:rsidP="003D3047">
            <w:pPr>
              <w:rPr>
                <w:szCs w:val="28"/>
                <w:lang w:val="uk-UA"/>
              </w:rPr>
            </w:pPr>
            <w:r w:rsidRPr="00B3510B">
              <w:rPr>
                <w:szCs w:val="28"/>
                <w:lang w:val="uk-UA"/>
              </w:rPr>
              <w:t xml:space="preserve">Змістових модулів – </w:t>
            </w:r>
            <w:r w:rsidR="00043299" w:rsidRPr="00B3510B">
              <w:rPr>
                <w:b/>
                <w:bCs/>
                <w:szCs w:val="28"/>
                <w:lang w:val="uk-UA"/>
              </w:rPr>
              <w:t>3</w:t>
            </w:r>
          </w:p>
        </w:tc>
        <w:tc>
          <w:tcPr>
            <w:tcW w:w="2916" w:type="dxa"/>
            <w:vMerge/>
            <w:vAlign w:val="center"/>
          </w:tcPr>
          <w:p w14:paraId="7A7E98C5" w14:textId="77777777" w:rsidR="0064649F" w:rsidRPr="00B3510B" w:rsidRDefault="0064649F" w:rsidP="0064649F">
            <w:pPr>
              <w:jc w:val="center"/>
              <w:rPr>
                <w:szCs w:val="28"/>
                <w:lang w:val="uk-UA"/>
              </w:rPr>
            </w:pPr>
          </w:p>
        </w:tc>
        <w:tc>
          <w:tcPr>
            <w:tcW w:w="1966" w:type="dxa"/>
            <w:vAlign w:val="center"/>
          </w:tcPr>
          <w:p w14:paraId="65B7B094" w14:textId="1CB9A6FD" w:rsidR="0064649F" w:rsidRPr="00B3510B" w:rsidRDefault="00437637" w:rsidP="0064649F">
            <w:pPr>
              <w:jc w:val="center"/>
              <w:rPr>
                <w:b/>
                <w:bCs/>
                <w:szCs w:val="28"/>
                <w:lang w:val="uk-UA"/>
              </w:rPr>
            </w:pPr>
            <w:r w:rsidRPr="00B3510B">
              <w:rPr>
                <w:b/>
                <w:bCs/>
                <w:szCs w:val="28"/>
                <w:lang w:val="uk-UA"/>
              </w:rPr>
              <w:t>2</w:t>
            </w:r>
            <w:r w:rsidR="0064649F" w:rsidRPr="00B3510B">
              <w:rPr>
                <w:b/>
                <w:bCs/>
                <w:szCs w:val="28"/>
                <w:lang w:val="uk-UA"/>
              </w:rPr>
              <w:t>-й</w:t>
            </w:r>
          </w:p>
        </w:tc>
        <w:tc>
          <w:tcPr>
            <w:tcW w:w="2145" w:type="dxa"/>
            <w:gridSpan w:val="2"/>
            <w:vAlign w:val="center"/>
          </w:tcPr>
          <w:p w14:paraId="52FE1713" w14:textId="19480730" w:rsidR="0064649F" w:rsidRPr="00B3510B" w:rsidRDefault="0064649F" w:rsidP="0064649F">
            <w:pPr>
              <w:jc w:val="center"/>
              <w:rPr>
                <w:szCs w:val="28"/>
                <w:lang w:val="uk-UA"/>
              </w:rPr>
            </w:pPr>
          </w:p>
        </w:tc>
      </w:tr>
      <w:tr w:rsidR="0064649F" w:rsidRPr="00B3510B" w14:paraId="38ACB775" w14:textId="77777777" w:rsidTr="007A13B0">
        <w:trPr>
          <w:trHeight w:val="232"/>
        </w:trPr>
        <w:tc>
          <w:tcPr>
            <w:tcW w:w="2896" w:type="dxa"/>
            <w:vAlign w:val="center"/>
          </w:tcPr>
          <w:p w14:paraId="2E341EA7" w14:textId="5307C6F9" w:rsidR="0064649F" w:rsidRPr="00B3510B" w:rsidRDefault="003D3047" w:rsidP="0064649F">
            <w:pPr>
              <w:rPr>
                <w:szCs w:val="28"/>
                <w:lang w:val="uk-UA"/>
              </w:rPr>
            </w:pPr>
            <w:r w:rsidRPr="00B3510B">
              <w:rPr>
                <w:szCs w:val="28"/>
                <w:lang w:val="uk-UA"/>
              </w:rPr>
              <w:t xml:space="preserve">Індивідуальне науково-дослідне завдання </w:t>
            </w:r>
            <w:r w:rsidR="00043299" w:rsidRPr="00B3510B">
              <w:rPr>
                <w:szCs w:val="28"/>
                <w:u w:val="single"/>
                <w:lang w:val="uk-UA"/>
              </w:rPr>
              <w:t xml:space="preserve">     </w:t>
            </w:r>
            <w:r w:rsidR="00DA3487" w:rsidRPr="00DA3487">
              <w:rPr>
                <w:i/>
                <w:iCs/>
                <w:szCs w:val="28"/>
                <w:u w:val="single"/>
                <w:lang w:val="uk-UA"/>
              </w:rPr>
              <w:t>немає</w:t>
            </w:r>
            <w:r w:rsidR="00DA3487">
              <w:rPr>
                <w:szCs w:val="28"/>
                <w:u w:val="single"/>
                <w:lang w:val="uk-UA"/>
              </w:rPr>
              <w:t xml:space="preserve"> </w:t>
            </w:r>
            <w:r w:rsidR="00043299" w:rsidRPr="00B3510B">
              <w:rPr>
                <w:szCs w:val="28"/>
                <w:u w:val="single"/>
                <w:lang w:val="uk-UA"/>
              </w:rPr>
              <w:t>    </w:t>
            </w:r>
          </w:p>
          <w:p w14:paraId="2088BEDE" w14:textId="77777777" w:rsidR="003D3047" w:rsidRPr="00B3510B" w:rsidRDefault="003D3047" w:rsidP="0064649F">
            <w:pPr>
              <w:rPr>
                <w:sz w:val="16"/>
                <w:szCs w:val="16"/>
                <w:lang w:val="uk-UA"/>
              </w:rPr>
            </w:pPr>
            <w:r w:rsidRPr="00B3510B">
              <w:rPr>
                <w:sz w:val="16"/>
                <w:szCs w:val="16"/>
                <w:lang w:val="uk-UA"/>
              </w:rPr>
              <w:t xml:space="preserve">                                          (назва)</w:t>
            </w:r>
          </w:p>
        </w:tc>
        <w:tc>
          <w:tcPr>
            <w:tcW w:w="2916" w:type="dxa"/>
            <w:vMerge/>
            <w:vAlign w:val="center"/>
          </w:tcPr>
          <w:p w14:paraId="390F0817" w14:textId="77777777" w:rsidR="0064649F" w:rsidRPr="00B3510B" w:rsidRDefault="0064649F" w:rsidP="0064649F">
            <w:pPr>
              <w:jc w:val="center"/>
              <w:rPr>
                <w:szCs w:val="28"/>
                <w:lang w:val="uk-UA"/>
              </w:rPr>
            </w:pPr>
          </w:p>
        </w:tc>
        <w:tc>
          <w:tcPr>
            <w:tcW w:w="4111" w:type="dxa"/>
            <w:gridSpan w:val="3"/>
            <w:vAlign w:val="center"/>
          </w:tcPr>
          <w:p w14:paraId="10B6321A" w14:textId="77777777" w:rsidR="0064649F" w:rsidRPr="00B3510B" w:rsidRDefault="0064649F" w:rsidP="0064649F">
            <w:pPr>
              <w:jc w:val="center"/>
              <w:rPr>
                <w:szCs w:val="28"/>
                <w:lang w:val="uk-UA"/>
              </w:rPr>
            </w:pPr>
            <w:r w:rsidRPr="00B3510B">
              <w:rPr>
                <w:szCs w:val="28"/>
                <w:lang w:val="uk-UA"/>
              </w:rPr>
              <w:t>Семестр</w:t>
            </w:r>
          </w:p>
        </w:tc>
      </w:tr>
      <w:tr w:rsidR="0064649F" w:rsidRPr="00B3510B" w14:paraId="57BBBCCD" w14:textId="77777777" w:rsidTr="007A13B0">
        <w:trPr>
          <w:trHeight w:val="323"/>
        </w:trPr>
        <w:tc>
          <w:tcPr>
            <w:tcW w:w="2896" w:type="dxa"/>
            <w:vMerge w:val="restart"/>
            <w:vAlign w:val="center"/>
          </w:tcPr>
          <w:p w14:paraId="5506DD31" w14:textId="640929DC" w:rsidR="0064649F" w:rsidRPr="00B3510B" w:rsidRDefault="0064649F" w:rsidP="0064649F">
            <w:pPr>
              <w:rPr>
                <w:szCs w:val="28"/>
                <w:lang w:val="uk-UA"/>
              </w:rPr>
            </w:pPr>
            <w:r w:rsidRPr="00B3510B">
              <w:rPr>
                <w:szCs w:val="28"/>
                <w:lang w:val="uk-UA"/>
              </w:rPr>
              <w:t xml:space="preserve">Загальна кількість годин </w:t>
            </w:r>
            <w:r w:rsidR="00564FBE" w:rsidRPr="00B3510B">
              <w:rPr>
                <w:szCs w:val="28"/>
                <w:lang w:val="uk-UA"/>
              </w:rPr>
              <w:t xml:space="preserve">– </w:t>
            </w:r>
            <w:r w:rsidR="00043299" w:rsidRPr="00B3510B">
              <w:rPr>
                <w:b/>
                <w:bCs/>
                <w:szCs w:val="28"/>
                <w:lang w:val="uk-UA"/>
              </w:rPr>
              <w:t>120</w:t>
            </w:r>
            <w:r w:rsidRPr="00B3510B">
              <w:rPr>
                <w:szCs w:val="28"/>
                <w:lang w:val="uk-UA"/>
              </w:rPr>
              <w:t xml:space="preserve"> </w:t>
            </w:r>
          </w:p>
        </w:tc>
        <w:tc>
          <w:tcPr>
            <w:tcW w:w="2916" w:type="dxa"/>
            <w:vMerge/>
            <w:vAlign w:val="center"/>
          </w:tcPr>
          <w:p w14:paraId="03608AE7" w14:textId="77777777" w:rsidR="0064649F" w:rsidRPr="00B3510B" w:rsidRDefault="0064649F" w:rsidP="0064649F">
            <w:pPr>
              <w:jc w:val="center"/>
              <w:rPr>
                <w:szCs w:val="28"/>
                <w:lang w:val="uk-UA"/>
              </w:rPr>
            </w:pPr>
          </w:p>
        </w:tc>
        <w:tc>
          <w:tcPr>
            <w:tcW w:w="1966" w:type="dxa"/>
            <w:vAlign w:val="center"/>
          </w:tcPr>
          <w:p w14:paraId="29BD7B30" w14:textId="7B488DA8" w:rsidR="0064649F" w:rsidRPr="00B3510B" w:rsidRDefault="00437637" w:rsidP="0064649F">
            <w:pPr>
              <w:jc w:val="center"/>
              <w:rPr>
                <w:b/>
                <w:bCs/>
                <w:szCs w:val="28"/>
                <w:lang w:val="uk-UA"/>
              </w:rPr>
            </w:pPr>
            <w:r w:rsidRPr="00B3510B">
              <w:rPr>
                <w:b/>
                <w:bCs/>
                <w:szCs w:val="28"/>
                <w:lang w:val="uk-UA"/>
              </w:rPr>
              <w:t>3</w:t>
            </w:r>
            <w:r w:rsidR="0064649F" w:rsidRPr="00B3510B">
              <w:rPr>
                <w:b/>
                <w:bCs/>
                <w:szCs w:val="28"/>
                <w:lang w:val="uk-UA"/>
              </w:rPr>
              <w:t>-й</w:t>
            </w:r>
          </w:p>
        </w:tc>
        <w:tc>
          <w:tcPr>
            <w:tcW w:w="2145" w:type="dxa"/>
            <w:gridSpan w:val="2"/>
            <w:vAlign w:val="center"/>
          </w:tcPr>
          <w:p w14:paraId="652BADE9" w14:textId="296F6257" w:rsidR="0064649F" w:rsidRPr="00B3510B" w:rsidRDefault="0064649F" w:rsidP="0064649F">
            <w:pPr>
              <w:jc w:val="center"/>
              <w:rPr>
                <w:szCs w:val="28"/>
                <w:lang w:val="uk-UA"/>
              </w:rPr>
            </w:pPr>
          </w:p>
        </w:tc>
      </w:tr>
      <w:tr w:rsidR="0064649F" w:rsidRPr="00B3510B" w14:paraId="1CFC6D2D" w14:textId="77777777" w:rsidTr="007A13B0">
        <w:trPr>
          <w:trHeight w:val="322"/>
        </w:trPr>
        <w:tc>
          <w:tcPr>
            <w:tcW w:w="2896" w:type="dxa"/>
            <w:vMerge/>
            <w:vAlign w:val="center"/>
          </w:tcPr>
          <w:p w14:paraId="5846F9A9" w14:textId="77777777" w:rsidR="0064649F" w:rsidRPr="00B3510B" w:rsidRDefault="0064649F" w:rsidP="0064649F">
            <w:pPr>
              <w:rPr>
                <w:szCs w:val="28"/>
                <w:lang w:val="uk-UA"/>
              </w:rPr>
            </w:pPr>
          </w:p>
        </w:tc>
        <w:tc>
          <w:tcPr>
            <w:tcW w:w="2916" w:type="dxa"/>
            <w:vMerge/>
            <w:vAlign w:val="center"/>
          </w:tcPr>
          <w:p w14:paraId="35E4A588" w14:textId="77777777" w:rsidR="0064649F" w:rsidRPr="00B3510B" w:rsidRDefault="0064649F" w:rsidP="0064649F">
            <w:pPr>
              <w:jc w:val="center"/>
              <w:rPr>
                <w:szCs w:val="28"/>
                <w:lang w:val="uk-UA"/>
              </w:rPr>
            </w:pPr>
          </w:p>
        </w:tc>
        <w:tc>
          <w:tcPr>
            <w:tcW w:w="4111" w:type="dxa"/>
            <w:gridSpan w:val="3"/>
            <w:vAlign w:val="center"/>
          </w:tcPr>
          <w:p w14:paraId="1FAF23C8" w14:textId="77777777" w:rsidR="0064649F" w:rsidRPr="00B3510B" w:rsidRDefault="0064649F" w:rsidP="0064649F">
            <w:pPr>
              <w:jc w:val="center"/>
              <w:rPr>
                <w:szCs w:val="28"/>
                <w:lang w:val="uk-UA"/>
              </w:rPr>
            </w:pPr>
            <w:r w:rsidRPr="00B3510B">
              <w:rPr>
                <w:szCs w:val="28"/>
                <w:lang w:val="uk-UA"/>
              </w:rPr>
              <w:t>Лекції</w:t>
            </w:r>
          </w:p>
        </w:tc>
      </w:tr>
      <w:tr w:rsidR="007172D6" w:rsidRPr="00B3510B" w14:paraId="11805DE0" w14:textId="77777777" w:rsidTr="007A13B0">
        <w:trPr>
          <w:trHeight w:val="320"/>
        </w:trPr>
        <w:tc>
          <w:tcPr>
            <w:tcW w:w="2896" w:type="dxa"/>
            <w:vMerge w:val="restart"/>
            <w:vAlign w:val="center"/>
          </w:tcPr>
          <w:p w14:paraId="1AF50FB2" w14:textId="77777777" w:rsidR="007172D6" w:rsidRPr="00B3510B" w:rsidRDefault="007172D6" w:rsidP="0064649F">
            <w:pPr>
              <w:rPr>
                <w:szCs w:val="28"/>
                <w:lang w:val="uk-UA"/>
              </w:rPr>
            </w:pPr>
            <w:r w:rsidRPr="00B3510B">
              <w:rPr>
                <w:szCs w:val="28"/>
                <w:lang w:val="uk-UA"/>
              </w:rPr>
              <w:t>Тижневих годин для денної форми навчання:</w:t>
            </w:r>
          </w:p>
          <w:p w14:paraId="4667E9EB" w14:textId="4E97C885" w:rsidR="007172D6" w:rsidRPr="00B3510B" w:rsidRDefault="007172D6" w:rsidP="0064649F">
            <w:pPr>
              <w:rPr>
                <w:szCs w:val="28"/>
                <w:lang w:val="uk-UA"/>
              </w:rPr>
            </w:pPr>
            <w:r w:rsidRPr="00B3510B">
              <w:rPr>
                <w:szCs w:val="28"/>
                <w:lang w:val="uk-UA"/>
              </w:rPr>
              <w:t xml:space="preserve">аудиторних – </w:t>
            </w:r>
            <w:r w:rsidR="00043299" w:rsidRPr="00B3510B">
              <w:rPr>
                <w:b/>
                <w:bCs/>
                <w:szCs w:val="28"/>
                <w:lang w:val="uk-UA"/>
              </w:rPr>
              <w:t>4</w:t>
            </w:r>
          </w:p>
          <w:p w14:paraId="1B85B670" w14:textId="66A735F8" w:rsidR="007172D6" w:rsidRPr="00B3510B" w:rsidRDefault="007172D6" w:rsidP="009C6D3D">
            <w:pPr>
              <w:rPr>
                <w:szCs w:val="28"/>
                <w:lang w:val="uk-UA"/>
              </w:rPr>
            </w:pPr>
            <w:r w:rsidRPr="00B3510B">
              <w:rPr>
                <w:szCs w:val="28"/>
                <w:lang w:val="uk-UA"/>
              </w:rPr>
              <w:t>самостійної роботи студента –</w:t>
            </w:r>
            <w:r w:rsidR="00043299" w:rsidRPr="00B3510B">
              <w:rPr>
                <w:szCs w:val="28"/>
                <w:lang w:val="uk-UA"/>
              </w:rPr>
              <w:t xml:space="preserve"> </w:t>
            </w:r>
            <w:r w:rsidR="00043299" w:rsidRPr="00B3510B">
              <w:rPr>
                <w:b/>
                <w:bCs/>
                <w:szCs w:val="28"/>
                <w:lang w:val="uk-UA"/>
              </w:rPr>
              <w:t>3,5</w:t>
            </w:r>
          </w:p>
        </w:tc>
        <w:tc>
          <w:tcPr>
            <w:tcW w:w="2916" w:type="dxa"/>
            <w:vMerge w:val="restart"/>
            <w:vAlign w:val="center"/>
          </w:tcPr>
          <w:p w14:paraId="73B4A6E6" w14:textId="4652C2D2" w:rsidR="007172D6" w:rsidRPr="00B3510B" w:rsidRDefault="007172D6" w:rsidP="0064649F">
            <w:pPr>
              <w:jc w:val="center"/>
              <w:rPr>
                <w:szCs w:val="28"/>
                <w:lang w:val="uk-UA"/>
              </w:rPr>
            </w:pPr>
            <w:r w:rsidRPr="00B3510B">
              <w:rPr>
                <w:szCs w:val="28"/>
                <w:lang w:val="uk-UA"/>
              </w:rPr>
              <w:t>Освітньо-кваліфікаційний рівень:</w:t>
            </w:r>
          </w:p>
          <w:p w14:paraId="7008C4EF" w14:textId="77777777" w:rsidR="00C10C56" w:rsidRPr="00B3510B" w:rsidRDefault="00C10C56" w:rsidP="0064649F">
            <w:pPr>
              <w:jc w:val="center"/>
              <w:rPr>
                <w:b/>
                <w:bCs/>
                <w:szCs w:val="28"/>
                <w:lang w:val="uk-UA"/>
              </w:rPr>
            </w:pPr>
          </w:p>
          <w:p w14:paraId="7473B8F1" w14:textId="12C8EDC6" w:rsidR="007172D6" w:rsidRPr="00B3510B" w:rsidRDefault="00437637" w:rsidP="0064649F">
            <w:pPr>
              <w:jc w:val="center"/>
              <w:rPr>
                <w:i/>
                <w:iCs/>
                <w:szCs w:val="28"/>
                <w:u w:val="single"/>
                <w:lang w:val="uk-UA"/>
              </w:rPr>
            </w:pPr>
            <w:r w:rsidRPr="00B3510B">
              <w:rPr>
                <w:i/>
                <w:iCs/>
                <w:szCs w:val="28"/>
                <w:u w:val="single"/>
                <w:lang w:val="uk-UA"/>
              </w:rPr>
              <w:t>бакалавр</w:t>
            </w:r>
          </w:p>
          <w:p w14:paraId="168AEB44" w14:textId="77777777" w:rsidR="007172D6" w:rsidRPr="00B3510B" w:rsidRDefault="007172D6" w:rsidP="0064649F">
            <w:pPr>
              <w:jc w:val="center"/>
              <w:rPr>
                <w:szCs w:val="28"/>
                <w:lang w:val="uk-UA"/>
              </w:rPr>
            </w:pPr>
          </w:p>
        </w:tc>
        <w:tc>
          <w:tcPr>
            <w:tcW w:w="1966" w:type="dxa"/>
            <w:vAlign w:val="center"/>
          </w:tcPr>
          <w:p w14:paraId="6A7050F7" w14:textId="43612D72" w:rsidR="007172D6" w:rsidRPr="00B3510B" w:rsidRDefault="00043299" w:rsidP="007A13B0">
            <w:pPr>
              <w:jc w:val="right"/>
              <w:rPr>
                <w:szCs w:val="28"/>
                <w:lang w:val="uk-UA"/>
              </w:rPr>
            </w:pPr>
            <w:r w:rsidRPr="00B3510B">
              <w:rPr>
                <w:b/>
                <w:bCs/>
                <w:szCs w:val="28"/>
                <w:lang w:val="uk-UA"/>
              </w:rPr>
              <w:t>32</w:t>
            </w:r>
            <w:r w:rsidR="007172D6" w:rsidRPr="00B3510B">
              <w:rPr>
                <w:szCs w:val="28"/>
                <w:lang w:val="uk-UA"/>
              </w:rPr>
              <w:t xml:space="preserve"> год.</w:t>
            </w:r>
          </w:p>
        </w:tc>
        <w:tc>
          <w:tcPr>
            <w:tcW w:w="2145" w:type="dxa"/>
            <w:gridSpan w:val="2"/>
            <w:vAlign w:val="center"/>
          </w:tcPr>
          <w:p w14:paraId="71DEF596" w14:textId="41B9F842" w:rsidR="007172D6" w:rsidRPr="00B3510B" w:rsidRDefault="007172D6" w:rsidP="007A13B0">
            <w:pPr>
              <w:jc w:val="right"/>
              <w:rPr>
                <w:szCs w:val="28"/>
                <w:lang w:val="uk-UA"/>
              </w:rPr>
            </w:pPr>
          </w:p>
        </w:tc>
      </w:tr>
      <w:tr w:rsidR="007172D6" w:rsidRPr="00B3510B" w14:paraId="507B645C" w14:textId="77777777" w:rsidTr="007A13B0">
        <w:trPr>
          <w:trHeight w:val="320"/>
        </w:trPr>
        <w:tc>
          <w:tcPr>
            <w:tcW w:w="2896" w:type="dxa"/>
            <w:vMerge/>
            <w:vAlign w:val="center"/>
          </w:tcPr>
          <w:p w14:paraId="049E20E3" w14:textId="77777777" w:rsidR="007172D6" w:rsidRPr="00B3510B" w:rsidRDefault="007172D6" w:rsidP="0064649F">
            <w:pPr>
              <w:rPr>
                <w:szCs w:val="28"/>
                <w:lang w:val="uk-UA"/>
              </w:rPr>
            </w:pPr>
          </w:p>
        </w:tc>
        <w:tc>
          <w:tcPr>
            <w:tcW w:w="2916" w:type="dxa"/>
            <w:vMerge/>
            <w:vAlign w:val="center"/>
          </w:tcPr>
          <w:p w14:paraId="41605505" w14:textId="77777777" w:rsidR="007172D6" w:rsidRPr="00B3510B" w:rsidRDefault="007172D6" w:rsidP="0064649F">
            <w:pPr>
              <w:jc w:val="center"/>
              <w:rPr>
                <w:szCs w:val="28"/>
                <w:lang w:val="uk-UA"/>
              </w:rPr>
            </w:pPr>
          </w:p>
        </w:tc>
        <w:tc>
          <w:tcPr>
            <w:tcW w:w="4111" w:type="dxa"/>
            <w:gridSpan w:val="3"/>
            <w:vAlign w:val="center"/>
          </w:tcPr>
          <w:p w14:paraId="27AA6F45" w14:textId="77777777" w:rsidR="007172D6" w:rsidRPr="00B3510B" w:rsidRDefault="007172D6" w:rsidP="0064649F">
            <w:pPr>
              <w:jc w:val="center"/>
              <w:rPr>
                <w:szCs w:val="28"/>
                <w:lang w:val="uk-UA"/>
              </w:rPr>
            </w:pPr>
            <w:r w:rsidRPr="00B3510B">
              <w:rPr>
                <w:szCs w:val="28"/>
                <w:lang w:val="uk-UA"/>
              </w:rPr>
              <w:t>Практичні, семінарські</w:t>
            </w:r>
          </w:p>
        </w:tc>
      </w:tr>
      <w:tr w:rsidR="007172D6" w:rsidRPr="00B3510B" w14:paraId="14176B2D" w14:textId="77777777" w:rsidTr="007A13B0">
        <w:trPr>
          <w:trHeight w:val="320"/>
        </w:trPr>
        <w:tc>
          <w:tcPr>
            <w:tcW w:w="2896" w:type="dxa"/>
            <w:vMerge/>
            <w:vAlign w:val="center"/>
          </w:tcPr>
          <w:p w14:paraId="28C60367" w14:textId="77777777" w:rsidR="007172D6" w:rsidRPr="00B3510B" w:rsidRDefault="007172D6" w:rsidP="0064649F">
            <w:pPr>
              <w:rPr>
                <w:szCs w:val="28"/>
                <w:lang w:val="uk-UA"/>
              </w:rPr>
            </w:pPr>
          </w:p>
        </w:tc>
        <w:tc>
          <w:tcPr>
            <w:tcW w:w="2916" w:type="dxa"/>
            <w:vMerge/>
            <w:vAlign w:val="center"/>
          </w:tcPr>
          <w:p w14:paraId="4F7D420F" w14:textId="77777777" w:rsidR="007172D6" w:rsidRPr="00B3510B" w:rsidRDefault="007172D6" w:rsidP="0064649F">
            <w:pPr>
              <w:jc w:val="center"/>
              <w:rPr>
                <w:szCs w:val="28"/>
                <w:lang w:val="uk-UA"/>
              </w:rPr>
            </w:pPr>
          </w:p>
        </w:tc>
        <w:tc>
          <w:tcPr>
            <w:tcW w:w="1966" w:type="dxa"/>
            <w:vAlign w:val="center"/>
          </w:tcPr>
          <w:p w14:paraId="135C29C5" w14:textId="54DEC76D" w:rsidR="007172D6" w:rsidRPr="00B3510B" w:rsidRDefault="00D11FE7" w:rsidP="00C64067">
            <w:pPr>
              <w:jc w:val="center"/>
              <w:rPr>
                <w:i/>
                <w:szCs w:val="28"/>
                <w:lang w:val="uk-UA"/>
              </w:rPr>
            </w:pPr>
            <w:r w:rsidRPr="00B3510B">
              <w:rPr>
                <w:i/>
                <w:szCs w:val="28"/>
                <w:lang w:val="uk-UA"/>
              </w:rPr>
              <w:t>немає</w:t>
            </w:r>
          </w:p>
        </w:tc>
        <w:tc>
          <w:tcPr>
            <w:tcW w:w="2145" w:type="dxa"/>
            <w:gridSpan w:val="2"/>
            <w:vAlign w:val="center"/>
          </w:tcPr>
          <w:p w14:paraId="51BB28C2" w14:textId="4404059B" w:rsidR="007172D6" w:rsidRPr="00B3510B" w:rsidRDefault="007172D6" w:rsidP="007A13B0">
            <w:pPr>
              <w:jc w:val="right"/>
              <w:rPr>
                <w:szCs w:val="28"/>
                <w:lang w:val="uk-UA"/>
              </w:rPr>
            </w:pPr>
          </w:p>
        </w:tc>
      </w:tr>
      <w:tr w:rsidR="007172D6" w:rsidRPr="00B3510B" w14:paraId="194038D0" w14:textId="77777777" w:rsidTr="007A13B0">
        <w:trPr>
          <w:trHeight w:val="138"/>
        </w:trPr>
        <w:tc>
          <w:tcPr>
            <w:tcW w:w="2896" w:type="dxa"/>
            <w:vMerge/>
            <w:vAlign w:val="center"/>
          </w:tcPr>
          <w:p w14:paraId="617768E0" w14:textId="77777777" w:rsidR="007172D6" w:rsidRPr="00B3510B" w:rsidRDefault="007172D6" w:rsidP="0064649F">
            <w:pPr>
              <w:jc w:val="center"/>
              <w:rPr>
                <w:szCs w:val="28"/>
                <w:lang w:val="uk-UA"/>
              </w:rPr>
            </w:pPr>
          </w:p>
        </w:tc>
        <w:tc>
          <w:tcPr>
            <w:tcW w:w="2916" w:type="dxa"/>
            <w:vMerge/>
            <w:vAlign w:val="center"/>
          </w:tcPr>
          <w:p w14:paraId="3CFF36D0" w14:textId="77777777" w:rsidR="007172D6" w:rsidRPr="00B3510B" w:rsidRDefault="007172D6" w:rsidP="0064649F">
            <w:pPr>
              <w:jc w:val="center"/>
              <w:rPr>
                <w:szCs w:val="28"/>
                <w:lang w:val="uk-UA"/>
              </w:rPr>
            </w:pPr>
          </w:p>
        </w:tc>
        <w:tc>
          <w:tcPr>
            <w:tcW w:w="4111" w:type="dxa"/>
            <w:gridSpan w:val="3"/>
            <w:vAlign w:val="center"/>
          </w:tcPr>
          <w:p w14:paraId="25E69072" w14:textId="77777777" w:rsidR="007172D6" w:rsidRPr="00B3510B" w:rsidRDefault="007172D6" w:rsidP="0064649F">
            <w:pPr>
              <w:jc w:val="center"/>
              <w:rPr>
                <w:szCs w:val="28"/>
                <w:lang w:val="uk-UA"/>
              </w:rPr>
            </w:pPr>
            <w:r w:rsidRPr="00B3510B">
              <w:rPr>
                <w:szCs w:val="28"/>
                <w:lang w:val="uk-UA"/>
              </w:rPr>
              <w:t>Лабораторні</w:t>
            </w:r>
          </w:p>
        </w:tc>
      </w:tr>
      <w:tr w:rsidR="007172D6" w:rsidRPr="00B3510B" w14:paraId="191DDD3B" w14:textId="77777777" w:rsidTr="007A13B0">
        <w:trPr>
          <w:trHeight w:val="138"/>
        </w:trPr>
        <w:tc>
          <w:tcPr>
            <w:tcW w:w="2896" w:type="dxa"/>
            <w:vMerge/>
            <w:vAlign w:val="center"/>
          </w:tcPr>
          <w:p w14:paraId="4FD03D68" w14:textId="77777777" w:rsidR="007172D6" w:rsidRPr="00B3510B" w:rsidRDefault="007172D6" w:rsidP="0064649F">
            <w:pPr>
              <w:jc w:val="center"/>
              <w:rPr>
                <w:szCs w:val="28"/>
                <w:lang w:val="uk-UA"/>
              </w:rPr>
            </w:pPr>
          </w:p>
        </w:tc>
        <w:tc>
          <w:tcPr>
            <w:tcW w:w="2916" w:type="dxa"/>
            <w:vMerge/>
            <w:vAlign w:val="center"/>
          </w:tcPr>
          <w:p w14:paraId="02D0A151" w14:textId="77777777" w:rsidR="007172D6" w:rsidRPr="00B3510B" w:rsidRDefault="007172D6" w:rsidP="0064649F">
            <w:pPr>
              <w:jc w:val="center"/>
              <w:rPr>
                <w:szCs w:val="28"/>
                <w:lang w:val="uk-UA"/>
              </w:rPr>
            </w:pPr>
          </w:p>
        </w:tc>
        <w:tc>
          <w:tcPr>
            <w:tcW w:w="1966" w:type="dxa"/>
            <w:vAlign w:val="center"/>
          </w:tcPr>
          <w:p w14:paraId="18C94E6F" w14:textId="4DD098B8" w:rsidR="007172D6" w:rsidRPr="00B3510B" w:rsidRDefault="00043299" w:rsidP="007A13B0">
            <w:pPr>
              <w:jc w:val="right"/>
              <w:rPr>
                <w:i/>
                <w:szCs w:val="28"/>
                <w:lang w:val="uk-UA"/>
              </w:rPr>
            </w:pPr>
            <w:r w:rsidRPr="00B3510B">
              <w:rPr>
                <w:b/>
                <w:bCs/>
                <w:szCs w:val="28"/>
                <w:lang w:val="uk-UA"/>
              </w:rPr>
              <w:t>32</w:t>
            </w:r>
            <w:r w:rsidR="007172D6" w:rsidRPr="00B3510B">
              <w:rPr>
                <w:szCs w:val="28"/>
                <w:lang w:val="uk-UA"/>
              </w:rPr>
              <w:t xml:space="preserve"> год.</w:t>
            </w:r>
          </w:p>
        </w:tc>
        <w:tc>
          <w:tcPr>
            <w:tcW w:w="2145" w:type="dxa"/>
            <w:gridSpan w:val="2"/>
            <w:vAlign w:val="center"/>
          </w:tcPr>
          <w:p w14:paraId="7DD2C008" w14:textId="2893B474" w:rsidR="007172D6" w:rsidRPr="00B3510B" w:rsidRDefault="007172D6" w:rsidP="007A13B0">
            <w:pPr>
              <w:jc w:val="right"/>
              <w:rPr>
                <w:i/>
                <w:szCs w:val="28"/>
                <w:lang w:val="uk-UA"/>
              </w:rPr>
            </w:pPr>
          </w:p>
        </w:tc>
      </w:tr>
      <w:tr w:rsidR="007172D6" w:rsidRPr="00B3510B" w14:paraId="33EEB504" w14:textId="77777777" w:rsidTr="007A13B0">
        <w:trPr>
          <w:trHeight w:val="138"/>
        </w:trPr>
        <w:tc>
          <w:tcPr>
            <w:tcW w:w="2896" w:type="dxa"/>
            <w:vMerge/>
            <w:vAlign w:val="center"/>
          </w:tcPr>
          <w:p w14:paraId="29BCF0AF" w14:textId="77777777" w:rsidR="007172D6" w:rsidRPr="00B3510B" w:rsidRDefault="007172D6" w:rsidP="0064649F">
            <w:pPr>
              <w:jc w:val="center"/>
              <w:rPr>
                <w:szCs w:val="28"/>
                <w:lang w:val="uk-UA"/>
              </w:rPr>
            </w:pPr>
          </w:p>
        </w:tc>
        <w:tc>
          <w:tcPr>
            <w:tcW w:w="2916" w:type="dxa"/>
            <w:vMerge/>
            <w:vAlign w:val="center"/>
          </w:tcPr>
          <w:p w14:paraId="506A31A8" w14:textId="77777777" w:rsidR="007172D6" w:rsidRPr="00B3510B" w:rsidRDefault="007172D6" w:rsidP="0064649F">
            <w:pPr>
              <w:jc w:val="center"/>
              <w:rPr>
                <w:szCs w:val="28"/>
                <w:lang w:val="uk-UA"/>
              </w:rPr>
            </w:pPr>
          </w:p>
        </w:tc>
        <w:tc>
          <w:tcPr>
            <w:tcW w:w="4111" w:type="dxa"/>
            <w:gridSpan w:val="3"/>
            <w:vAlign w:val="center"/>
          </w:tcPr>
          <w:p w14:paraId="14FFC9D5" w14:textId="77777777" w:rsidR="007172D6" w:rsidRPr="00B3510B" w:rsidRDefault="007172D6" w:rsidP="0064649F">
            <w:pPr>
              <w:jc w:val="center"/>
              <w:rPr>
                <w:szCs w:val="28"/>
                <w:lang w:val="uk-UA"/>
              </w:rPr>
            </w:pPr>
            <w:r w:rsidRPr="00B3510B">
              <w:rPr>
                <w:szCs w:val="28"/>
                <w:lang w:val="uk-UA"/>
              </w:rPr>
              <w:t>Самостійна робота</w:t>
            </w:r>
          </w:p>
        </w:tc>
      </w:tr>
      <w:tr w:rsidR="007172D6" w:rsidRPr="00B3510B" w14:paraId="6EF53432" w14:textId="77777777" w:rsidTr="007A13B0">
        <w:trPr>
          <w:trHeight w:val="138"/>
        </w:trPr>
        <w:tc>
          <w:tcPr>
            <w:tcW w:w="2896" w:type="dxa"/>
            <w:vMerge/>
            <w:vAlign w:val="center"/>
          </w:tcPr>
          <w:p w14:paraId="67A31C9D" w14:textId="77777777" w:rsidR="007172D6" w:rsidRPr="00B3510B" w:rsidRDefault="007172D6" w:rsidP="0064649F">
            <w:pPr>
              <w:jc w:val="center"/>
              <w:rPr>
                <w:szCs w:val="28"/>
                <w:lang w:val="uk-UA"/>
              </w:rPr>
            </w:pPr>
          </w:p>
        </w:tc>
        <w:tc>
          <w:tcPr>
            <w:tcW w:w="2916" w:type="dxa"/>
            <w:vMerge/>
            <w:vAlign w:val="center"/>
          </w:tcPr>
          <w:p w14:paraId="778D9BC8" w14:textId="77777777" w:rsidR="007172D6" w:rsidRPr="00B3510B" w:rsidRDefault="007172D6" w:rsidP="0064649F">
            <w:pPr>
              <w:jc w:val="center"/>
              <w:rPr>
                <w:szCs w:val="28"/>
                <w:lang w:val="uk-UA"/>
              </w:rPr>
            </w:pPr>
          </w:p>
        </w:tc>
        <w:tc>
          <w:tcPr>
            <w:tcW w:w="1966" w:type="dxa"/>
            <w:tcBorders>
              <w:bottom w:val="single" w:sz="4" w:space="0" w:color="auto"/>
            </w:tcBorders>
            <w:vAlign w:val="center"/>
          </w:tcPr>
          <w:p w14:paraId="0E9E4550" w14:textId="7B420F35" w:rsidR="007172D6" w:rsidRPr="00B3510B" w:rsidRDefault="00043299" w:rsidP="007A13B0">
            <w:pPr>
              <w:jc w:val="right"/>
              <w:rPr>
                <w:i/>
                <w:szCs w:val="28"/>
                <w:lang w:val="uk-UA"/>
              </w:rPr>
            </w:pPr>
            <w:r w:rsidRPr="00B3510B">
              <w:rPr>
                <w:b/>
                <w:bCs/>
                <w:szCs w:val="28"/>
                <w:lang w:val="uk-UA"/>
              </w:rPr>
              <w:t>56</w:t>
            </w:r>
            <w:r w:rsidR="007172D6" w:rsidRPr="00B3510B">
              <w:rPr>
                <w:szCs w:val="28"/>
                <w:lang w:val="uk-UA"/>
              </w:rPr>
              <w:t xml:space="preserve"> год.</w:t>
            </w:r>
          </w:p>
        </w:tc>
        <w:tc>
          <w:tcPr>
            <w:tcW w:w="2145" w:type="dxa"/>
            <w:gridSpan w:val="2"/>
            <w:tcBorders>
              <w:bottom w:val="single" w:sz="4" w:space="0" w:color="auto"/>
            </w:tcBorders>
            <w:vAlign w:val="center"/>
          </w:tcPr>
          <w:p w14:paraId="68D5D910" w14:textId="24F19F66" w:rsidR="007172D6" w:rsidRPr="00B3510B" w:rsidRDefault="007172D6" w:rsidP="007A13B0">
            <w:pPr>
              <w:jc w:val="right"/>
              <w:rPr>
                <w:szCs w:val="28"/>
                <w:lang w:val="uk-UA"/>
              </w:rPr>
            </w:pPr>
          </w:p>
        </w:tc>
      </w:tr>
      <w:tr w:rsidR="007172D6" w:rsidRPr="00B3510B" w14:paraId="36E1F447" w14:textId="77777777" w:rsidTr="007A13B0">
        <w:trPr>
          <w:trHeight w:val="350"/>
        </w:trPr>
        <w:tc>
          <w:tcPr>
            <w:tcW w:w="2896" w:type="dxa"/>
            <w:vMerge/>
            <w:vAlign w:val="center"/>
          </w:tcPr>
          <w:p w14:paraId="4FE045E5" w14:textId="77777777" w:rsidR="007172D6" w:rsidRPr="00B3510B" w:rsidRDefault="007172D6" w:rsidP="0064649F">
            <w:pPr>
              <w:jc w:val="center"/>
              <w:rPr>
                <w:szCs w:val="28"/>
                <w:lang w:val="uk-UA"/>
              </w:rPr>
            </w:pPr>
          </w:p>
        </w:tc>
        <w:tc>
          <w:tcPr>
            <w:tcW w:w="2916" w:type="dxa"/>
            <w:vMerge/>
            <w:vAlign w:val="center"/>
          </w:tcPr>
          <w:p w14:paraId="69E63309" w14:textId="77777777" w:rsidR="007172D6" w:rsidRPr="00B3510B" w:rsidRDefault="007172D6" w:rsidP="0064649F">
            <w:pPr>
              <w:jc w:val="center"/>
              <w:rPr>
                <w:szCs w:val="28"/>
                <w:lang w:val="uk-UA"/>
              </w:rPr>
            </w:pPr>
          </w:p>
        </w:tc>
        <w:tc>
          <w:tcPr>
            <w:tcW w:w="4111" w:type="dxa"/>
            <w:gridSpan w:val="3"/>
            <w:vAlign w:val="center"/>
          </w:tcPr>
          <w:p w14:paraId="3F40E019" w14:textId="77777777" w:rsidR="007172D6" w:rsidRPr="00B3510B" w:rsidRDefault="007172D6" w:rsidP="0064649F">
            <w:pPr>
              <w:jc w:val="center"/>
              <w:rPr>
                <w:szCs w:val="28"/>
                <w:lang w:val="uk-UA"/>
              </w:rPr>
            </w:pPr>
            <w:r w:rsidRPr="00B3510B">
              <w:rPr>
                <w:szCs w:val="28"/>
                <w:lang w:val="uk-UA"/>
              </w:rPr>
              <w:t xml:space="preserve">Індивідуальні завдання: </w:t>
            </w:r>
          </w:p>
        </w:tc>
      </w:tr>
      <w:tr w:rsidR="00D11FE7" w:rsidRPr="00B3510B" w14:paraId="7283527D" w14:textId="77777777" w:rsidTr="00D43EF3">
        <w:trPr>
          <w:trHeight w:val="284"/>
        </w:trPr>
        <w:tc>
          <w:tcPr>
            <w:tcW w:w="2896" w:type="dxa"/>
            <w:vMerge/>
            <w:vAlign w:val="center"/>
          </w:tcPr>
          <w:p w14:paraId="15650F6D" w14:textId="77777777" w:rsidR="00D11FE7" w:rsidRPr="00B3510B" w:rsidRDefault="00D11FE7" w:rsidP="0064649F">
            <w:pPr>
              <w:jc w:val="center"/>
              <w:rPr>
                <w:szCs w:val="28"/>
                <w:lang w:val="uk-UA"/>
              </w:rPr>
            </w:pPr>
          </w:p>
        </w:tc>
        <w:tc>
          <w:tcPr>
            <w:tcW w:w="2916" w:type="dxa"/>
            <w:vMerge/>
            <w:vAlign w:val="center"/>
          </w:tcPr>
          <w:p w14:paraId="610D94F3" w14:textId="77777777" w:rsidR="00D11FE7" w:rsidRPr="00B3510B" w:rsidRDefault="00D11FE7" w:rsidP="00043299">
            <w:pPr>
              <w:numPr>
                <w:ilvl w:val="0"/>
                <w:numId w:val="5"/>
              </w:numPr>
              <w:jc w:val="center"/>
              <w:rPr>
                <w:szCs w:val="28"/>
                <w:lang w:val="uk-UA"/>
              </w:rPr>
            </w:pPr>
          </w:p>
        </w:tc>
        <w:tc>
          <w:tcPr>
            <w:tcW w:w="2055" w:type="dxa"/>
            <w:gridSpan w:val="2"/>
            <w:vAlign w:val="center"/>
          </w:tcPr>
          <w:p w14:paraId="030AFF03" w14:textId="58D13E94" w:rsidR="00D11FE7" w:rsidRPr="00B3510B" w:rsidRDefault="00D11FE7" w:rsidP="00D11FE7">
            <w:pPr>
              <w:jc w:val="center"/>
              <w:rPr>
                <w:i/>
                <w:iCs/>
                <w:szCs w:val="28"/>
                <w:lang w:val="uk-UA"/>
              </w:rPr>
            </w:pPr>
            <w:r w:rsidRPr="00B3510B">
              <w:rPr>
                <w:i/>
                <w:iCs/>
                <w:szCs w:val="28"/>
                <w:lang w:val="uk-UA"/>
              </w:rPr>
              <w:t>немає</w:t>
            </w:r>
          </w:p>
        </w:tc>
        <w:tc>
          <w:tcPr>
            <w:tcW w:w="2056" w:type="dxa"/>
            <w:vAlign w:val="center"/>
          </w:tcPr>
          <w:p w14:paraId="61180BA3" w14:textId="7B72ED6A" w:rsidR="00D11FE7" w:rsidRPr="00B3510B" w:rsidRDefault="00D11FE7" w:rsidP="007A13B0">
            <w:pPr>
              <w:jc w:val="right"/>
              <w:rPr>
                <w:szCs w:val="28"/>
                <w:lang w:val="uk-UA"/>
              </w:rPr>
            </w:pPr>
          </w:p>
        </w:tc>
      </w:tr>
      <w:tr w:rsidR="007172D6" w:rsidRPr="00B3510B" w14:paraId="53BBC961" w14:textId="77777777" w:rsidTr="007A13B0">
        <w:trPr>
          <w:trHeight w:val="138"/>
        </w:trPr>
        <w:tc>
          <w:tcPr>
            <w:tcW w:w="2896" w:type="dxa"/>
            <w:vMerge/>
            <w:vAlign w:val="center"/>
          </w:tcPr>
          <w:p w14:paraId="3300834A" w14:textId="77777777" w:rsidR="007172D6" w:rsidRPr="00B3510B" w:rsidRDefault="007172D6" w:rsidP="0064649F">
            <w:pPr>
              <w:jc w:val="center"/>
              <w:rPr>
                <w:szCs w:val="28"/>
                <w:lang w:val="uk-UA"/>
              </w:rPr>
            </w:pPr>
          </w:p>
        </w:tc>
        <w:tc>
          <w:tcPr>
            <w:tcW w:w="2916" w:type="dxa"/>
            <w:vMerge/>
            <w:vAlign w:val="center"/>
          </w:tcPr>
          <w:p w14:paraId="35B98DB8" w14:textId="77777777" w:rsidR="007172D6" w:rsidRPr="00B3510B" w:rsidRDefault="007172D6" w:rsidP="0064649F">
            <w:pPr>
              <w:jc w:val="center"/>
              <w:rPr>
                <w:szCs w:val="28"/>
                <w:lang w:val="uk-UA"/>
              </w:rPr>
            </w:pPr>
          </w:p>
        </w:tc>
        <w:tc>
          <w:tcPr>
            <w:tcW w:w="4111" w:type="dxa"/>
            <w:gridSpan w:val="3"/>
            <w:vAlign w:val="center"/>
          </w:tcPr>
          <w:p w14:paraId="2A7E8B89" w14:textId="77777777" w:rsidR="007172D6" w:rsidRPr="00B3510B" w:rsidRDefault="007172D6" w:rsidP="0064649F">
            <w:pPr>
              <w:jc w:val="center"/>
              <w:rPr>
                <w:i/>
                <w:szCs w:val="28"/>
                <w:lang w:val="uk-UA"/>
              </w:rPr>
            </w:pPr>
            <w:r w:rsidRPr="00B3510B">
              <w:rPr>
                <w:szCs w:val="28"/>
                <w:lang w:val="uk-UA"/>
              </w:rPr>
              <w:t xml:space="preserve">Вид контролю: </w:t>
            </w:r>
          </w:p>
        </w:tc>
      </w:tr>
      <w:tr w:rsidR="007172D6" w:rsidRPr="00B3510B" w14:paraId="7570706D" w14:textId="77777777" w:rsidTr="007A13B0">
        <w:trPr>
          <w:trHeight w:val="138"/>
        </w:trPr>
        <w:tc>
          <w:tcPr>
            <w:tcW w:w="2896" w:type="dxa"/>
            <w:vMerge/>
            <w:vAlign w:val="center"/>
          </w:tcPr>
          <w:p w14:paraId="66297A6F" w14:textId="77777777" w:rsidR="007172D6" w:rsidRPr="00B3510B" w:rsidRDefault="007172D6" w:rsidP="0064649F">
            <w:pPr>
              <w:jc w:val="center"/>
              <w:rPr>
                <w:szCs w:val="28"/>
                <w:lang w:val="uk-UA"/>
              </w:rPr>
            </w:pPr>
          </w:p>
        </w:tc>
        <w:tc>
          <w:tcPr>
            <w:tcW w:w="2916" w:type="dxa"/>
            <w:vMerge/>
            <w:vAlign w:val="center"/>
          </w:tcPr>
          <w:p w14:paraId="604AD940" w14:textId="77777777" w:rsidR="007172D6" w:rsidRPr="00B3510B" w:rsidRDefault="007172D6" w:rsidP="0064649F">
            <w:pPr>
              <w:jc w:val="center"/>
              <w:rPr>
                <w:szCs w:val="28"/>
                <w:lang w:val="uk-UA"/>
              </w:rPr>
            </w:pPr>
          </w:p>
        </w:tc>
        <w:tc>
          <w:tcPr>
            <w:tcW w:w="2056" w:type="dxa"/>
            <w:gridSpan w:val="2"/>
            <w:vAlign w:val="center"/>
          </w:tcPr>
          <w:p w14:paraId="327D5FCA" w14:textId="165D823D" w:rsidR="007172D6" w:rsidRPr="00B3510B" w:rsidRDefault="00C64067" w:rsidP="0064649F">
            <w:pPr>
              <w:jc w:val="center"/>
              <w:rPr>
                <w:i/>
                <w:iCs/>
                <w:szCs w:val="28"/>
                <w:lang w:val="uk-UA"/>
              </w:rPr>
            </w:pPr>
            <w:r w:rsidRPr="00B3510B">
              <w:rPr>
                <w:i/>
                <w:iCs/>
                <w:szCs w:val="28"/>
                <w:lang w:val="uk-UA"/>
              </w:rPr>
              <w:t>іспит</w:t>
            </w:r>
          </w:p>
        </w:tc>
        <w:tc>
          <w:tcPr>
            <w:tcW w:w="2055" w:type="dxa"/>
            <w:vAlign w:val="center"/>
          </w:tcPr>
          <w:p w14:paraId="0ED0A5AC" w14:textId="04504750" w:rsidR="007172D6" w:rsidRPr="00B3510B" w:rsidRDefault="007172D6" w:rsidP="0064649F">
            <w:pPr>
              <w:jc w:val="center"/>
              <w:rPr>
                <w:szCs w:val="28"/>
                <w:lang w:val="uk-UA"/>
              </w:rPr>
            </w:pPr>
          </w:p>
        </w:tc>
      </w:tr>
    </w:tbl>
    <w:p w14:paraId="75960798" w14:textId="77777777" w:rsidR="0064649F" w:rsidRPr="00B3510B" w:rsidRDefault="0064649F" w:rsidP="0064649F">
      <w:pPr>
        <w:rPr>
          <w:lang w:val="uk-UA"/>
        </w:rPr>
      </w:pPr>
    </w:p>
    <w:p w14:paraId="17AE581E" w14:textId="77777777" w:rsidR="0064649F" w:rsidRPr="00B3510B" w:rsidRDefault="0064649F" w:rsidP="0064649F">
      <w:pPr>
        <w:ind w:left="1440" w:hanging="1440"/>
        <w:jc w:val="both"/>
        <w:rPr>
          <w:lang w:val="uk-UA"/>
        </w:rPr>
      </w:pPr>
      <w:r w:rsidRPr="00B3510B">
        <w:rPr>
          <w:bCs/>
          <w:lang w:val="uk-UA"/>
        </w:rPr>
        <w:t>Примітка</w:t>
      </w:r>
      <w:r w:rsidRPr="00B3510B">
        <w:rPr>
          <w:lang w:val="uk-UA"/>
        </w:rPr>
        <w:t>.</w:t>
      </w:r>
    </w:p>
    <w:p w14:paraId="16774128" w14:textId="77777777" w:rsidR="0064649F" w:rsidRPr="00B3510B" w:rsidRDefault="0064649F" w:rsidP="0064649F">
      <w:pPr>
        <w:jc w:val="both"/>
        <w:rPr>
          <w:lang w:val="uk-UA"/>
        </w:rPr>
      </w:pPr>
      <w:r w:rsidRPr="00B3510B">
        <w:rPr>
          <w:lang w:val="uk-UA"/>
        </w:rPr>
        <w:t>Співвідношення кількості годин аудиторних занять до самостійної і індивідуальної роботи становить</w:t>
      </w:r>
      <w:r w:rsidR="003D68E0" w:rsidRPr="00B3510B">
        <w:rPr>
          <w:lang w:val="uk-UA"/>
        </w:rPr>
        <w:t xml:space="preserve"> (%)</w:t>
      </w:r>
      <w:r w:rsidRPr="00B3510B">
        <w:rPr>
          <w:lang w:val="uk-UA"/>
        </w:rPr>
        <w:t>:</w:t>
      </w:r>
    </w:p>
    <w:p w14:paraId="780B4F3B" w14:textId="2494F8D1" w:rsidR="0064649F" w:rsidRPr="00B3510B" w:rsidRDefault="0064649F" w:rsidP="0064649F">
      <w:pPr>
        <w:ind w:firstLine="600"/>
        <w:jc w:val="both"/>
        <w:rPr>
          <w:lang w:val="uk-UA"/>
        </w:rPr>
      </w:pPr>
      <w:r w:rsidRPr="00B3510B">
        <w:rPr>
          <w:lang w:val="uk-UA"/>
        </w:rPr>
        <w:t xml:space="preserve">для денної форми навчання </w:t>
      </w:r>
      <w:r w:rsidR="00564FBE" w:rsidRPr="00B3510B">
        <w:rPr>
          <w:szCs w:val="28"/>
          <w:lang w:val="uk-UA"/>
        </w:rPr>
        <w:t>–</w:t>
      </w:r>
      <w:r w:rsidR="00043299" w:rsidRPr="00B3510B">
        <w:rPr>
          <w:szCs w:val="28"/>
          <w:lang w:val="uk-UA"/>
        </w:rPr>
        <w:t xml:space="preserve"> </w:t>
      </w:r>
      <w:r w:rsidR="00D13066" w:rsidRPr="00B3510B">
        <w:rPr>
          <w:szCs w:val="28"/>
          <w:lang w:val="uk-UA"/>
        </w:rPr>
        <w:t xml:space="preserve">53 </w:t>
      </w:r>
      <w:r w:rsidR="00D13066" w:rsidRPr="00B3510B">
        <w:rPr>
          <w:lang w:val="uk-UA"/>
        </w:rPr>
        <w:t>%</w:t>
      </w:r>
    </w:p>
    <w:p w14:paraId="64EB7102" w14:textId="5FFEC3EB" w:rsidR="0064649F" w:rsidRPr="00B3510B" w:rsidRDefault="0064649F" w:rsidP="0064649F">
      <w:pPr>
        <w:ind w:firstLine="600"/>
        <w:jc w:val="both"/>
        <w:rPr>
          <w:lang w:val="uk-UA"/>
        </w:rPr>
      </w:pPr>
      <w:r w:rsidRPr="00B3510B">
        <w:rPr>
          <w:lang w:val="uk-UA"/>
        </w:rPr>
        <w:t xml:space="preserve">для заочної форми навчання </w:t>
      </w:r>
      <w:r w:rsidR="00564FBE" w:rsidRPr="00B3510B">
        <w:rPr>
          <w:szCs w:val="28"/>
          <w:lang w:val="uk-UA"/>
        </w:rPr>
        <w:t xml:space="preserve">– </w:t>
      </w:r>
      <w:r w:rsidR="00D13066" w:rsidRPr="00B3510B">
        <w:rPr>
          <w:szCs w:val="28"/>
          <w:lang w:val="uk-UA"/>
        </w:rPr>
        <w:t>немає</w:t>
      </w:r>
      <w:r w:rsidRPr="00B3510B">
        <w:rPr>
          <w:lang w:val="uk-UA"/>
        </w:rPr>
        <w:t xml:space="preserve"> </w:t>
      </w:r>
    </w:p>
    <w:p w14:paraId="44AD271E" w14:textId="77777777" w:rsidR="0064649F" w:rsidRPr="00B3510B" w:rsidRDefault="0064649F" w:rsidP="0064649F">
      <w:pPr>
        <w:rPr>
          <w:lang w:val="uk-UA"/>
        </w:rPr>
      </w:pPr>
    </w:p>
    <w:p w14:paraId="41C28D54" w14:textId="77777777" w:rsidR="0064649F" w:rsidRPr="00B3510B" w:rsidRDefault="0064649F" w:rsidP="0064649F">
      <w:pPr>
        <w:numPr>
          <w:ilvl w:val="0"/>
          <w:numId w:val="3"/>
        </w:numPr>
        <w:tabs>
          <w:tab w:val="left" w:pos="3900"/>
        </w:tabs>
        <w:jc w:val="center"/>
        <w:rPr>
          <w:b/>
          <w:szCs w:val="28"/>
          <w:lang w:val="uk-UA"/>
        </w:rPr>
      </w:pPr>
      <w:r w:rsidRPr="00B3510B">
        <w:rPr>
          <w:b/>
          <w:szCs w:val="28"/>
          <w:lang w:val="uk-UA"/>
        </w:rPr>
        <w:t>Мета та завдання навчальної дисципліни</w:t>
      </w:r>
    </w:p>
    <w:p w14:paraId="571C769A" w14:textId="7602C1BF" w:rsidR="00E8747D" w:rsidRPr="00B3510B" w:rsidRDefault="009C6D3D" w:rsidP="0064649F">
      <w:pPr>
        <w:tabs>
          <w:tab w:val="left" w:pos="284"/>
          <w:tab w:val="left" w:pos="567"/>
        </w:tabs>
        <w:ind w:firstLine="567"/>
        <w:jc w:val="both"/>
        <w:rPr>
          <w:szCs w:val="28"/>
          <w:lang w:val="uk-UA"/>
        </w:rPr>
      </w:pPr>
      <w:r w:rsidRPr="00B3510B">
        <w:rPr>
          <w:b/>
          <w:bCs/>
          <w:szCs w:val="28"/>
          <w:lang w:val="uk-UA"/>
        </w:rPr>
        <w:t>Мета</w:t>
      </w:r>
      <w:r w:rsidR="00E8747D" w:rsidRPr="00B3510B">
        <w:rPr>
          <w:b/>
          <w:bCs/>
          <w:szCs w:val="28"/>
          <w:lang w:val="uk-UA"/>
        </w:rPr>
        <w:t>:</w:t>
      </w:r>
      <w:r w:rsidRPr="00B3510B">
        <w:rPr>
          <w:szCs w:val="28"/>
          <w:lang w:val="uk-UA"/>
        </w:rPr>
        <w:t xml:space="preserve"> </w:t>
      </w:r>
      <w:r w:rsidR="00E8747D" w:rsidRPr="00B3510B">
        <w:rPr>
          <w:szCs w:val="28"/>
          <w:lang w:val="uk-UA"/>
        </w:rPr>
        <w:t>ознайомлення з основними поняттями та методами теорії звичайних диференціальних рівнянь та рівнянь із частинними похідними першого порядку</w:t>
      </w:r>
    </w:p>
    <w:p w14:paraId="31087746" w14:textId="30930BD6" w:rsidR="009C6D3D" w:rsidRPr="00B3510B" w:rsidRDefault="009C6D3D" w:rsidP="0064649F">
      <w:pPr>
        <w:tabs>
          <w:tab w:val="left" w:pos="284"/>
          <w:tab w:val="left" w:pos="567"/>
        </w:tabs>
        <w:ind w:firstLine="567"/>
        <w:jc w:val="both"/>
        <w:rPr>
          <w:szCs w:val="28"/>
          <w:lang w:val="uk-UA"/>
        </w:rPr>
      </w:pPr>
      <w:r w:rsidRPr="00B3510B">
        <w:rPr>
          <w:b/>
          <w:bCs/>
          <w:szCs w:val="28"/>
          <w:lang w:val="uk-UA"/>
        </w:rPr>
        <w:t>Завдання</w:t>
      </w:r>
      <w:r w:rsidR="00E8747D" w:rsidRPr="00B3510B">
        <w:rPr>
          <w:b/>
          <w:bCs/>
          <w:szCs w:val="28"/>
          <w:lang w:val="uk-UA"/>
        </w:rPr>
        <w:t>:</w:t>
      </w:r>
      <w:r w:rsidR="00E8747D" w:rsidRPr="00B3510B">
        <w:rPr>
          <w:lang w:val="uk-UA"/>
        </w:rPr>
        <w:t xml:space="preserve"> </w:t>
      </w:r>
      <w:r w:rsidR="00E8747D" w:rsidRPr="00B3510B">
        <w:rPr>
          <w:szCs w:val="28"/>
          <w:lang w:val="uk-UA"/>
        </w:rPr>
        <w:t>викласти основні положення теорії звичайних диференціальних рівнянь та рівнянь із частинними похідними першого порядку, показати методи їх розв’язування та розв’язування задач Коші для них.</w:t>
      </w:r>
    </w:p>
    <w:p w14:paraId="1210FBA8" w14:textId="1439E63D" w:rsidR="00E8747D" w:rsidRPr="00B3510B" w:rsidRDefault="00E8747D" w:rsidP="0064649F">
      <w:pPr>
        <w:tabs>
          <w:tab w:val="left" w:pos="284"/>
          <w:tab w:val="left" w:pos="567"/>
        </w:tabs>
        <w:ind w:firstLine="567"/>
        <w:jc w:val="both"/>
        <w:rPr>
          <w:szCs w:val="28"/>
          <w:lang w:val="uk-UA"/>
        </w:rPr>
      </w:pPr>
    </w:p>
    <w:p w14:paraId="2CD4903F" w14:textId="128BB861" w:rsidR="0064649F" w:rsidRPr="00B3510B" w:rsidRDefault="00B17201" w:rsidP="0064649F">
      <w:pPr>
        <w:tabs>
          <w:tab w:val="left" w:pos="284"/>
          <w:tab w:val="left" w:pos="567"/>
        </w:tabs>
        <w:ind w:firstLine="567"/>
        <w:jc w:val="both"/>
        <w:rPr>
          <w:szCs w:val="28"/>
          <w:lang w:val="uk-UA"/>
        </w:rPr>
      </w:pPr>
      <w:r w:rsidRPr="00B3510B">
        <w:rPr>
          <w:szCs w:val="28"/>
          <w:lang w:val="uk-UA"/>
        </w:rPr>
        <w:t>У</w:t>
      </w:r>
      <w:r w:rsidR="0064649F" w:rsidRPr="00B3510B">
        <w:rPr>
          <w:szCs w:val="28"/>
          <w:lang w:val="uk-UA"/>
        </w:rPr>
        <w:t xml:space="preserve"> результаті вивчення </w:t>
      </w:r>
      <w:r w:rsidR="00631439" w:rsidRPr="00B3510B">
        <w:rPr>
          <w:szCs w:val="28"/>
          <w:lang w:val="uk-UA"/>
        </w:rPr>
        <w:t xml:space="preserve">навчальної дисципліни </w:t>
      </w:r>
      <w:r w:rsidR="0064649F" w:rsidRPr="00B3510B">
        <w:rPr>
          <w:szCs w:val="28"/>
          <w:lang w:val="uk-UA"/>
        </w:rPr>
        <w:t xml:space="preserve">студент повинен </w:t>
      </w:r>
    </w:p>
    <w:p w14:paraId="152D14DE" w14:textId="77777777" w:rsidR="00E8747D" w:rsidRPr="00B3510B" w:rsidRDefault="00E8747D" w:rsidP="0064649F">
      <w:pPr>
        <w:tabs>
          <w:tab w:val="left" w:pos="284"/>
          <w:tab w:val="left" w:pos="567"/>
        </w:tabs>
        <w:ind w:firstLine="567"/>
        <w:jc w:val="both"/>
        <w:rPr>
          <w:szCs w:val="28"/>
          <w:lang w:val="uk-UA"/>
        </w:rPr>
      </w:pPr>
    </w:p>
    <w:p w14:paraId="71AE963A" w14:textId="14D69237" w:rsidR="009C6D3D" w:rsidRPr="00B3510B" w:rsidRDefault="0064649F" w:rsidP="0064649F">
      <w:pPr>
        <w:tabs>
          <w:tab w:val="left" w:pos="284"/>
          <w:tab w:val="left" w:pos="567"/>
        </w:tabs>
        <w:ind w:firstLine="567"/>
        <w:jc w:val="both"/>
        <w:rPr>
          <w:szCs w:val="28"/>
          <w:lang w:val="uk-UA"/>
        </w:rPr>
      </w:pPr>
      <w:r w:rsidRPr="00B3510B">
        <w:rPr>
          <w:b/>
          <w:bCs/>
          <w:szCs w:val="28"/>
          <w:lang w:val="uk-UA"/>
        </w:rPr>
        <w:t>знати:</w:t>
      </w:r>
      <w:r w:rsidRPr="00B3510B">
        <w:rPr>
          <w:szCs w:val="28"/>
          <w:lang w:val="uk-UA"/>
        </w:rPr>
        <w:t xml:space="preserve"> </w:t>
      </w:r>
      <w:r w:rsidR="00E8747D" w:rsidRPr="00B3510B">
        <w:rPr>
          <w:szCs w:val="28"/>
          <w:lang w:val="uk-UA"/>
        </w:rPr>
        <w:t>класифікацію звичайних диференціальних рівнянь та систем рівнянь, методи їх розв’язування та розв’язування квазілінійних рівнянь із частинними похідними першого порядку, основні властивості розв’язків, формулювання задач Коші, доведення їх коректності, основи теорії стійкості за Ляпуновим для систем звичайних диференціальних рівнянь;</w:t>
      </w:r>
    </w:p>
    <w:p w14:paraId="70F5979D" w14:textId="77777777" w:rsidR="00E8747D" w:rsidRPr="00B3510B" w:rsidRDefault="00E8747D" w:rsidP="0064649F">
      <w:pPr>
        <w:tabs>
          <w:tab w:val="left" w:pos="284"/>
          <w:tab w:val="left" w:pos="567"/>
        </w:tabs>
        <w:ind w:firstLine="567"/>
        <w:jc w:val="both"/>
        <w:rPr>
          <w:szCs w:val="28"/>
          <w:lang w:val="uk-UA"/>
        </w:rPr>
      </w:pPr>
    </w:p>
    <w:p w14:paraId="51C62B00" w14:textId="74DAF52F" w:rsidR="0064649F" w:rsidRPr="00B3510B" w:rsidRDefault="0064649F" w:rsidP="0064649F">
      <w:pPr>
        <w:tabs>
          <w:tab w:val="left" w:pos="284"/>
          <w:tab w:val="left" w:pos="567"/>
        </w:tabs>
        <w:ind w:firstLine="567"/>
        <w:jc w:val="both"/>
        <w:rPr>
          <w:szCs w:val="28"/>
          <w:lang w:val="uk-UA"/>
        </w:rPr>
      </w:pPr>
      <w:r w:rsidRPr="00B3510B">
        <w:rPr>
          <w:b/>
          <w:bCs/>
          <w:szCs w:val="28"/>
          <w:lang w:val="uk-UA"/>
        </w:rPr>
        <w:t>вміти:</w:t>
      </w:r>
      <w:r w:rsidRPr="00B3510B">
        <w:rPr>
          <w:szCs w:val="28"/>
          <w:lang w:val="uk-UA"/>
        </w:rPr>
        <w:t xml:space="preserve"> </w:t>
      </w:r>
      <w:r w:rsidR="00E8747D" w:rsidRPr="00B3510B">
        <w:rPr>
          <w:szCs w:val="28"/>
          <w:lang w:val="uk-UA"/>
        </w:rPr>
        <w:t>знаходити загальні розв’язки основних типів звичайних диференціальних рівнянь першого порядку, лінійних рівнянь вищих порядків та лінійних систем рівнянь, квазілінійних рівнянь з частинними похідними першого порядку та розв’язувати задачі Коші для них.</w:t>
      </w:r>
    </w:p>
    <w:p w14:paraId="3A6C89A0" w14:textId="77777777" w:rsidR="0064649F" w:rsidRPr="00B3510B" w:rsidRDefault="0064649F" w:rsidP="0064649F">
      <w:pPr>
        <w:tabs>
          <w:tab w:val="left" w:pos="284"/>
          <w:tab w:val="left" w:pos="567"/>
        </w:tabs>
        <w:jc w:val="both"/>
        <w:rPr>
          <w:szCs w:val="28"/>
          <w:lang w:val="uk-UA"/>
        </w:rPr>
      </w:pPr>
      <w:r w:rsidRPr="00B3510B">
        <w:rPr>
          <w:szCs w:val="28"/>
          <w:lang w:val="uk-UA"/>
        </w:rPr>
        <w:t xml:space="preserve"> </w:t>
      </w:r>
    </w:p>
    <w:p w14:paraId="70E884CE" w14:textId="77777777" w:rsidR="0064649F" w:rsidRPr="00B3510B" w:rsidRDefault="0064649F" w:rsidP="0064649F">
      <w:pPr>
        <w:numPr>
          <w:ilvl w:val="0"/>
          <w:numId w:val="3"/>
        </w:numPr>
        <w:tabs>
          <w:tab w:val="left" w:pos="284"/>
          <w:tab w:val="left" w:pos="567"/>
        </w:tabs>
        <w:jc w:val="center"/>
        <w:rPr>
          <w:b/>
          <w:szCs w:val="28"/>
          <w:lang w:val="uk-UA"/>
        </w:rPr>
      </w:pPr>
      <w:r w:rsidRPr="00B3510B">
        <w:rPr>
          <w:b/>
          <w:szCs w:val="28"/>
          <w:lang w:val="uk-UA"/>
        </w:rPr>
        <w:t>Програма навчальної дисципліни</w:t>
      </w:r>
    </w:p>
    <w:p w14:paraId="5689E417" w14:textId="77777777" w:rsidR="00E704F6" w:rsidRPr="00B3510B" w:rsidRDefault="00E704F6" w:rsidP="0064649F">
      <w:pPr>
        <w:tabs>
          <w:tab w:val="left" w:pos="284"/>
          <w:tab w:val="left" w:pos="567"/>
        </w:tabs>
        <w:ind w:firstLine="567"/>
        <w:jc w:val="both"/>
        <w:rPr>
          <w:b/>
          <w:szCs w:val="28"/>
          <w:lang w:val="uk-UA"/>
        </w:rPr>
      </w:pPr>
    </w:p>
    <w:p w14:paraId="233BD031" w14:textId="418566D3" w:rsidR="0064649F" w:rsidRPr="00B3510B" w:rsidRDefault="0064649F" w:rsidP="0064649F">
      <w:pPr>
        <w:tabs>
          <w:tab w:val="left" w:pos="284"/>
          <w:tab w:val="left" w:pos="567"/>
        </w:tabs>
        <w:ind w:firstLine="567"/>
        <w:jc w:val="both"/>
        <w:rPr>
          <w:b/>
          <w:szCs w:val="28"/>
          <w:lang w:val="uk-UA"/>
        </w:rPr>
      </w:pPr>
      <w:r w:rsidRPr="00B3510B">
        <w:rPr>
          <w:b/>
          <w:szCs w:val="28"/>
          <w:lang w:val="uk-UA"/>
        </w:rPr>
        <w:t xml:space="preserve">Змістовий модуль 1. </w:t>
      </w:r>
      <w:r w:rsidR="009B3859" w:rsidRPr="00B3510B">
        <w:rPr>
          <w:b/>
          <w:i/>
          <w:iCs/>
          <w:szCs w:val="28"/>
          <w:lang w:val="uk-UA"/>
        </w:rPr>
        <w:t>Нормальні з</w:t>
      </w:r>
      <w:r w:rsidR="00E704F6" w:rsidRPr="00B3510B">
        <w:rPr>
          <w:b/>
          <w:bCs/>
          <w:i/>
          <w:iCs/>
          <w:szCs w:val="28"/>
          <w:lang w:val="uk-UA"/>
        </w:rPr>
        <w:t>вичайні диференціальні рівняння першого порядку</w:t>
      </w:r>
      <w:r w:rsidR="00E704F6" w:rsidRPr="00B3510B">
        <w:rPr>
          <w:b/>
          <w:bCs/>
          <w:iCs/>
          <w:szCs w:val="28"/>
          <w:lang w:val="uk-UA"/>
        </w:rPr>
        <w:t>.</w:t>
      </w:r>
    </w:p>
    <w:p w14:paraId="0E949FDA" w14:textId="014B8275" w:rsidR="00E704F6" w:rsidRPr="00B3510B" w:rsidRDefault="00E704F6" w:rsidP="00E704F6">
      <w:pPr>
        <w:tabs>
          <w:tab w:val="left" w:pos="284"/>
          <w:tab w:val="left" w:pos="567"/>
        </w:tabs>
        <w:ind w:firstLine="567"/>
        <w:jc w:val="both"/>
        <w:rPr>
          <w:szCs w:val="28"/>
          <w:lang w:val="uk-UA"/>
        </w:rPr>
      </w:pPr>
      <w:r w:rsidRPr="00B3510B">
        <w:rPr>
          <w:szCs w:val="28"/>
          <w:lang w:val="uk-UA"/>
        </w:rPr>
        <w:t>Тема 1.</w:t>
      </w:r>
      <w:r w:rsidR="00C53C32" w:rsidRPr="00B3510B">
        <w:rPr>
          <w:lang w:val="uk-UA"/>
        </w:rPr>
        <w:t xml:space="preserve"> </w:t>
      </w:r>
      <w:r w:rsidR="00C53C32" w:rsidRPr="00B3510B">
        <w:rPr>
          <w:i/>
          <w:iCs/>
          <w:lang w:val="uk-UA"/>
        </w:rPr>
        <w:t>Основні поняття теорії зви</w:t>
      </w:r>
      <w:r w:rsidR="00C53C32" w:rsidRPr="00B3510B">
        <w:rPr>
          <w:i/>
          <w:iCs/>
          <w:lang w:val="uk-UA"/>
        </w:rPr>
        <w:softHyphen/>
        <w:t>чай</w:t>
      </w:r>
      <w:r w:rsidR="00C53C32" w:rsidRPr="00B3510B">
        <w:rPr>
          <w:i/>
          <w:iCs/>
          <w:lang w:val="uk-UA"/>
        </w:rPr>
        <w:softHyphen/>
        <w:t>них диференціальних рів</w:t>
      </w:r>
      <w:r w:rsidR="00C53C32" w:rsidRPr="00B3510B">
        <w:rPr>
          <w:i/>
          <w:iCs/>
          <w:lang w:val="uk-UA"/>
        </w:rPr>
        <w:softHyphen/>
        <w:t>нянь</w:t>
      </w:r>
      <w:r w:rsidR="00DA3487">
        <w:rPr>
          <w:i/>
          <w:iCs/>
          <w:lang w:val="uk-UA"/>
        </w:rPr>
        <w:t>, н</w:t>
      </w:r>
      <w:r w:rsidR="00C53C32" w:rsidRPr="00B3510B">
        <w:rPr>
          <w:i/>
          <w:iCs/>
          <w:lang w:val="uk-UA"/>
        </w:rPr>
        <w:t xml:space="preserve">айпростіші типи </w:t>
      </w:r>
      <w:r w:rsidR="000308CF" w:rsidRPr="00B3510B">
        <w:rPr>
          <w:i/>
          <w:iCs/>
          <w:lang w:val="uk-UA"/>
        </w:rPr>
        <w:t>диференціальних рів</w:t>
      </w:r>
      <w:r w:rsidR="000308CF" w:rsidRPr="00B3510B">
        <w:rPr>
          <w:i/>
          <w:iCs/>
          <w:lang w:val="uk-UA"/>
        </w:rPr>
        <w:softHyphen/>
        <w:t>нянь</w:t>
      </w:r>
      <w:r w:rsidR="00C53C32" w:rsidRPr="00B3510B">
        <w:rPr>
          <w:lang w:val="uk-UA"/>
        </w:rPr>
        <w:t>.</w:t>
      </w:r>
    </w:p>
    <w:p w14:paraId="76C5293C" w14:textId="54436313" w:rsidR="00E704F6" w:rsidRPr="00B3510B" w:rsidRDefault="00A1012F" w:rsidP="00E704F6">
      <w:pPr>
        <w:tabs>
          <w:tab w:val="left" w:pos="284"/>
          <w:tab w:val="left" w:pos="567"/>
        </w:tabs>
        <w:ind w:firstLine="567"/>
        <w:jc w:val="both"/>
        <w:rPr>
          <w:szCs w:val="28"/>
          <w:lang w:val="uk-UA"/>
        </w:rPr>
      </w:pPr>
      <w:r w:rsidRPr="00B3510B">
        <w:rPr>
          <w:szCs w:val="28"/>
          <w:lang w:val="uk-UA"/>
        </w:rPr>
        <w:t xml:space="preserve">Поняття про </w:t>
      </w:r>
      <w:r w:rsidR="00C53C32" w:rsidRPr="00B3510B">
        <w:rPr>
          <w:szCs w:val="28"/>
          <w:lang w:val="uk-UA"/>
        </w:rPr>
        <w:t>диференціальн</w:t>
      </w:r>
      <w:r w:rsidR="000C063B" w:rsidRPr="00B3510B">
        <w:rPr>
          <w:szCs w:val="28"/>
          <w:lang w:val="uk-UA"/>
        </w:rPr>
        <w:t>і</w:t>
      </w:r>
      <w:r w:rsidR="00C53C32" w:rsidRPr="00B3510B">
        <w:rPr>
          <w:szCs w:val="28"/>
          <w:lang w:val="uk-UA"/>
        </w:rPr>
        <w:t xml:space="preserve"> рівняння, розв'язок та інтеграл рівняння,</w:t>
      </w:r>
      <w:r w:rsidR="00DA3487">
        <w:rPr>
          <w:szCs w:val="28"/>
          <w:lang w:val="uk-UA"/>
        </w:rPr>
        <w:t xml:space="preserve"> інтегральні криві,</w:t>
      </w:r>
      <w:r w:rsidR="00C53C32" w:rsidRPr="00B3510B">
        <w:rPr>
          <w:szCs w:val="28"/>
          <w:lang w:val="uk-UA"/>
        </w:rPr>
        <w:t xml:space="preserve"> </w:t>
      </w:r>
      <w:r w:rsidRPr="00B3510B">
        <w:rPr>
          <w:szCs w:val="28"/>
          <w:lang w:val="uk-UA"/>
        </w:rPr>
        <w:t xml:space="preserve">рівняння на відшукання первісної, рівняння </w:t>
      </w:r>
      <w:r w:rsidR="00C53C32" w:rsidRPr="00B3510B">
        <w:rPr>
          <w:szCs w:val="28"/>
          <w:lang w:val="uk-UA"/>
        </w:rPr>
        <w:t>з відокремленими змінними, рівняння з відокремлюваними змінними.</w:t>
      </w:r>
    </w:p>
    <w:p w14:paraId="04CBE819" w14:textId="77777777" w:rsidR="00E704F6" w:rsidRPr="00B3510B" w:rsidRDefault="00E704F6" w:rsidP="00E704F6">
      <w:pPr>
        <w:tabs>
          <w:tab w:val="left" w:pos="284"/>
          <w:tab w:val="left" w:pos="567"/>
        </w:tabs>
        <w:ind w:firstLine="567"/>
        <w:jc w:val="both"/>
        <w:rPr>
          <w:iCs/>
          <w:szCs w:val="28"/>
          <w:lang w:val="uk-UA"/>
        </w:rPr>
      </w:pPr>
    </w:p>
    <w:p w14:paraId="1D93BFF4" w14:textId="0EC38522" w:rsidR="00E704F6" w:rsidRPr="00B3510B" w:rsidRDefault="00E704F6" w:rsidP="00E704F6">
      <w:pPr>
        <w:tabs>
          <w:tab w:val="left" w:pos="284"/>
          <w:tab w:val="left" w:pos="567"/>
        </w:tabs>
        <w:ind w:firstLine="567"/>
        <w:jc w:val="both"/>
        <w:rPr>
          <w:szCs w:val="28"/>
          <w:lang w:val="uk-UA"/>
        </w:rPr>
      </w:pPr>
      <w:r w:rsidRPr="00B3510B">
        <w:rPr>
          <w:szCs w:val="28"/>
          <w:lang w:val="uk-UA"/>
        </w:rPr>
        <w:t xml:space="preserve">Тема </w:t>
      </w:r>
      <w:r w:rsidR="001D7129" w:rsidRPr="00B3510B">
        <w:rPr>
          <w:szCs w:val="28"/>
          <w:lang w:val="uk-UA"/>
        </w:rPr>
        <w:t>2</w:t>
      </w:r>
      <w:r w:rsidRPr="00B3510B">
        <w:rPr>
          <w:szCs w:val="28"/>
          <w:lang w:val="uk-UA"/>
        </w:rPr>
        <w:t>.</w:t>
      </w:r>
      <w:r w:rsidR="00C53C32" w:rsidRPr="00B3510B">
        <w:rPr>
          <w:lang w:val="uk-UA"/>
        </w:rPr>
        <w:t xml:space="preserve"> </w:t>
      </w:r>
      <w:r w:rsidR="00C53C32" w:rsidRPr="00B3510B">
        <w:rPr>
          <w:i/>
          <w:iCs/>
          <w:lang w:val="uk-UA"/>
        </w:rPr>
        <w:t xml:space="preserve">Заміна змінних та її використання при розв’язувані </w:t>
      </w:r>
      <w:r w:rsidR="000308CF" w:rsidRPr="00B3510B">
        <w:rPr>
          <w:i/>
          <w:iCs/>
          <w:lang w:val="uk-UA"/>
        </w:rPr>
        <w:t>звичайних диференціальних рівнянь</w:t>
      </w:r>
      <w:r w:rsidR="00DE5570" w:rsidRPr="00B3510B">
        <w:rPr>
          <w:szCs w:val="28"/>
          <w:lang w:val="uk-UA"/>
        </w:rPr>
        <w:t>.</w:t>
      </w:r>
    </w:p>
    <w:p w14:paraId="4837C84F" w14:textId="0C59C406" w:rsidR="00E704F6" w:rsidRPr="00B3510B" w:rsidRDefault="00A1012F" w:rsidP="00E704F6">
      <w:pPr>
        <w:tabs>
          <w:tab w:val="left" w:pos="284"/>
          <w:tab w:val="left" w:pos="567"/>
        </w:tabs>
        <w:ind w:firstLine="567"/>
        <w:jc w:val="both"/>
        <w:rPr>
          <w:szCs w:val="28"/>
          <w:lang w:val="uk-UA"/>
        </w:rPr>
      </w:pPr>
      <w:r w:rsidRPr="00B3510B">
        <w:rPr>
          <w:szCs w:val="28"/>
          <w:lang w:val="uk-UA"/>
        </w:rPr>
        <w:t>Невиродженість заміни змінних на площині,</w:t>
      </w:r>
      <w:r w:rsidR="000C063B" w:rsidRPr="00B3510B">
        <w:rPr>
          <w:szCs w:val="28"/>
          <w:lang w:val="uk-UA"/>
        </w:rPr>
        <w:t xml:space="preserve"> диференціальні рівняння, права частина яких є функцією від лінійного виразу,</w:t>
      </w:r>
      <w:r w:rsidRPr="00B3510B">
        <w:rPr>
          <w:szCs w:val="28"/>
          <w:lang w:val="uk-UA"/>
        </w:rPr>
        <w:t xml:space="preserve"> о</w:t>
      </w:r>
      <w:r w:rsidR="00C53C32" w:rsidRPr="00B3510B">
        <w:rPr>
          <w:szCs w:val="28"/>
          <w:lang w:val="uk-UA"/>
        </w:rPr>
        <w:t>днорідні диференціальні рівняння, диференціальні рівняння, права частина яких є функцією від дробово-лінійного виразу, узагальнено однорідні диференціальні рівняння першого порядку.</w:t>
      </w:r>
    </w:p>
    <w:p w14:paraId="1F0C6248" w14:textId="77777777" w:rsidR="00E704F6" w:rsidRPr="00B3510B" w:rsidRDefault="00E704F6" w:rsidP="00E704F6">
      <w:pPr>
        <w:tabs>
          <w:tab w:val="left" w:pos="284"/>
          <w:tab w:val="left" w:pos="567"/>
        </w:tabs>
        <w:ind w:firstLine="567"/>
        <w:jc w:val="both"/>
        <w:rPr>
          <w:iCs/>
          <w:szCs w:val="28"/>
          <w:lang w:val="uk-UA"/>
        </w:rPr>
      </w:pPr>
    </w:p>
    <w:p w14:paraId="392326FE" w14:textId="6C0A37BE" w:rsidR="00E704F6" w:rsidRPr="00B3510B" w:rsidRDefault="00E704F6" w:rsidP="00E704F6">
      <w:pPr>
        <w:tabs>
          <w:tab w:val="left" w:pos="284"/>
          <w:tab w:val="left" w:pos="567"/>
        </w:tabs>
        <w:ind w:firstLine="567"/>
        <w:jc w:val="both"/>
        <w:rPr>
          <w:szCs w:val="28"/>
          <w:lang w:val="uk-UA"/>
        </w:rPr>
      </w:pPr>
      <w:r w:rsidRPr="00B3510B">
        <w:rPr>
          <w:szCs w:val="28"/>
          <w:lang w:val="uk-UA"/>
        </w:rPr>
        <w:t xml:space="preserve">Тема </w:t>
      </w:r>
      <w:r w:rsidR="001D7129" w:rsidRPr="00B3510B">
        <w:rPr>
          <w:szCs w:val="28"/>
          <w:lang w:val="uk-UA"/>
        </w:rPr>
        <w:t>3</w:t>
      </w:r>
      <w:r w:rsidRPr="00B3510B">
        <w:rPr>
          <w:szCs w:val="28"/>
          <w:lang w:val="uk-UA"/>
        </w:rPr>
        <w:t>.</w:t>
      </w:r>
      <w:r w:rsidR="00C53C32" w:rsidRPr="00B3510B">
        <w:rPr>
          <w:lang w:val="uk-UA"/>
        </w:rPr>
        <w:t xml:space="preserve"> </w:t>
      </w:r>
      <w:r w:rsidR="00C53C32" w:rsidRPr="00B3510B">
        <w:rPr>
          <w:i/>
          <w:iCs/>
          <w:lang w:val="uk-UA"/>
        </w:rPr>
        <w:t xml:space="preserve">Деякі найпростіші типи </w:t>
      </w:r>
      <w:r w:rsidR="000308CF" w:rsidRPr="00B3510B">
        <w:rPr>
          <w:i/>
          <w:iCs/>
          <w:lang w:val="uk-UA"/>
        </w:rPr>
        <w:t>диференціальних рівнянь</w:t>
      </w:r>
      <w:r w:rsidR="00C53C32" w:rsidRPr="00B3510B">
        <w:rPr>
          <w:i/>
          <w:iCs/>
          <w:lang w:val="uk-UA"/>
        </w:rPr>
        <w:t xml:space="preserve"> і методи їх розв’язування: лінійні рівняння </w:t>
      </w:r>
      <w:r w:rsidR="00DA3487">
        <w:rPr>
          <w:i/>
          <w:iCs/>
          <w:lang w:val="uk-UA"/>
        </w:rPr>
        <w:t>першого</w:t>
      </w:r>
      <w:r w:rsidR="00C53C32" w:rsidRPr="00B3510B">
        <w:rPr>
          <w:i/>
          <w:iCs/>
          <w:lang w:val="uk-UA"/>
        </w:rPr>
        <w:t xml:space="preserve"> по</w:t>
      </w:r>
      <w:r w:rsidR="00C53C32" w:rsidRPr="00B3510B">
        <w:rPr>
          <w:i/>
          <w:iCs/>
          <w:lang w:val="uk-UA"/>
        </w:rPr>
        <w:softHyphen/>
        <w:t>ряд</w:t>
      </w:r>
      <w:r w:rsidR="00C53C32" w:rsidRPr="00B3510B">
        <w:rPr>
          <w:i/>
          <w:iCs/>
          <w:lang w:val="uk-UA"/>
        </w:rPr>
        <w:softHyphen/>
        <w:t>ку, рівняння в повних ди</w:t>
      </w:r>
      <w:r w:rsidR="00C53C32" w:rsidRPr="00B3510B">
        <w:rPr>
          <w:i/>
          <w:iCs/>
          <w:lang w:val="uk-UA"/>
        </w:rPr>
        <w:softHyphen/>
        <w:t>фе</w:t>
      </w:r>
      <w:r w:rsidR="00C53C32" w:rsidRPr="00B3510B">
        <w:rPr>
          <w:i/>
          <w:iCs/>
          <w:lang w:val="uk-UA"/>
        </w:rPr>
        <w:softHyphen/>
        <w:t>рен</w:t>
      </w:r>
      <w:r w:rsidR="00C53C32" w:rsidRPr="00B3510B">
        <w:rPr>
          <w:i/>
          <w:iCs/>
          <w:lang w:val="uk-UA"/>
        </w:rPr>
        <w:softHyphen/>
        <w:t>ціалах та звідні до них</w:t>
      </w:r>
      <w:r w:rsidR="00DE5570" w:rsidRPr="00B3510B">
        <w:rPr>
          <w:szCs w:val="28"/>
          <w:lang w:val="uk-UA"/>
        </w:rPr>
        <w:t>.</w:t>
      </w:r>
    </w:p>
    <w:p w14:paraId="149BB904" w14:textId="6AC1C8A2" w:rsidR="00E704F6" w:rsidRPr="00B3510B" w:rsidRDefault="00C53C32" w:rsidP="00E704F6">
      <w:pPr>
        <w:tabs>
          <w:tab w:val="left" w:pos="284"/>
          <w:tab w:val="left" w:pos="567"/>
        </w:tabs>
        <w:ind w:firstLine="567"/>
        <w:jc w:val="both"/>
        <w:rPr>
          <w:szCs w:val="28"/>
          <w:lang w:val="uk-UA"/>
        </w:rPr>
      </w:pPr>
      <w:r w:rsidRPr="00B3510B">
        <w:rPr>
          <w:szCs w:val="28"/>
          <w:lang w:val="uk-UA"/>
        </w:rPr>
        <w:t>Рівняння в повних диференціалах, рівняння, звідні до рівнянь в повних диференціалах, метод варіації сталих для лінійних рівнянь, метод Бернуллі для лінійних рівнянь, метод інтегрувального множника для лінійних рівнянь, рівняння Бернуллі.</w:t>
      </w:r>
    </w:p>
    <w:p w14:paraId="351580A8" w14:textId="77777777" w:rsidR="00E704F6" w:rsidRPr="00B3510B" w:rsidRDefault="00E704F6" w:rsidP="00E704F6">
      <w:pPr>
        <w:tabs>
          <w:tab w:val="left" w:pos="284"/>
          <w:tab w:val="left" w:pos="567"/>
        </w:tabs>
        <w:ind w:firstLine="567"/>
        <w:jc w:val="both"/>
        <w:rPr>
          <w:iCs/>
          <w:szCs w:val="28"/>
          <w:lang w:val="uk-UA"/>
        </w:rPr>
      </w:pPr>
    </w:p>
    <w:p w14:paraId="14F57B56" w14:textId="3F0E0FB7" w:rsidR="00E704F6" w:rsidRPr="00B3510B" w:rsidRDefault="00E704F6" w:rsidP="00E704F6">
      <w:pPr>
        <w:tabs>
          <w:tab w:val="left" w:pos="284"/>
          <w:tab w:val="left" w:pos="567"/>
        </w:tabs>
        <w:ind w:firstLine="567"/>
        <w:jc w:val="both"/>
        <w:rPr>
          <w:szCs w:val="28"/>
          <w:lang w:val="uk-UA"/>
        </w:rPr>
      </w:pPr>
      <w:r w:rsidRPr="00B3510B">
        <w:rPr>
          <w:szCs w:val="28"/>
          <w:lang w:val="uk-UA"/>
        </w:rPr>
        <w:t xml:space="preserve">Тема </w:t>
      </w:r>
      <w:r w:rsidR="001D7129" w:rsidRPr="00B3510B">
        <w:rPr>
          <w:szCs w:val="28"/>
          <w:lang w:val="uk-UA"/>
        </w:rPr>
        <w:t>4</w:t>
      </w:r>
      <w:r w:rsidRPr="00B3510B">
        <w:rPr>
          <w:szCs w:val="28"/>
          <w:lang w:val="uk-UA"/>
        </w:rPr>
        <w:t>.</w:t>
      </w:r>
      <w:r w:rsidR="00C53C32" w:rsidRPr="00B3510B">
        <w:rPr>
          <w:lang w:val="uk-UA"/>
        </w:rPr>
        <w:t xml:space="preserve"> </w:t>
      </w:r>
      <w:r w:rsidR="00C53C32" w:rsidRPr="00B3510B">
        <w:rPr>
          <w:i/>
          <w:iCs/>
          <w:lang w:val="uk-UA"/>
        </w:rPr>
        <w:t>Ін</w:t>
      </w:r>
      <w:r w:rsidR="00C53C32" w:rsidRPr="00B3510B">
        <w:rPr>
          <w:i/>
          <w:iCs/>
          <w:lang w:val="uk-UA"/>
        </w:rPr>
        <w:softHyphen/>
        <w:t>тег</w:t>
      </w:r>
      <w:r w:rsidR="00C53C32" w:rsidRPr="00B3510B">
        <w:rPr>
          <w:i/>
          <w:iCs/>
          <w:lang w:val="uk-UA"/>
        </w:rPr>
        <w:softHyphen/>
        <w:t>ральні рівняння Воль</w:t>
      </w:r>
      <w:r w:rsidR="00C53C32" w:rsidRPr="00B3510B">
        <w:rPr>
          <w:i/>
          <w:iCs/>
          <w:lang w:val="uk-UA"/>
        </w:rPr>
        <w:softHyphen/>
        <w:t>тера</w:t>
      </w:r>
      <w:r w:rsidR="000308CF" w:rsidRPr="00B3510B">
        <w:rPr>
          <w:i/>
          <w:iCs/>
          <w:lang w:val="uk-UA"/>
        </w:rPr>
        <w:t xml:space="preserve"> другого</w:t>
      </w:r>
      <w:r w:rsidR="00C53C32" w:rsidRPr="00B3510B">
        <w:rPr>
          <w:i/>
          <w:iCs/>
          <w:lang w:val="uk-UA"/>
        </w:rPr>
        <w:t xml:space="preserve"> роду</w:t>
      </w:r>
      <w:r w:rsidR="00DA3487">
        <w:rPr>
          <w:i/>
          <w:iCs/>
          <w:lang w:val="uk-UA"/>
        </w:rPr>
        <w:t>, т</w:t>
      </w:r>
      <w:r w:rsidR="00C53C32" w:rsidRPr="00B3510B">
        <w:rPr>
          <w:i/>
          <w:iCs/>
          <w:lang w:val="uk-UA"/>
        </w:rPr>
        <w:t>еорема Пікара для інтегр</w:t>
      </w:r>
      <w:r w:rsidR="000308CF" w:rsidRPr="00B3510B">
        <w:rPr>
          <w:i/>
          <w:iCs/>
          <w:lang w:val="uk-UA"/>
        </w:rPr>
        <w:t>а</w:t>
      </w:r>
      <w:r w:rsidR="00C53C32" w:rsidRPr="00B3510B">
        <w:rPr>
          <w:i/>
          <w:iCs/>
          <w:lang w:val="uk-UA"/>
        </w:rPr>
        <w:t>льних рівнянь</w:t>
      </w:r>
      <w:r w:rsidR="00DE5570" w:rsidRPr="00B3510B">
        <w:rPr>
          <w:szCs w:val="28"/>
          <w:lang w:val="uk-UA"/>
        </w:rPr>
        <w:t>.</w:t>
      </w:r>
    </w:p>
    <w:p w14:paraId="28893E9A" w14:textId="4F336F21" w:rsidR="00E704F6" w:rsidRPr="00B3510B" w:rsidRDefault="000C063B" w:rsidP="00E704F6">
      <w:pPr>
        <w:tabs>
          <w:tab w:val="left" w:pos="284"/>
          <w:tab w:val="left" w:pos="567"/>
        </w:tabs>
        <w:ind w:firstLine="567"/>
        <w:jc w:val="both"/>
        <w:rPr>
          <w:szCs w:val="28"/>
          <w:lang w:val="uk-UA"/>
        </w:rPr>
      </w:pPr>
      <w:r w:rsidRPr="00B3510B">
        <w:rPr>
          <w:szCs w:val="28"/>
          <w:lang w:val="uk-UA"/>
        </w:rPr>
        <w:t>Лінійні інтегральні рівняння Вольтера другого роду, нелінійні інтегральні рівняння Вольтера другого роду, теорема Пікара існування розв’язку інтегрального рівняння Вольтера другого роду.</w:t>
      </w:r>
    </w:p>
    <w:p w14:paraId="343361CD" w14:textId="77777777" w:rsidR="00E704F6" w:rsidRPr="00B3510B" w:rsidRDefault="00E704F6" w:rsidP="00E704F6">
      <w:pPr>
        <w:tabs>
          <w:tab w:val="left" w:pos="284"/>
          <w:tab w:val="left" w:pos="567"/>
        </w:tabs>
        <w:ind w:firstLine="567"/>
        <w:jc w:val="both"/>
        <w:rPr>
          <w:iCs/>
          <w:szCs w:val="28"/>
          <w:lang w:val="uk-UA"/>
        </w:rPr>
      </w:pPr>
    </w:p>
    <w:p w14:paraId="323BD6BB" w14:textId="6ABB6650" w:rsidR="00E704F6" w:rsidRPr="00B3510B" w:rsidRDefault="00E704F6" w:rsidP="00E704F6">
      <w:pPr>
        <w:tabs>
          <w:tab w:val="left" w:pos="284"/>
          <w:tab w:val="left" w:pos="567"/>
        </w:tabs>
        <w:ind w:firstLine="567"/>
        <w:jc w:val="both"/>
        <w:rPr>
          <w:szCs w:val="28"/>
          <w:lang w:val="uk-UA"/>
        </w:rPr>
      </w:pPr>
      <w:r w:rsidRPr="00B3510B">
        <w:rPr>
          <w:szCs w:val="28"/>
          <w:lang w:val="uk-UA"/>
        </w:rPr>
        <w:lastRenderedPageBreak/>
        <w:t xml:space="preserve">Тема </w:t>
      </w:r>
      <w:r w:rsidR="001D7129" w:rsidRPr="00B3510B">
        <w:rPr>
          <w:szCs w:val="28"/>
          <w:lang w:val="uk-UA"/>
        </w:rPr>
        <w:t>5</w:t>
      </w:r>
      <w:r w:rsidRPr="00B3510B">
        <w:rPr>
          <w:szCs w:val="28"/>
          <w:lang w:val="uk-UA"/>
        </w:rPr>
        <w:t>.</w:t>
      </w:r>
      <w:r w:rsidR="00C53C32" w:rsidRPr="00B3510B">
        <w:rPr>
          <w:lang w:val="uk-UA"/>
        </w:rPr>
        <w:t xml:space="preserve"> </w:t>
      </w:r>
      <w:r w:rsidR="00C53C32" w:rsidRPr="00B3510B">
        <w:rPr>
          <w:i/>
          <w:iCs/>
          <w:lang w:val="uk-UA"/>
        </w:rPr>
        <w:t xml:space="preserve">Задача Коші для нормального </w:t>
      </w:r>
      <w:r w:rsidR="000308CF" w:rsidRPr="00B3510B">
        <w:rPr>
          <w:i/>
          <w:iCs/>
          <w:lang w:val="uk-UA"/>
        </w:rPr>
        <w:t>звичайного диференціального рівняння</w:t>
      </w:r>
      <w:r w:rsidR="00C53C32" w:rsidRPr="00B3510B">
        <w:rPr>
          <w:i/>
          <w:iCs/>
          <w:lang w:val="uk-UA"/>
        </w:rPr>
        <w:t xml:space="preserve"> першого порядку: існування та єдиність розв’язку</w:t>
      </w:r>
      <w:r w:rsidR="00C53C32" w:rsidRPr="00B3510B">
        <w:rPr>
          <w:lang w:val="uk-UA"/>
        </w:rPr>
        <w:t>.</w:t>
      </w:r>
    </w:p>
    <w:p w14:paraId="3CA994EE" w14:textId="53FB13F7" w:rsidR="00E704F6" w:rsidRPr="00B3510B" w:rsidRDefault="000C063B" w:rsidP="00E704F6">
      <w:pPr>
        <w:tabs>
          <w:tab w:val="left" w:pos="284"/>
          <w:tab w:val="left" w:pos="567"/>
        </w:tabs>
        <w:ind w:firstLine="567"/>
        <w:jc w:val="both"/>
        <w:rPr>
          <w:szCs w:val="28"/>
          <w:lang w:val="uk-UA"/>
        </w:rPr>
      </w:pPr>
      <w:r w:rsidRPr="00B3510B">
        <w:rPr>
          <w:szCs w:val="28"/>
          <w:lang w:val="uk-UA"/>
        </w:rPr>
        <w:t>Зв'язок задачі Коші з інтегральним рівнянням, існування та єдиність локального розв'язку, продовження розв'язку, залежність розв'язку задачі Коші від параметрів і початкових даних,</w:t>
      </w:r>
      <w:r w:rsidR="00A1012F" w:rsidRPr="00B3510B">
        <w:rPr>
          <w:szCs w:val="28"/>
          <w:lang w:val="uk-UA"/>
        </w:rPr>
        <w:t xml:space="preserve"> геометричний зміст процесу розв'язування диференціальних рівнянь</w:t>
      </w:r>
      <w:r w:rsidRPr="00B3510B">
        <w:rPr>
          <w:szCs w:val="28"/>
          <w:lang w:val="uk-UA"/>
        </w:rPr>
        <w:t>.</w:t>
      </w:r>
    </w:p>
    <w:p w14:paraId="02E581F5" w14:textId="77777777" w:rsidR="00E704F6" w:rsidRPr="00B3510B" w:rsidRDefault="00E704F6" w:rsidP="00E704F6">
      <w:pPr>
        <w:tabs>
          <w:tab w:val="left" w:pos="284"/>
          <w:tab w:val="left" w:pos="567"/>
        </w:tabs>
        <w:ind w:firstLine="567"/>
        <w:jc w:val="both"/>
        <w:rPr>
          <w:iCs/>
          <w:szCs w:val="28"/>
          <w:lang w:val="uk-UA"/>
        </w:rPr>
      </w:pPr>
    </w:p>
    <w:p w14:paraId="60C60CA1" w14:textId="760816CA" w:rsidR="00E704F6" w:rsidRPr="00B3510B" w:rsidRDefault="00E704F6" w:rsidP="00E704F6">
      <w:pPr>
        <w:tabs>
          <w:tab w:val="left" w:pos="284"/>
          <w:tab w:val="left" w:pos="567"/>
        </w:tabs>
        <w:ind w:firstLine="567"/>
        <w:jc w:val="both"/>
        <w:rPr>
          <w:b/>
          <w:szCs w:val="28"/>
          <w:lang w:val="uk-UA"/>
        </w:rPr>
      </w:pPr>
      <w:r w:rsidRPr="00B3510B">
        <w:rPr>
          <w:b/>
          <w:szCs w:val="28"/>
          <w:lang w:val="uk-UA"/>
        </w:rPr>
        <w:t>Змістовий модуль 2.</w:t>
      </w:r>
      <w:r w:rsidRPr="00B3510B">
        <w:rPr>
          <w:b/>
          <w:bCs/>
          <w:szCs w:val="28"/>
          <w:lang w:val="uk-UA"/>
        </w:rPr>
        <w:t xml:space="preserve"> </w:t>
      </w:r>
      <w:r w:rsidR="009B3859" w:rsidRPr="00B3510B">
        <w:rPr>
          <w:b/>
          <w:bCs/>
          <w:i/>
          <w:iCs/>
          <w:szCs w:val="28"/>
          <w:lang w:val="uk-UA"/>
        </w:rPr>
        <w:t>Неявні з</w:t>
      </w:r>
      <w:r w:rsidRPr="00B3510B">
        <w:rPr>
          <w:b/>
          <w:bCs/>
          <w:i/>
          <w:iCs/>
          <w:szCs w:val="28"/>
          <w:lang w:val="uk-UA"/>
        </w:rPr>
        <w:t>вичайні диференціальні рівняння</w:t>
      </w:r>
      <w:r w:rsidR="00DA3487">
        <w:rPr>
          <w:b/>
          <w:bCs/>
          <w:i/>
          <w:iCs/>
          <w:szCs w:val="28"/>
          <w:lang w:val="uk-UA"/>
        </w:rPr>
        <w:t xml:space="preserve"> та</w:t>
      </w:r>
      <w:r w:rsidRPr="00B3510B">
        <w:rPr>
          <w:b/>
          <w:bCs/>
          <w:i/>
          <w:iCs/>
          <w:szCs w:val="28"/>
          <w:lang w:val="uk-UA"/>
        </w:rPr>
        <w:t xml:space="preserve"> </w:t>
      </w:r>
      <w:r w:rsidR="009B3859" w:rsidRPr="00B3510B">
        <w:rPr>
          <w:b/>
          <w:bCs/>
          <w:i/>
          <w:iCs/>
          <w:szCs w:val="28"/>
          <w:lang w:val="uk-UA"/>
        </w:rPr>
        <w:t xml:space="preserve">диференціальні рівняння </w:t>
      </w:r>
      <w:r w:rsidRPr="00B3510B">
        <w:rPr>
          <w:b/>
          <w:bCs/>
          <w:i/>
          <w:iCs/>
          <w:szCs w:val="28"/>
          <w:lang w:val="uk-UA"/>
        </w:rPr>
        <w:t>вищих порядків</w:t>
      </w:r>
      <w:r w:rsidRPr="00B3510B">
        <w:rPr>
          <w:b/>
          <w:bCs/>
          <w:iCs/>
          <w:szCs w:val="28"/>
          <w:lang w:val="uk-UA"/>
        </w:rPr>
        <w:t>.</w:t>
      </w:r>
    </w:p>
    <w:p w14:paraId="28DF6CF5" w14:textId="2C70FFF6" w:rsidR="00E704F6" w:rsidRPr="00B3510B" w:rsidRDefault="00E704F6" w:rsidP="00E704F6">
      <w:pPr>
        <w:tabs>
          <w:tab w:val="left" w:pos="284"/>
          <w:tab w:val="left" w:pos="567"/>
        </w:tabs>
        <w:ind w:firstLine="567"/>
        <w:jc w:val="both"/>
        <w:rPr>
          <w:szCs w:val="28"/>
          <w:lang w:val="uk-UA"/>
        </w:rPr>
      </w:pPr>
      <w:r w:rsidRPr="00B3510B">
        <w:rPr>
          <w:szCs w:val="28"/>
          <w:lang w:val="uk-UA"/>
        </w:rPr>
        <w:t xml:space="preserve">Тема </w:t>
      </w:r>
      <w:r w:rsidR="001D7129" w:rsidRPr="00B3510B">
        <w:rPr>
          <w:szCs w:val="28"/>
          <w:lang w:val="uk-UA"/>
        </w:rPr>
        <w:t>6</w:t>
      </w:r>
      <w:r w:rsidRPr="00B3510B">
        <w:rPr>
          <w:szCs w:val="28"/>
          <w:lang w:val="uk-UA"/>
        </w:rPr>
        <w:t>.</w:t>
      </w:r>
      <w:r w:rsidR="00C53C32" w:rsidRPr="00B3510B">
        <w:rPr>
          <w:lang w:val="uk-UA"/>
        </w:rPr>
        <w:t xml:space="preserve"> </w:t>
      </w:r>
      <w:r w:rsidR="00C53C32" w:rsidRPr="00B3510B">
        <w:rPr>
          <w:i/>
          <w:iCs/>
          <w:lang w:val="uk-UA"/>
        </w:rPr>
        <w:t>Неявні диференціальні рів</w:t>
      </w:r>
      <w:r w:rsidR="00C53C32" w:rsidRPr="00B3510B">
        <w:rPr>
          <w:i/>
          <w:iCs/>
          <w:lang w:val="uk-UA"/>
        </w:rPr>
        <w:softHyphen/>
        <w:t>нян</w:t>
      </w:r>
      <w:r w:rsidR="00C53C32" w:rsidRPr="00B3510B">
        <w:rPr>
          <w:i/>
          <w:iCs/>
          <w:lang w:val="uk-UA"/>
        </w:rPr>
        <w:softHyphen/>
        <w:t>ня: методи розв’я</w:t>
      </w:r>
      <w:r w:rsidR="00C53C32" w:rsidRPr="00B3510B">
        <w:rPr>
          <w:i/>
          <w:iCs/>
          <w:lang w:val="uk-UA"/>
        </w:rPr>
        <w:softHyphen/>
        <w:t>зу</w:t>
      </w:r>
      <w:r w:rsidR="00C53C32" w:rsidRPr="00B3510B">
        <w:rPr>
          <w:i/>
          <w:iCs/>
          <w:lang w:val="uk-UA"/>
        </w:rPr>
        <w:softHyphen/>
        <w:t>ван</w:t>
      </w:r>
      <w:r w:rsidR="00C53C32" w:rsidRPr="00B3510B">
        <w:rPr>
          <w:i/>
          <w:iCs/>
          <w:lang w:val="uk-UA"/>
        </w:rPr>
        <w:softHyphen/>
        <w:t>ня, задача Коші, особливі розв’язки. Колоквіум N 1</w:t>
      </w:r>
      <w:r w:rsidR="00C53C32" w:rsidRPr="00B3510B">
        <w:rPr>
          <w:lang w:val="uk-UA"/>
        </w:rPr>
        <w:t>.</w:t>
      </w:r>
    </w:p>
    <w:p w14:paraId="23B2D4BE" w14:textId="5028B2B6" w:rsidR="00E704F6" w:rsidRPr="00B3510B" w:rsidRDefault="000C063B" w:rsidP="00E704F6">
      <w:pPr>
        <w:tabs>
          <w:tab w:val="left" w:pos="284"/>
          <w:tab w:val="left" w:pos="567"/>
        </w:tabs>
        <w:ind w:firstLine="567"/>
        <w:jc w:val="both"/>
        <w:rPr>
          <w:szCs w:val="28"/>
          <w:lang w:val="uk-UA"/>
        </w:rPr>
      </w:pPr>
      <w:r w:rsidRPr="00B3510B">
        <w:rPr>
          <w:szCs w:val="28"/>
          <w:lang w:val="uk-UA"/>
        </w:rPr>
        <w:t>Задача Коші для неявних диференціальних рівнянь, особливі розв'язки диференціальних рівнянь, методи інтегрування неявних диференціальних рівнянь, загальна схема методу введення параметра для неявних диференціальних рівнянь, рівняння Лагранжа та Клеро.</w:t>
      </w:r>
    </w:p>
    <w:p w14:paraId="0984FD4A" w14:textId="77777777" w:rsidR="000C063B" w:rsidRPr="00B3510B" w:rsidRDefault="000C063B" w:rsidP="00E704F6">
      <w:pPr>
        <w:tabs>
          <w:tab w:val="left" w:pos="284"/>
          <w:tab w:val="left" w:pos="567"/>
        </w:tabs>
        <w:ind w:firstLine="567"/>
        <w:jc w:val="both"/>
        <w:rPr>
          <w:szCs w:val="28"/>
          <w:lang w:val="uk-UA"/>
        </w:rPr>
      </w:pPr>
    </w:p>
    <w:p w14:paraId="39B75617" w14:textId="6A0F896F" w:rsidR="00E704F6" w:rsidRPr="00B3510B" w:rsidRDefault="00E704F6" w:rsidP="00E704F6">
      <w:pPr>
        <w:tabs>
          <w:tab w:val="left" w:pos="284"/>
          <w:tab w:val="left" w:pos="567"/>
        </w:tabs>
        <w:ind w:firstLine="567"/>
        <w:jc w:val="both"/>
        <w:rPr>
          <w:szCs w:val="28"/>
          <w:lang w:val="uk-UA"/>
        </w:rPr>
      </w:pPr>
      <w:r w:rsidRPr="00B3510B">
        <w:rPr>
          <w:szCs w:val="28"/>
          <w:lang w:val="uk-UA"/>
        </w:rPr>
        <w:t xml:space="preserve">Тема </w:t>
      </w:r>
      <w:r w:rsidR="001D7129" w:rsidRPr="00B3510B">
        <w:rPr>
          <w:szCs w:val="28"/>
          <w:lang w:val="uk-UA"/>
        </w:rPr>
        <w:t>7</w:t>
      </w:r>
      <w:r w:rsidRPr="00B3510B">
        <w:rPr>
          <w:szCs w:val="28"/>
          <w:lang w:val="uk-UA"/>
        </w:rPr>
        <w:t>.</w:t>
      </w:r>
      <w:r w:rsidR="00C53C32" w:rsidRPr="00B3510B">
        <w:rPr>
          <w:lang w:val="uk-UA"/>
        </w:rPr>
        <w:t xml:space="preserve"> </w:t>
      </w:r>
      <w:r w:rsidR="006A6496">
        <w:rPr>
          <w:i/>
          <w:iCs/>
          <w:lang w:val="uk-UA"/>
        </w:rPr>
        <w:t>Диференціальні р</w:t>
      </w:r>
      <w:r w:rsidR="00C53C32" w:rsidRPr="00B3510B">
        <w:rPr>
          <w:i/>
          <w:iCs/>
          <w:lang w:val="uk-UA"/>
        </w:rPr>
        <w:t>івняння ви</w:t>
      </w:r>
      <w:r w:rsidR="00C53C32" w:rsidRPr="00B3510B">
        <w:rPr>
          <w:i/>
          <w:iCs/>
          <w:lang w:val="uk-UA"/>
        </w:rPr>
        <w:softHyphen/>
        <w:t>щих порядків</w:t>
      </w:r>
      <w:r w:rsidR="006A6496">
        <w:rPr>
          <w:i/>
          <w:iCs/>
          <w:lang w:val="uk-UA"/>
        </w:rPr>
        <w:t>,</w:t>
      </w:r>
      <w:r w:rsidR="00C53C32" w:rsidRPr="00B3510B">
        <w:rPr>
          <w:i/>
          <w:iCs/>
          <w:lang w:val="uk-UA"/>
        </w:rPr>
        <w:t xml:space="preserve"> задача Ко</w:t>
      </w:r>
      <w:r w:rsidR="00C53C32" w:rsidRPr="00B3510B">
        <w:rPr>
          <w:i/>
          <w:iCs/>
          <w:lang w:val="uk-UA"/>
        </w:rPr>
        <w:softHyphen/>
        <w:t>ші</w:t>
      </w:r>
      <w:r w:rsidR="006A6496">
        <w:rPr>
          <w:i/>
          <w:iCs/>
          <w:lang w:val="uk-UA"/>
        </w:rPr>
        <w:t>, м</w:t>
      </w:r>
      <w:r w:rsidR="00C53C32" w:rsidRPr="00B3510B">
        <w:rPr>
          <w:i/>
          <w:iCs/>
          <w:lang w:val="uk-UA"/>
        </w:rPr>
        <w:t>етод по</w:t>
      </w:r>
      <w:r w:rsidR="00C53C32" w:rsidRPr="00B3510B">
        <w:rPr>
          <w:i/>
          <w:iCs/>
          <w:lang w:val="uk-UA"/>
        </w:rPr>
        <w:softHyphen/>
        <w:t>ниження порядку</w:t>
      </w:r>
      <w:r w:rsidR="00C53C32" w:rsidRPr="00B3510B">
        <w:rPr>
          <w:lang w:val="uk-UA"/>
        </w:rPr>
        <w:t>.</w:t>
      </w:r>
    </w:p>
    <w:p w14:paraId="496E9224" w14:textId="2928191D" w:rsidR="00E704F6" w:rsidRPr="00B3510B" w:rsidRDefault="000C063B" w:rsidP="00E704F6">
      <w:pPr>
        <w:tabs>
          <w:tab w:val="left" w:pos="284"/>
          <w:tab w:val="left" w:pos="567"/>
        </w:tabs>
        <w:ind w:firstLine="567"/>
        <w:jc w:val="both"/>
        <w:rPr>
          <w:szCs w:val="28"/>
          <w:lang w:val="uk-UA"/>
        </w:rPr>
      </w:pPr>
      <w:r w:rsidRPr="00B3510B">
        <w:rPr>
          <w:szCs w:val="28"/>
          <w:lang w:val="uk-UA"/>
        </w:rPr>
        <w:t>Основні поняття теорії звичайних диференціальних рівнянь вищих порядків, нормальні системи звичайних диференціальних рівнянь та їх зв'язок з диференціальними рівняннями вищих порядків, задача Коші для нормальної системи звичайних диференціальних рівнянь та диференціального рівняння вищого порядку, методи інтегрування рівнянь вищих порядків.</w:t>
      </w:r>
    </w:p>
    <w:p w14:paraId="31E93B22" w14:textId="77777777" w:rsidR="00E704F6" w:rsidRPr="00B3510B" w:rsidRDefault="00E704F6" w:rsidP="00E704F6">
      <w:pPr>
        <w:tabs>
          <w:tab w:val="left" w:pos="284"/>
          <w:tab w:val="left" w:pos="567"/>
        </w:tabs>
        <w:ind w:firstLine="567"/>
        <w:jc w:val="both"/>
        <w:rPr>
          <w:iCs/>
          <w:szCs w:val="28"/>
          <w:lang w:val="uk-UA"/>
        </w:rPr>
      </w:pPr>
    </w:p>
    <w:p w14:paraId="5B8E48D6" w14:textId="12D35C87" w:rsidR="00E704F6" w:rsidRPr="00B3510B" w:rsidRDefault="00E704F6" w:rsidP="00E704F6">
      <w:pPr>
        <w:tabs>
          <w:tab w:val="left" w:pos="284"/>
          <w:tab w:val="left" w:pos="567"/>
        </w:tabs>
        <w:ind w:firstLine="567"/>
        <w:jc w:val="both"/>
        <w:rPr>
          <w:szCs w:val="28"/>
          <w:lang w:val="uk-UA"/>
        </w:rPr>
      </w:pPr>
      <w:r w:rsidRPr="00B3510B">
        <w:rPr>
          <w:szCs w:val="28"/>
          <w:lang w:val="uk-UA"/>
        </w:rPr>
        <w:t xml:space="preserve">Тема </w:t>
      </w:r>
      <w:r w:rsidR="001D7129" w:rsidRPr="00B3510B">
        <w:rPr>
          <w:szCs w:val="28"/>
          <w:lang w:val="uk-UA"/>
        </w:rPr>
        <w:t>8</w:t>
      </w:r>
      <w:r w:rsidRPr="00B3510B">
        <w:rPr>
          <w:szCs w:val="28"/>
          <w:lang w:val="uk-UA"/>
        </w:rPr>
        <w:t>.</w:t>
      </w:r>
      <w:r w:rsidR="00C53C32" w:rsidRPr="00B3510B">
        <w:rPr>
          <w:lang w:val="uk-UA"/>
        </w:rPr>
        <w:t xml:space="preserve"> </w:t>
      </w:r>
      <w:r w:rsidR="00C53C32" w:rsidRPr="00B3510B">
        <w:rPr>
          <w:i/>
          <w:iCs/>
          <w:lang w:val="uk-UA"/>
        </w:rPr>
        <w:t>Лінійні рівняння вищого по</w:t>
      </w:r>
      <w:r w:rsidR="00C53C32" w:rsidRPr="00B3510B">
        <w:rPr>
          <w:i/>
          <w:iCs/>
          <w:lang w:val="uk-UA"/>
        </w:rPr>
        <w:softHyphen/>
        <w:t>рядку зі змінними коефі</w:t>
      </w:r>
      <w:r w:rsidR="00C53C32" w:rsidRPr="00B3510B">
        <w:rPr>
          <w:i/>
          <w:iCs/>
          <w:lang w:val="uk-UA"/>
        </w:rPr>
        <w:softHyphen/>
        <w:t>цієн</w:t>
      </w:r>
      <w:r w:rsidR="00C53C32" w:rsidRPr="00B3510B">
        <w:rPr>
          <w:i/>
          <w:iCs/>
          <w:lang w:val="uk-UA"/>
        </w:rPr>
        <w:softHyphen/>
        <w:t>тами: задача Коші, влас</w:t>
      </w:r>
      <w:r w:rsidR="00C53C32" w:rsidRPr="00B3510B">
        <w:rPr>
          <w:i/>
          <w:iCs/>
          <w:lang w:val="uk-UA"/>
        </w:rPr>
        <w:softHyphen/>
        <w:t>ти</w:t>
      </w:r>
      <w:r w:rsidR="00C53C32" w:rsidRPr="00B3510B">
        <w:rPr>
          <w:i/>
          <w:iCs/>
          <w:lang w:val="uk-UA"/>
        </w:rPr>
        <w:softHyphen/>
        <w:t xml:space="preserve">вості розв’язків </w:t>
      </w:r>
      <w:r w:rsidR="000308CF" w:rsidRPr="00B3510B">
        <w:rPr>
          <w:i/>
          <w:iCs/>
          <w:lang w:val="uk-UA"/>
        </w:rPr>
        <w:t>лінійних однорідних рівнянь</w:t>
      </w:r>
      <w:r w:rsidR="00C53C32" w:rsidRPr="00B3510B">
        <w:rPr>
          <w:lang w:val="uk-UA"/>
        </w:rPr>
        <w:t>.</w:t>
      </w:r>
    </w:p>
    <w:p w14:paraId="7C8D3080" w14:textId="58D86E72" w:rsidR="00E704F6" w:rsidRPr="00B3510B" w:rsidRDefault="000C063B" w:rsidP="00E704F6">
      <w:pPr>
        <w:tabs>
          <w:tab w:val="left" w:pos="284"/>
          <w:tab w:val="left" w:pos="567"/>
        </w:tabs>
        <w:ind w:firstLine="567"/>
        <w:jc w:val="both"/>
        <w:rPr>
          <w:szCs w:val="28"/>
          <w:lang w:val="uk-UA"/>
        </w:rPr>
      </w:pPr>
      <w:r w:rsidRPr="00B3510B">
        <w:rPr>
          <w:szCs w:val="28"/>
          <w:lang w:val="uk-UA"/>
        </w:rPr>
        <w:t>Задача Коші для лінійних рівнянь вищого порядку зі змінними коефіцієнтами, метод пониження порядку для лінійних рівнянь вищого порядку, фундаментальна система розв'язків лінійного однорідного рівняння, визначник Вронського набору функцій та деякі його властивості.</w:t>
      </w:r>
    </w:p>
    <w:p w14:paraId="4F8A9AE1" w14:textId="77777777" w:rsidR="00E704F6" w:rsidRPr="00B3510B" w:rsidRDefault="00E704F6" w:rsidP="00E704F6">
      <w:pPr>
        <w:tabs>
          <w:tab w:val="left" w:pos="284"/>
          <w:tab w:val="left" w:pos="567"/>
        </w:tabs>
        <w:ind w:firstLine="567"/>
        <w:jc w:val="both"/>
        <w:rPr>
          <w:iCs/>
          <w:szCs w:val="28"/>
          <w:lang w:val="uk-UA"/>
        </w:rPr>
      </w:pPr>
    </w:p>
    <w:p w14:paraId="136497A9" w14:textId="3D96564B" w:rsidR="00E704F6" w:rsidRPr="00B3510B" w:rsidRDefault="00E704F6" w:rsidP="00E704F6">
      <w:pPr>
        <w:tabs>
          <w:tab w:val="left" w:pos="284"/>
          <w:tab w:val="left" w:pos="567"/>
        </w:tabs>
        <w:ind w:firstLine="567"/>
        <w:jc w:val="both"/>
        <w:rPr>
          <w:szCs w:val="28"/>
          <w:lang w:val="uk-UA"/>
        </w:rPr>
      </w:pPr>
      <w:r w:rsidRPr="00B3510B">
        <w:rPr>
          <w:szCs w:val="28"/>
          <w:lang w:val="uk-UA"/>
        </w:rPr>
        <w:t xml:space="preserve">Тема </w:t>
      </w:r>
      <w:r w:rsidR="001D7129" w:rsidRPr="00B3510B">
        <w:rPr>
          <w:szCs w:val="28"/>
          <w:lang w:val="uk-UA"/>
        </w:rPr>
        <w:t>9</w:t>
      </w:r>
      <w:r w:rsidRPr="00B3510B">
        <w:rPr>
          <w:szCs w:val="28"/>
          <w:lang w:val="uk-UA"/>
        </w:rPr>
        <w:t>.</w:t>
      </w:r>
      <w:r w:rsidR="00C53C32" w:rsidRPr="00B3510B">
        <w:rPr>
          <w:lang w:val="uk-UA"/>
        </w:rPr>
        <w:t xml:space="preserve"> </w:t>
      </w:r>
      <w:r w:rsidR="00C53C32" w:rsidRPr="00B3510B">
        <w:rPr>
          <w:i/>
          <w:iCs/>
          <w:lang w:val="uk-UA"/>
        </w:rPr>
        <w:t xml:space="preserve">Структура розв’язку </w:t>
      </w:r>
      <w:r w:rsidR="000308CF" w:rsidRPr="00B3510B">
        <w:rPr>
          <w:i/>
          <w:iCs/>
          <w:lang w:val="uk-UA"/>
        </w:rPr>
        <w:t>лінійних рівнянь</w:t>
      </w:r>
      <w:r w:rsidR="00C53C32" w:rsidRPr="00B3510B">
        <w:rPr>
          <w:i/>
          <w:iCs/>
          <w:lang w:val="uk-UA"/>
        </w:rPr>
        <w:t>, метод варіації сталих</w:t>
      </w:r>
      <w:r w:rsidR="006A6496">
        <w:rPr>
          <w:i/>
          <w:iCs/>
          <w:lang w:val="uk-UA"/>
        </w:rPr>
        <w:t>, д</w:t>
      </w:r>
      <w:r w:rsidR="00C53C32" w:rsidRPr="00B3510B">
        <w:rPr>
          <w:i/>
          <w:iCs/>
          <w:lang w:val="uk-UA"/>
        </w:rPr>
        <w:t xml:space="preserve">ійсні та комплексні розв’язки </w:t>
      </w:r>
      <w:r w:rsidR="000308CF" w:rsidRPr="00B3510B">
        <w:rPr>
          <w:i/>
          <w:iCs/>
          <w:lang w:val="uk-UA"/>
        </w:rPr>
        <w:t>лінійних рівнянь</w:t>
      </w:r>
      <w:r w:rsidR="00C53C32" w:rsidRPr="00B3510B">
        <w:rPr>
          <w:lang w:val="uk-UA"/>
        </w:rPr>
        <w:t>.</w:t>
      </w:r>
    </w:p>
    <w:p w14:paraId="151AF3C8" w14:textId="1AF4B119" w:rsidR="00E704F6" w:rsidRPr="00B3510B" w:rsidRDefault="000C063B" w:rsidP="00E704F6">
      <w:pPr>
        <w:tabs>
          <w:tab w:val="left" w:pos="284"/>
          <w:tab w:val="left" w:pos="567"/>
        </w:tabs>
        <w:ind w:firstLine="567"/>
        <w:jc w:val="both"/>
        <w:rPr>
          <w:szCs w:val="28"/>
          <w:lang w:val="uk-UA"/>
        </w:rPr>
      </w:pPr>
      <w:r w:rsidRPr="00B3510B">
        <w:rPr>
          <w:szCs w:val="28"/>
          <w:lang w:val="uk-UA"/>
        </w:rPr>
        <w:t>Теореми про структуру загальних розв'язків лінійних однорідних та неоднорідних рівнянь, метод варіації сталих для лінійних неоднорідних рівнянь, комплексні розв'язки лінійних рівнянь.</w:t>
      </w:r>
    </w:p>
    <w:p w14:paraId="4606FAC6" w14:textId="77777777" w:rsidR="00E704F6" w:rsidRPr="00B3510B" w:rsidRDefault="00E704F6" w:rsidP="00E704F6">
      <w:pPr>
        <w:tabs>
          <w:tab w:val="left" w:pos="284"/>
          <w:tab w:val="left" w:pos="567"/>
        </w:tabs>
        <w:ind w:firstLine="567"/>
        <w:jc w:val="both"/>
        <w:rPr>
          <w:iCs/>
          <w:szCs w:val="28"/>
          <w:lang w:val="uk-UA"/>
        </w:rPr>
      </w:pPr>
    </w:p>
    <w:p w14:paraId="14CF63D6" w14:textId="0F8CA2C1" w:rsidR="00E704F6" w:rsidRPr="00B3510B" w:rsidRDefault="00E704F6" w:rsidP="00E704F6">
      <w:pPr>
        <w:tabs>
          <w:tab w:val="left" w:pos="284"/>
          <w:tab w:val="left" w:pos="567"/>
        </w:tabs>
        <w:ind w:firstLine="567"/>
        <w:jc w:val="both"/>
        <w:rPr>
          <w:szCs w:val="28"/>
          <w:lang w:val="uk-UA"/>
        </w:rPr>
      </w:pPr>
      <w:r w:rsidRPr="00B3510B">
        <w:rPr>
          <w:szCs w:val="28"/>
          <w:lang w:val="uk-UA"/>
        </w:rPr>
        <w:t>Тема 1</w:t>
      </w:r>
      <w:r w:rsidR="001D7129" w:rsidRPr="00B3510B">
        <w:rPr>
          <w:szCs w:val="28"/>
          <w:lang w:val="uk-UA"/>
        </w:rPr>
        <w:t>0</w:t>
      </w:r>
      <w:r w:rsidRPr="00B3510B">
        <w:rPr>
          <w:szCs w:val="28"/>
          <w:lang w:val="uk-UA"/>
        </w:rPr>
        <w:t>.</w:t>
      </w:r>
      <w:r w:rsidR="00C53C32" w:rsidRPr="00B3510B">
        <w:rPr>
          <w:lang w:val="uk-UA"/>
        </w:rPr>
        <w:t xml:space="preserve"> </w:t>
      </w:r>
      <w:r w:rsidR="006A6496">
        <w:rPr>
          <w:i/>
          <w:iCs/>
          <w:lang w:val="uk-UA"/>
        </w:rPr>
        <w:t>Ф</w:t>
      </w:r>
      <w:r w:rsidR="000308CF" w:rsidRPr="00B3510B">
        <w:rPr>
          <w:i/>
          <w:iCs/>
          <w:lang w:val="uk-UA"/>
        </w:rPr>
        <w:t>ундаментальн</w:t>
      </w:r>
      <w:r w:rsidR="006A6496">
        <w:rPr>
          <w:i/>
          <w:iCs/>
          <w:lang w:val="uk-UA"/>
        </w:rPr>
        <w:t>а</w:t>
      </w:r>
      <w:r w:rsidR="000308CF" w:rsidRPr="00B3510B">
        <w:rPr>
          <w:i/>
          <w:iCs/>
          <w:lang w:val="uk-UA"/>
        </w:rPr>
        <w:t xml:space="preserve"> систем</w:t>
      </w:r>
      <w:r w:rsidR="006A6496">
        <w:rPr>
          <w:i/>
          <w:iCs/>
          <w:lang w:val="uk-UA"/>
        </w:rPr>
        <w:t>а</w:t>
      </w:r>
      <w:r w:rsidR="000308CF" w:rsidRPr="00B3510B">
        <w:rPr>
          <w:i/>
          <w:iCs/>
          <w:lang w:val="uk-UA"/>
        </w:rPr>
        <w:t xml:space="preserve"> розв’язків</w:t>
      </w:r>
      <w:r w:rsidR="00C53C32" w:rsidRPr="00B3510B">
        <w:rPr>
          <w:i/>
          <w:iCs/>
          <w:lang w:val="uk-UA"/>
        </w:rPr>
        <w:t xml:space="preserve"> лінійних однорідних рівнянь зі сталими коефіцієнтами</w:t>
      </w:r>
      <w:r w:rsidR="006A6496">
        <w:rPr>
          <w:i/>
          <w:iCs/>
          <w:lang w:val="uk-UA"/>
        </w:rPr>
        <w:t>, м</w:t>
      </w:r>
      <w:r w:rsidR="00C53C32" w:rsidRPr="00B3510B">
        <w:rPr>
          <w:i/>
          <w:iCs/>
          <w:lang w:val="uk-UA"/>
        </w:rPr>
        <w:t>етод невизначених коефіцієнтів</w:t>
      </w:r>
      <w:r w:rsidR="00C53C32" w:rsidRPr="00B3510B">
        <w:rPr>
          <w:lang w:val="uk-UA"/>
        </w:rPr>
        <w:t>.</w:t>
      </w:r>
    </w:p>
    <w:p w14:paraId="7335BD6A" w14:textId="02F18172" w:rsidR="00E704F6" w:rsidRPr="00B3510B" w:rsidRDefault="000C063B" w:rsidP="000C063B">
      <w:pPr>
        <w:tabs>
          <w:tab w:val="left" w:pos="284"/>
          <w:tab w:val="left" w:pos="567"/>
        </w:tabs>
        <w:ind w:firstLine="567"/>
        <w:jc w:val="both"/>
        <w:rPr>
          <w:szCs w:val="28"/>
          <w:lang w:val="uk-UA"/>
        </w:rPr>
      </w:pPr>
      <w:r w:rsidRPr="00B3510B">
        <w:rPr>
          <w:szCs w:val="28"/>
          <w:lang w:val="uk-UA"/>
        </w:rPr>
        <w:t xml:space="preserve">Лінійні диференціальні рівняння вищого порядку зі сталими коефіцієнтами, метод Ейлера відшукання розв’язку однорідного рівняння, метод невизначених коефіцієнтів для лінійних неоднорідних рівнянь зі сталими коефіцієнтами, </w:t>
      </w:r>
    </w:p>
    <w:p w14:paraId="442774BB" w14:textId="77777777" w:rsidR="000C063B" w:rsidRPr="00B3510B" w:rsidRDefault="000C063B" w:rsidP="00E704F6">
      <w:pPr>
        <w:tabs>
          <w:tab w:val="left" w:pos="284"/>
          <w:tab w:val="left" w:pos="567"/>
        </w:tabs>
        <w:ind w:firstLine="567"/>
        <w:jc w:val="both"/>
        <w:rPr>
          <w:iCs/>
          <w:szCs w:val="28"/>
          <w:lang w:val="uk-UA"/>
        </w:rPr>
      </w:pPr>
    </w:p>
    <w:p w14:paraId="61294B3E" w14:textId="65518E60" w:rsidR="00E704F6" w:rsidRPr="00B3510B" w:rsidRDefault="00E704F6" w:rsidP="00E704F6">
      <w:pPr>
        <w:tabs>
          <w:tab w:val="left" w:pos="284"/>
          <w:tab w:val="left" w:pos="567"/>
        </w:tabs>
        <w:ind w:firstLine="567"/>
        <w:jc w:val="both"/>
        <w:rPr>
          <w:szCs w:val="28"/>
          <w:lang w:val="uk-UA"/>
        </w:rPr>
      </w:pPr>
      <w:r w:rsidRPr="00B3510B">
        <w:rPr>
          <w:szCs w:val="28"/>
          <w:lang w:val="uk-UA"/>
        </w:rPr>
        <w:t>Тема 1</w:t>
      </w:r>
      <w:r w:rsidR="009B3859" w:rsidRPr="00B3510B">
        <w:rPr>
          <w:szCs w:val="28"/>
          <w:lang w:val="uk-UA"/>
        </w:rPr>
        <w:t>1</w:t>
      </w:r>
      <w:r w:rsidRPr="00B3510B">
        <w:rPr>
          <w:szCs w:val="28"/>
          <w:lang w:val="uk-UA"/>
        </w:rPr>
        <w:t>.</w:t>
      </w:r>
      <w:r w:rsidR="00C53C32" w:rsidRPr="00B3510B">
        <w:rPr>
          <w:lang w:val="uk-UA"/>
        </w:rPr>
        <w:t xml:space="preserve"> </w:t>
      </w:r>
      <w:r w:rsidR="00C53C32" w:rsidRPr="00B3510B">
        <w:rPr>
          <w:i/>
          <w:iCs/>
          <w:lang w:val="uk-UA"/>
        </w:rPr>
        <w:t>Диференціальні рівнян</w:t>
      </w:r>
      <w:r w:rsidR="00C53C32" w:rsidRPr="00B3510B">
        <w:rPr>
          <w:i/>
          <w:iCs/>
          <w:lang w:val="uk-UA"/>
        </w:rPr>
        <w:softHyphen/>
        <w:t>ня Ейлера</w:t>
      </w:r>
      <w:r w:rsidR="00DE5570" w:rsidRPr="00B3510B">
        <w:rPr>
          <w:szCs w:val="28"/>
          <w:lang w:val="uk-UA"/>
        </w:rPr>
        <w:t>.</w:t>
      </w:r>
    </w:p>
    <w:p w14:paraId="08386BC2" w14:textId="31341807" w:rsidR="00E704F6" w:rsidRPr="00B3510B" w:rsidRDefault="000C063B" w:rsidP="00E704F6">
      <w:pPr>
        <w:tabs>
          <w:tab w:val="left" w:pos="284"/>
          <w:tab w:val="left" w:pos="567"/>
        </w:tabs>
        <w:ind w:firstLine="567"/>
        <w:jc w:val="both"/>
        <w:rPr>
          <w:szCs w:val="28"/>
          <w:lang w:val="uk-UA"/>
        </w:rPr>
      </w:pPr>
      <w:r w:rsidRPr="00B3510B">
        <w:rPr>
          <w:szCs w:val="28"/>
          <w:lang w:val="uk-UA"/>
        </w:rPr>
        <w:lastRenderedPageBreak/>
        <w:t xml:space="preserve">Однорідне та неоднорідне рівняння Ейлера та методи </w:t>
      </w:r>
      <w:r w:rsidR="006A6496">
        <w:rPr>
          <w:szCs w:val="28"/>
          <w:lang w:val="uk-UA"/>
        </w:rPr>
        <w:t>їх</w:t>
      </w:r>
      <w:r w:rsidRPr="00B3510B">
        <w:rPr>
          <w:szCs w:val="28"/>
          <w:lang w:val="uk-UA"/>
        </w:rPr>
        <w:t xml:space="preserve"> розв’язування, відшукання автомодельних розв’язків, заміна змінних, метод невизначених коефіцієнтів для лінійних неоднорідних рівнянь Ейлера.</w:t>
      </w:r>
    </w:p>
    <w:p w14:paraId="5509F0CD" w14:textId="7967CFCC" w:rsidR="00E704F6" w:rsidRPr="00B3510B" w:rsidRDefault="00E704F6" w:rsidP="00E704F6">
      <w:pPr>
        <w:tabs>
          <w:tab w:val="left" w:pos="284"/>
          <w:tab w:val="left" w:pos="567"/>
        </w:tabs>
        <w:ind w:firstLine="567"/>
        <w:jc w:val="both"/>
        <w:rPr>
          <w:szCs w:val="28"/>
          <w:lang w:val="uk-UA"/>
        </w:rPr>
      </w:pPr>
    </w:p>
    <w:p w14:paraId="33C98CC0" w14:textId="7CAF57BF" w:rsidR="00E704F6" w:rsidRPr="00B3510B" w:rsidRDefault="00E704F6" w:rsidP="00E704F6">
      <w:pPr>
        <w:tabs>
          <w:tab w:val="left" w:pos="284"/>
          <w:tab w:val="left" w:pos="567"/>
        </w:tabs>
        <w:ind w:firstLine="567"/>
        <w:jc w:val="both"/>
        <w:rPr>
          <w:b/>
          <w:szCs w:val="28"/>
          <w:lang w:val="uk-UA"/>
        </w:rPr>
      </w:pPr>
      <w:r w:rsidRPr="00B3510B">
        <w:rPr>
          <w:b/>
          <w:szCs w:val="28"/>
          <w:lang w:val="uk-UA"/>
        </w:rPr>
        <w:t xml:space="preserve">Змістовий модуль 3. </w:t>
      </w:r>
      <w:r w:rsidR="00771465" w:rsidRPr="00B3510B">
        <w:rPr>
          <w:b/>
          <w:i/>
          <w:iCs/>
          <w:szCs w:val="28"/>
          <w:lang w:val="uk-UA"/>
        </w:rPr>
        <w:t>С</w:t>
      </w:r>
      <w:r w:rsidRPr="00B3510B">
        <w:rPr>
          <w:b/>
          <w:bCs/>
          <w:i/>
          <w:iCs/>
          <w:szCs w:val="28"/>
          <w:lang w:val="uk-UA"/>
        </w:rPr>
        <w:t>истеми звичайних диференціальних рівнянь та рівняння з частинними похідними першого порядку</w:t>
      </w:r>
      <w:r w:rsidRPr="00B3510B">
        <w:rPr>
          <w:b/>
          <w:bCs/>
          <w:iCs/>
          <w:szCs w:val="28"/>
          <w:lang w:val="uk-UA"/>
        </w:rPr>
        <w:t>.</w:t>
      </w:r>
    </w:p>
    <w:p w14:paraId="6CB7862C" w14:textId="18FFCA2E" w:rsidR="00E704F6" w:rsidRPr="00B3510B" w:rsidRDefault="00E704F6" w:rsidP="00E704F6">
      <w:pPr>
        <w:tabs>
          <w:tab w:val="left" w:pos="284"/>
          <w:tab w:val="left" w:pos="567"/>
        </w:tabs>
        <w:ind w:firstLine="567"/>
        <w:jc w:val="both"/>
        <w:rPr>
          <w:szCs w:val="28"/>
          <w:lang w:val="uk-UA"/>
        </w:rPr>
      </w:pPr>
      <w:r w:rsidRPr="00B3510B">
        <w:rPr>
          <w:szCs w:val="28"/>
          <w:lang w:val="uk-UA"/>
        </w:rPr>
        <w:t>Тема 1</w:t>
      </w:r>
      <w:r w:rsidR="00771465" w:rsidRPr="00B3510B">
        <w:rPr>
          <w:szCs w:val="28"/>
          <w:lang w:val="uk-UA"/>
        </w:rPr>
        <w:t>2</w:t>
      </w:r>
      <w:r w:rsidRPr="00B3510B">
        <w:rPr>
          <w:szCs w:val="28"/>
          <w:lang w:val="uk-UA"/>
        </w:rPr>
        <w:t>.</w:t>
      </w:r>
      <w:r w:rsidR="00C53C32" w:rsidRPr="00B3510B">
        <w:rPr>
          <w:lang w:val="uk-UA"/>
        </w:rPr>
        <w:t xml:space="preserve"> </w:t>
      </w:r>
      <w:r w:rsidR="00C53C32" w:rsidRPr="00B3510B">
        <w:rPr>
          <w:i/>
          <w:iCs/>
          <w:lang w:val="uk-UA"/>
        </w:rPr>
        <w:t xml:space="preserve">Нормальні лінійні системи </w:t>
      </w:r>
      <w:r w:rsidR="000308CF" w:rsidRPr="00B3510B">
        <w:rPr>
          <w:i/>
          <w:iCs/>
          <w:lang w:val="uk-UA"/>
        </w:rPr>
        <w:t>звичайних диференціальних рівнянь</w:t>
      </w:r>
      <w:r w:rsidR="00C53C32" w:rsidRPr="00B3510B">
        <w:rPr>
          <w:i/>
          <w:iCs/>
          <w:lang w:val="uk-UA"/>
        </w:rPr>
        <w:t>: основні поняття та влас</w:t>
      </w:r>
      <w:r w:rsidR="00C53C32" w:rsidRPr="00B3510B">
        <w:rPr>
          <w:i/>
          <w:iCs/>
          <w:lang w:val="uk-UA"/>
        </w:rPr>
        <w:softHyphen/>
        <w:t>тивості розв’язків</w:t>
      </w:r>
      <w:r w:rsidR="00DE5570" w:rsidRPr="00B3510B">
        <w:rPr>
          <w:szCs w:val="28"/>
          <w:lang w:val="uk-UA"/>
        </w:rPr>
        <w:t>.</w:t>
      </w:r>
    </w:p>
    <w:p w14:paraId="57A3467C" w14:textId="37016C89" w:rsidR="00E704F6" w:rsidRPr="00B3510B" w:rsidRDefault="000C063B" w:rsidP="00E704F6">
      <w:pPr>
        <w:tabs>
          <w:tab w:val="left" w:pos="284"/>
          <w:tab w:val="left" w:pos="567"/>
        </w:tabs>
        <w:ind w:firstLine="567"/>
        <w:jc w:val="both"/>
        <w:rPr>
          <w:szCs w:val="28"/>
          <w:lang w:val="uk-UA"/>
        </w:rPr>
      </w:pPr>
      <w:r w:rsidRPr="00B3510B">
        <w:rPr>
          <w:szCs w:val="28"/>
          <w:lang w:val="uk-UA"/>
        </w:rPr>
        <w:t xml:space="preserve">Основні поняття теорії нормальних лінійних систем звичайних диференціальних рівнянь, існування та єдиність розв'язку задачі Коші для лінійних систем, векторні </w:t>
      </w:r>
      <w:r w:rsidR="006A6496">
        <w:rPr>
          <w:szCs w:val="28"/>
          <w:lang w:val="uk-UA"/>
        </w:rPr>
        <w:t xml:space="preserve">і </w:t>
      </w:r>
      <w:r w:rsidRPr="00B3510B">
        <w:rPr>
          <w:szCs w:val="28"/>
          <w:lang w:val="uk-UA"/>
        </w:rPr>
        <w:t xml:space="preserve">матричні диференціальні рівняння та деякі їхні властивості, структура розв'язків векторних </w:t>
      </w:r>
      <w:r w:rsidR="006A6496">
        <w:rPr>
          <w:szCs w:val="28"/>
          <w:lang w:val="uk-UA"/>
        </w:rPr>
        <w:t>і</w:t>
      </w:r>
      <w:r w:rsidRPr="00B3510B">
        <w:rPr>
          <w:szCs w:val="28"/>
          <w:lang w:val="uk-UA"/>
        </w:rPr>
        <w:t xml:space="preserve"> матричних диференціальних рівнянь, метод варіації сталих для лінійних неоднорідних систем</w:t>
      </w:r>
      <w:r w:rsidR="000A54F2">
        <w:rPr>
          <w:szCs w:val="28"/>
          <w:lang w:val="uk-UA"/>
        </w:rPr>
        <w:t>.</w:t>
      </w:r>
    </w:p>
    <w:p w14:paraId="2DD3F0AB" w14:textId="77777777" w:rsidR="00E704F6" w:rsidRPr="00B3510B" w:rsidRDefault="00E704F6" w:rsidP="00E704F6">
      <w:pPr>
        <w:tabs>
          <w:tab w:val="left" w:pos="284"/>
          <w:tab w:val="left" w:pos="567"/>
        </w:tabs>
        <w:ind w:firstLine="567"/>
        <w:jc w:val="both"/>
        <w:rPr>
          <w:iCs/>
          <w:szCs w:val="28"/>
          <w:lang w:val="uk-UA"/>
        </w:rPr>
      </w:pPr>
    </w:p>
    <w:p w14:paraId="36C49FFF" w14:textId="6E75644B" w:rsidR="00E704F6" w:rsidRPr="00B3510B" w:rsidRDefault="00E704F6" w:rsidP="00E704F6">
      <w:pPr>
        <w:tabs>
          <w:tab w:val="left" w:pos="284"/>
          <w:tab w:val="left" w:pos="567"/>
        </w:tabs>
        <w:ind w:firstLine="567"/>
        <w:jc w:val="both"/>
        <w:rPr>
          <w:szCs w:val="28"/>
          <w:lang w:val="uk-UA"/>
        </w:rPr>
      </w:pPr>
      <w:r w:rsidRPr="00B3510B">
        <w:rPr>
          <w:szCs w:val="28"/>
          <w:lang w:val="uk-UA"/>
        </w:rPr>
        <w:t>Тема 1</w:t>
      </w:r>
      <w:r w:rsidR="00771465" w:rsidRPr="00B3510B">
        <w:rPr>
          <w:szCs w:val="28"/>
          <w:lang w:val="uk-UA"/>
        </w:rPr>
        <w:t>3</w:t>
      </w:r>
      <w:r w:rsidRPr="00B3510B">
        <w:rPr>
          <w:szCs w:val="28"/>
          <w:lang w:val="uk-UA"/>
        </w:rPr>
        <w:t>.</w:t>
      </w:r>
      <w:r w:rsidR="00C53C32" w:rsidRPr="00B3510B">
        <w:rPr>
          <w:lang w:val="uk-UA"/>
        </w:rPr>
        <w:t xml:space="preserve"> </w:t>
      </w:r>
      <w:r w:rsidR="00C53C32" w:rsidRPr="00B3510B">
        <w:rPr>
          <w:i/>
          <w:iCs/>
          <w:lang w:val="uk-UA"/>
        </w:rPr>
        <w:t>Системи лінійних од</w:t>
      </w:r>
      <w:r w:rsidR="00C53C32" w:rsidRPr="00B3510B">
        <w:rPr>
          <w:i/>
          <w:iCs/>
          <w:lang w:val="uk-UA"/>
        </w:rPr>
        <w:softHyphen/>
        <w:t>но</w:t>
      </w:r>
      <w:r w:rsidR="00C53C32" w:rsidRPr="00B3510B">
        <w:rPr>
          <w:i/>
          <w:iCs/>
          <w:lang w:val="uk-UA"/>
        </w:rPr>
        <w:softHyphen/>
        <w:t>рідних і неод</w:t>
      </w:r>
      <w:r w:rsidR="00C53C32" w:rsidRPr="00B3510B">
        <w:rPr>
          <w:i/>
          <w:iCs/>
          <w:lang w:val="uk-UA"/>
        </w:rPr>
        <w:softHyphen/>
        <w:t>но</w:t>
      </w:r>
      <w:r w:rsidR="00C53C32" w:rsidRPr="00B3510B">
        <w:rPr>
          <w:i/>
          <w:iCs/>
          <w:lang w:val="uk-UA"/>
        </w:rPr>
        <w:softHyphen/>
        <w:t>рідних рівнянь зі сталими кое</w:t>
      </w:r>
      <w:r w:rsidR="00C53C32" w:rsidRPr="00B3510B">
        <w:rPr>
          <w:i/>
          <w:iCs/>
          <w:lang w:val="uk-UA"/>
        </w:rPr>
        <w:softHyphen/>
        <w:t>фіцієнтами</w:t>
      </w:r>
      <w:r w:rsidR="00C53C32" w:rsidRPr="00B3510B">
        <w:rPr>
          <w:lang w:val="uk-UA"/>
        </w:rPr>
        <w:t>.</w:t>
      </w:r>
    </w:p>
    <w:p w14:paraId="303AC53E" w14:textId="397F9602" w:rsidR="00E704F6" w:rsidRPr="00B3510B" w:rsidRDefault="006A6496" w:rsidP="00E704F6">
      <w:pPr>
        <w:tabs>
          <w:tab w:val="left" w:pos="284"/>
          <w:tab w:val="left" w:pos="567"/>
        </w:tabs>
        <w:ind w:firstLine="567"/>
        <w:jc w:val="both"/>
        <w:rPr>
          <w:szCs w:val="28"/>
          <w:lang w:val="uk-UA"/>
        </w:rPr>
      </w:pPr>
      <w:r>
        <w:rPr>
          <w:szCs w:val="28"/>
          <w:lang w:val="uk-UA"/>
        </w:rPr>
        <w:t>Ф</w:t>
      </w:r>
      <w:r w:rsidR="001F31F2" w:rsidRPr="00B3510B">
        <w:rPr>
          <w:szCs w:val="28"/>
          <w:lang w:val="uk-UA"/>
        </w:rPr>
        <w:t>ундаментальн</w:t>
      </w:r>
      <w:r>
        <w:rPr>
          <w:szCs w:val="28"/>
          <w:lang w:val="uk-UA"/>
        </w:rPr>
        <w:t>а</w:t>
      </w:r>
      <w:r w:rsidR="001F31F2" w:rsidRPr="00B3510B">
        <w:rPr>
          <w:szCs w:val="28"/>
          <w:lang w:val="uk-UA"/>
        </w:rPr>
        <w:t xml:space="preserve"> систем</w:t>
      </w:r>
      <w:r>
        <w:rPr>
          <w:szCs w:val="28"/>
          <w:lang w:val="uk-UA"/>
        </w:rPr>
        <w:t>а</w:t>
      </w:r>
      <w:r w:rsidR="001F31F2" w:rsidRPr="00B3510B">
        <w:rPr>
          <w:szCs w:val="28"/>
          <w:lang w:val="uk-UA"/>
        </w:rPr>
        <w:t xml:space="preserve"> розв'язків системи лінійних рівнянь вищого порядку зі сталими коефіцієнтами, метод невизначених коефіцієнтів для неоднорідних систем звичайних диференціальних рівнянь у випадку, коли вільний член системи є векторним многочленом та векторним квазімногочленом.</w:t>
      </w:r>
    </w:p>
    <w:p w14:paraId="59AD9990" w14:textId="77777777" w:rsidR="00E704F6" w:rsidRPr="00B3510B" w:rsidRDefault="00E704F6" w:rsidP="00E704F6">
      <w:pPr>
        <w:tabs>
          <w:tab w:val="left" w:pos="284"/>
          <w:tab w:val="left" w:pos="567"/>
        </w:tabs>
        <w:ind w:firstLine="567"/>
        <w:jc w:val="both"/>
        <w:rPr>
          <w:iCs/>
          <w:szCs w:val="28"/>
          <w:lang w:val="uk-UA"/>
        </w:rPr>
      </w:pPr>
    </w:p>
    <w:p w14:paraId="73E9126F" w14:textId="130D9FD2" w:rsidR="00E704F6" w:rsidRPr="00B3510B" w:rsidRDefault="00E704F6" w:rsidP="00E704F6">
      <w:pPr>
        <w:tabs>
          <w:tab w:val="left" w:pos="284"/>
          <w:tab w:val="left" w:pos="567"/>
        </w:tabs>
        <w:ind w:firstLine="567"/>
        <w:jc w:val="both"/>
        <w:rPr>
          <w:szCs w:val="28"/>
          <w:lang w:val="uk-UA"/>
        </w:rPr>
      </w:pPr>
      <w:r w:rsidRPr="00B3510B">
        <w:rPr>
          <w:szCs w:val="28"/>
          <w:lang w:val="uk-UA"/>
        </w:rPr>
        <w:t>Тема 1</w:t>
      </w:r>
      <w:r w:rsidR="00771465" w:rsidRPr="00B3510B">
        <w:rPr>
          <w:szCs w:val="28"/>
          <w:lang w:val="uk-UA"/>
        </w:rPr>
        <w:t>4</w:t>
      </w:r>
      <w:r w:rsidRPr="00B3510B">
        <w:rPr>
          <w:szCs w:val="28"/>
          <w:lang w:val="uk-UA"/>
        </w:rPr>
        <w:t>.</w:t>
      </w:r>
      <w:r w:rsidR="00C53C32" w:rsidRPr="00B3510B">
        <w:rPr>
          <w:lang w:val="uk-UA"/>
        </w:rPr>
        <w:t xml:space="preserve"> </w:t>
      </w:r>
      <w:r w:rsidR="00C53C32" w:rsidRPr="00B3510B">
        <w:rPr>
          <w:i/>
          <w:iCs/>
          <w:lang w:val="uk-UA"/>
        </w:rPr>
        <w:t xml:space="preserve">Нормальні та динамічні нелінійні системи </w:t>
      </w:r>
      <w:r w:rsidR="000308CF" w:rsidRPr="00B3510B">
        <w:rPr>
          <w:i/>
          <w:iCs/>
          <w:lang w:val="uk-UA"/>
        </w:rPr>
        <w:t>звичайних диференціальних рівнянь</w:t>
      </w:r>
      <w:r w:rsidR="00C53C32" w:rsidRPr="00B3510B">
        <w:rPr>
          <w:i/>
          <w:iCs/>
          <w:lang w:val="uk-UA"/>
        </w:rPr>
        <w:t>. Колоквіум N 2</w:t>
      </w:r>
      <w:r w:rsidR="00C53C32" w:rsidRPr="00B3510B">
        <w:rPr>
          <w:lang w:val="uk-UA"/>
        </w:rPr>
        <w:t>.</w:t>
      </w:r>
    </w:p>
    <w:p w14:paraId="4F752675" w14:textId="6F5224BB" w:rsidR="00E704F6" w:rsidRPr="00B3510B" w:rsidRDefault="001F31F2" w:rsidP="00E704F6">
      <w:pPr>
        <w:tabs>
          <w:tab w:val="left" w:pos="284"/>
          <w:tab w:val="left" w:pos="567"/>
        </w:tabs>
        <w:ind w:firstLine="567"/>
        <w:jc w:val="both"/>
        <w:rPr>
          <w:szCs w:val="28"/>
          <w:lang w:val="uk-UA"/>
        </w:rPr>
      </w:pPr>
      <w:r w:rsidRPr="00B3510B">
        <w:rPr>
          <w:szCs w:val="28"/>
          <w:lang w:val="uk-UA"/>
        </w:rPr>
        <w:t>Динамічні системи звичайних диференціальних рівнянь, перші інтеграли динамічної системи та деякі їхні властивості, методи відшукання перших інтегралів динамічних систем, перші інтеграли нормальних систем, зв'язок між нормальною та динамічними системами.</w:t>
      </w:r>
    </w:p>
    <w:p w14:paraId="5C513357" w14:textId="77777777" w:rsidR="00E704F6" w:rsidRPr="00B3510B" w:rsidRDefault="00E704F6" w:rsidP="00E704F6">
      <w:pPr>
        <w:tabs>
          <w:tab w:val="left" w:pos="284"/>
          <w:tab w:val="left" w:pos="567"/>
        </w:tabs>
        <w:ind w:firstLine="567"/>
        <w:jc w:val="both"/>
        <w:rPr>
          <w:iCs/>
          <w:szCs w:val="28"/>
          <w:lang w:val="uk-UA"/>
        </w:rPr>
      </w:pPr>
    </w:p>
    <w:p w14:paraId="322B6C78" w14:textId="364E80AF" w:rsidR="00E704F6" w:rsidRPr="00B3510B" w:rsidRDefault="00E704F6" w:rsidP="00E704F6">
      <w:pPr>
        <w:tabs>
          <w:tab w:val="left" w:pos="284"/>
          <w:tab w:val="left" w:pos="567"/>
        </w:tabs>
        <w:ind w:firstLine="567"/>
        <w:jc w:val="both"/>
        <w:rPr>
          <w:szCs w:val="28"/>
          <w:lang w:val="uk-UA"/>
        </w:rPr>
      </w:pPr>
      <w:r w:rsidRPr="00B3510B">
        <w:rPr>
          <w:szCs w:val="28"/>
          <w:lang w:val="uk-UA"/>
        </w:rPr>
        <w:t>Тема 1</w:t>
      </w:r>
      <w:r w:rsidR="00771465" w:rsidRPr="00B3510B">
        <w:rPr>
          <w:szCs w:val="28"/>
          <w:lang w:val="uk-UA"/>
        </w:rPr>
        <w:t>5</w:t>
      </w:r>
      <w:r w:rsidRPr="00B3510B">
        <w:rPr>
          <w:szCs w:val="28"/>
          <w:lang w:val="uk-UA"/>
        </w:rPr>
        <w:t>.</w:t>
      </w:r>
      <w:r w:rsidR="00C53C32" w:rsidRPr="00B3510B">
        <w:rPr>
          <w:lang w:val="uk-UA"/>
        </w:rPr>
        <w:t xml:space="preserve"> </w:t>
      </w:r>
      <w:r w:rsidR="00C53C32" w:rsidRPr="00B3510B">
        <w:rPr>
          <w:i/>
          <w:iCs/>
          <w:lang w:val="uk-UA"/>
        </w:rPr>
        <w:t>Рівняння з частинними по</w:t>
      </w:r>
      <w:r w:rsidR="00C53C32" w:rsidRPr="00B3510B">
        <w:rPr>
          <w:i/>
          <w:iCs/>
          <w:lang w:val="uk-UA"/>
        </w:rPr>
        <w:softHyphen/>
        <w:t>хід</w:t>
      </w:r>
      <w:r w:rsidR="00C53C32" w:rsidRPr="00B3510B">
        <w:rPr>
          <w:i/>
          <w:iCs/>
          <w:lang w:val="uk-UA"/>
        </w:rPr>
        <w:softHyphen/>
        <w:t>ними першого порядку: ме</w:t>
      </w:r>
      <w:r w:rsidR="00C53C32" w:rsidRPr="00B3510B">
        <w:rPr>
          <w:i/>
          <w:iCs/>
          <w:lang w:val="uk-UA"/>
        </w:rPr>
        <w:softHyphen/>
        <w:t>тоди відшукання загаль</w:t>
      </w:r>
      <w:r w:rsidR="00C53C32" w:rsidRPr="00B3510B">
        <w:rPr>
          <w:i/>
          <w:iCs/>
          <w:lang w:val="uk-UA"/>
        </w:rPr>
        <w:softHyphen/>
        <w:t>но</w:t>
      </w:r>
      <w:r w:rsidR="00C53C32" w:rsidRPr="00B3510B">
        <w:rPr>
          <w:i/>
          <w:iCs/>
          <w:lang w:val="uk-UA"/>
        </w:rPr>
        <w:softHyphen/>
        <w:t>го розв'язку, задача Коші</w:t>
      </w:r>
      <w:r w:rsidR="00771465" w:rsidRPr="00B3510B">
        <w:rPr>
          <w:szCs w:val="28"/>
          <w:lang w:val="uk-UA"/>
        </w:rPr>
        <w:t>.</w:t>
      </w:r>
    </w:p>
    <w:p w14:paraId="46ED0598" w14:textId="595AC82F" w:rsidR="00E704F6" w:rsidRPr="00B3510B" w:rsidRDefault="001F31F2" w:rsidP="00E704F6">
      <w:pPr>
        <w:tabs>
          <w:tab w:val="left" w:pos="284"/>
          <w:tab w:val="left" w:pos="567"/>
        </w:tabs>
        <w:ind w:firstLine="567"/>
        <w:jc w:val="both"/>
        <w:rPr>
          <w:szCs w:val="28"/>
          <w:lang w:val="uk-UA"/>
        </w:rPr>
      </w:pPr>
      <w:r w:rsidRPr="00B3510B">
        <w:rPr>
          <w:szCs w:val="28"/>
          <w:lang w:val="uk-UA"/>
        </w:rPr>
        <w:t>Базові поняття теорії рівнянь з частинними похідними першого порядку, лінійні однорідні рівняння з частинними похідними першого порядку, задача Коші для лінійних однорідних рівнянь з частинними похідними першого порядку, квазілінійні рівняння рівнянь з частинними похідними першого порядку та задача Коші для них.</w:t>
      </w:r>
    </w:p>
    <w:p w14:paraId="0DFC756F" w14:textId="77777777" w:rsidR="00E704F6" w:rsidRPr="00B3510B" w:rsidRDefault="00E704F6" w:rsidP="00E704F6">
      <w:pPr>
        <w:tabs>
          <w:tab w:val="left" w:pos="284"/>
          <w:tab w:val="left" w:pos="567"/>
        </w:tabs>
        <w:ind w:firstLine="567"/>
        <w:jc w:val="both"/>
        <w:rPr>
          <w:iCs/>
          <w:szCs w:val="28"/>
          <w:lang w:val="uk-UA"/>
        </w:rPr>
      </w:pPr>
    </w:p>
    <w:p w14:paraId="2931D54E" w14:textId="213113CC" w:rsidR="00E704F6" w:rsidRPr="00B3510B" w:rsidRDefault="00E704F6" w:rsidP="00E704F6">
      <w:pPr>
        <w:tabs>
          <w:tab w:val="left" w:pos="284"/>
          <w:tab w:val="left" w:pos="567"/>
        </w:tabs>
        <w:ind w:firstLine="567"/>
        <w:jc w:val="both"/>
        <w:rPr>
          <w:szCs w:val="28"/>
          <w:lang w:val="uk-UA"/>
        </w:rPr>
      </w:pPr>
      <w:r w:rsidRPr="00B3510B">
        <w:rPr>
          <w:szCs w:val="28"/>
          <w:lang w:val="uk-UA"/>
        </w:rPr>
        <w:t>Тема 1</w:t>
      </w:r>
      <w:r w:rsidR="00771465" w:rsidRPr="00B3510B">
        <w:rPr>
          <w:szCs w:val="28"/>
          <w:lang w:val="uk-UA"/>
        </w:rPr>
        <w:t>6</w:t>
      </w:r>
      <w:r w:rsidRPr="00B3510B">
        <w:rPr>
          <w:szCs w:val="28"/>
          <w:lang w:val="uk-UA"/>
        </w:rPr>
        <w:t>.</w:t>
      </w:r>
      <w:r w:rsidR="00C53C32" w:rsidRPr="00B3510B">
        <w:rPr>
          <w:szCs w:val="28"/>
          <w:lang w:val="uk-UA"/>
        </w:rPr>
        <w:t xml:space="preserve"> </w:t>
      </w:r>
      <w:r w:rsidR="00C53C32" w:rsidRPr="00B3510B">
        <w:rPr>
          <w:i/>
          <w:iCs/>
          <w:szCs w:val="28"/>
          <w:lang w:val="uk-UA"/>
        </w:rPr>
        <w:t>Додаткові розділи теорії диференціальних рівнянь</w:t>
      </w:r>
      <w:r w:rsidR="00DE5570" w:rsidRPr="00B3510B">
        <w:rPr>
          <w:szCs w:val="28"/>
          <w:lang w:val="uk-UA"/>
        </w:rPr>
        <w:t>.</w:t>
      </w:r>
    </w:p>
    <w:p w14:paraId="77D0CABA" w14:textId="7195753D" w:rsidR="00E704F6" w:rsidRPr="00B3510B" w:rsidRDefault="001F31F2" w:rsidP="00E704F6">
      <w:pPr>
        <w:tabs>
          <w:tab w:val="left" w:pos="284"/>
          <w:tab w:val="left" w:pos="567"/>
        </w:tabs>
        <w:ind w:firstLine="567"/>
        <w:jc w:val="both"/>
        <w:rPr>
          <w:szCs w:val="28"/>
          <w:lang w:val="uk-UA"/>
        </w:rPr>
      </w:pPr>
      <w:r w:rsidRPr="00B3510B">
        <w:rPr>
          <w:szCs w:val="28"/>
          <w:lang w:val="uk-UA"/>
        </w:rPr>
        <w:t>Стійкість розв'язку нормальної системи звичайних диференціальних рівнянь, стійкість нульового розв'язку системи лінійних однорідних рівнянь зі сталими коефіцієнтами.</w:t>
      </w:r>
    </w:p>
    <w:p w14:paraId="1FFE4705" w14:textId="77777777" w:rsidR="00E704F6" w:rsidRPr="00B3510B" w:rsidRDefault="00E704F6" w:rsidP="00E704F6">
      <w:pPr>
        <w:tabs>
          <w:tab w:val="left" w:pos="284"/>
          <w:tab w:val="left" w:pos="567"/>
        </w:tabs>
        <w:ind w:firstLine="567"/>
        <w:jc w:val="both"/>
        <w:rPr>
          <w:iCs/>
          <w:szCs w:val="28"/>
          <w:lang w:val="uk-UA"/>
        </w:rPr>
      </w:pPr>
    </w:p>
    <w:p w14:paraId="53413D84" w14:textId="41855299" w:rsidR="00CC76BA" w:rsidRDefault="00DE5570" w:rsidP="00CC76BA">
      <w:pPr>
        <w:tabs>
          <w:tab w:val="left" w:pos="284"/>
          <w:tab w:val="left" w:pos="567"/>
        </w:tabs>
        <w:ind w:firstLine="567"/>
        <w:jc w:val="both"/>
        <w:rPr>
          <w:iCs/>
          <w:szCs w:val="28"/>
          <w:lang w:val="uk-UA"/>
        </w:rPr>
      </w:pPr>
      <w:r w:rsidRPr="00B3510B">
        <w:rPr>
          <w:iCs/>
          <w:szCs w:val="28"/>
          <w:lang w:val="uk-UA"/>
        </w:rPr>
        <w:br w:type="page"/>
      </w:r>
    </w:p>
    <w:p w14:paraId="32BE7E8A" w14:textId="77777777" w:rsidR="00CC76BA" w:rsidRDefault="00CC76BA" w:rsidP="00CC76BA">
      <w:pPr>
        <w:tabs>
          <w:tab w:val="left" w:pos="284"/>
          <w:tab w:val="left" w:pos="567"/>
        </w:tabs>
        <w:ind w:firstLine="567"/>
        <w:jc w:val="both"/>
        <w:rPr>
          <w:iCs/>
          <w:szCs w:val="28"/>
          <w:lang w:val="uk-UA"/>
        </w:rPr>
      </w:pPr>
    </w:p>
    <w:p w14:paraId="53C0F81E" w14:textId="4F5D8EEF" w:rsidR="0064649F" w:rsidRPr="00B3510B" w:rsidRDefault="0064649F" w:rsidP="009C762F">
      <w:pPr>
        <w:tabs>
          <w:tab w:val="left" w:pos="284"/>
          <w:tab w:val="left" w:pos="567"/>
        </w:tabs>
        <w:ind w:firstLine="567"/>
        <w:jc w:val="center"/>
        <w:rPr>
          <w:b/>
          <w:bCs/>
          <w:szCs w:val="28"/>
          <w:lang w:val="uk-UA"/>
        </w:rPr>
      </w:pPr>
      <w:r w:rsidRPr="00B3510B">
        <w:rPr>
          <w:b/>
          <w:bCs/>
          <w:szCs w:val="28"/>
          <w:lang w:val="uk-UA"/>
        </w:rPr>
        <w:t>4. Структура навчальної дисципліни</w:t>
      </w:r>
    </w:p>
    <w:tbl>
      <w:tblPr>
        <w:tblW w:w="496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1003"/>
        <w:gridCol w:w="496"/>
        <w:gridCol w:w="356"/>
        <w:gridCol w:w="625"/>
        <w:gridCol w:w="594"/>
        <w:gridCol w:w="706"/>
        <w:gridCol w:w="1003"/>
        <w:gridCol w:w="356"/>
        <w:gridCol w:w="496"/>
        <w:gridCol w:w="625"/>
        <w:gridCol w:w="594"/>
        <w:gridCol w:w="690"/>
      </w:tblGrid>
      <w:tr w:rsidR="0064649F" w:rsidRPr="00B3510B" w14:paraId="2D05F882" w14:textId="77777777">
        <w:trPr>
          <w:cantSplit/>
        </w:trPr>
        <w:tc>
          <w:tcPr>
            <w:tcW w:w="1261" w:type="pct"/>
            <w:vMerge w:val="restart"/>
          </w:tcPr>
          <w:p w14:paraId="2CFB760F" w14:textId="77777777" w:rsidR="0064649F" w:rsidRPr="00B3510B" w:rsidRDefault="0064649F" w:rsidP="0064649F">
            <w:pPr>
              <w:jc w:val="center"/>
              <w:rPr>
                <w:lang w:val="uk-UA"/>
              </w:rPr>
            </w:pPr>
            <w:r w:rsidRPr="00B3510B">
              <w:rPr>
                <w:lang w:val="uk-UA"/>
              </w:rPr>
              <w:t>Назви змістових модулів і тем</w:t>
            </w:r>
          </w:p>
        </w:tc>
        <w:tc>
          <w:tcPr>
            <w:tcW w:w="3739" w:type="pct"/>
            <w:gridSpan w:val="12"/>
          </w:tcPr>
          <w:p w14:paraId="45ECEB26" w14:textId="77777777" w:rsidR="0064649F" w:rsidRPr="00B3510B" w:rsidRDefault="0064649F" w:rsidP="0064649F">
            <w:pPr>
              <w:jc w:val="center"/>
              <w:rPr>
                <w:lang w:val="uk-UA"/>
              </w:rPr>
            </w:pPr>
            <w:r w:rsidRPr="00B3510B">
              <w:rPr>
                <w:lang w:val="uk-UA"/>
              </w:rPr>
              <w:t>Кількість годин</w:t>
            </w:r>
          </w:p>
        </w:tc>
      </w:tr>
      <w:tr w:rsidR="0064649F" w:rsidRPr="00B3510B" w14:paraId="2CECE5AC" w14:textId="77777777">
        <w:trPr>
          <w:cantSplit/>
        </w:trPr>
        <w:tc>
          <w:tcPr>
            <w:tcW w:w="1261" w:type="pct"/>
            <w:vMerge/>
          </w:tcPr>
          <w:p w14:paraId="591B55B0" w14:textId="77777777" w:rsidR="0064649F" w:rsidRPr="00B3510B" w:rsidRDefault="0064649F" w:rsidP="0064649F">
            <w:pPr>
              <w:jc w:val="center"/>
              <w:rPr>
                <w:lang w:val="uk-UA"/>
              </w:rPr>
            </w:pPr>
          </w:p>
        </w:tc>
        <w:tc>
          <w:tcPr>
            <w:tcW w:w="1835" w:type="pct"/>
            <w:gridSpan w:val="6"/>
          </w:tcPr>
          <w:p w14:paraId="08B31F33" w14:textId="77777777" w:rsidR="0064649F" w:rsidRPr="00B3510B" w:rsidRDefault="00B5471C" w:rsidP="0064649F">
            <w:pPr>
              <w:jc w:val="center"/>
              <w:rPr>
                <w:lang w:val="uk-UA"/>
              </w:rPr>
            </w:pPr>
            <w:r w:rsidRPr="00B3510B">
              <w:rPr>
                <w:lang w:val="uk-UA"/>
              </w:rPr>
              <w:t>д</w:t>
            </w:r>
            <w:r w:rsidR="0064649F" w:rsidRPr="00B3510B">
              <w:rPr>
                <w:lang w:val="uk-UA"/>
              </w:rPr>
              <w:t>енна форма</w:t>
            </w:r>
          </w:p>
        </w:tc>
        <w:tc>
          <w:tcPr>
            <w:tcW w:w="1904" w:type="pct"/>
            <w:gridSpan w:val="6"/>
          </w:tcPr>
          <w:p w14:paraId="5AC0AE55" w14:textId="77777777" w:rsidR="0064649F" w:rsidRPr="00B3510B" w:rsidRDefault="00564FBE" w:rsidP="0064649F">
            <w:pPr>
              <w:jc w:val="center"/>
              <w:rPr>
                <w:lang w:val="uk-UA"/>
              </w:rPr>
            </w:pPr>
            <w:r w:rsidRPr="00B3510B">
              <w:rPr>
                <w:lang w:val="uk-UA"/>
              </w:rPr>
              <w:t>з</w:t>
            </w:r>
            <w:r w:rsidR="0064649F" w:rsidRPr="00B3510B">
              <w:rPr>
                <w:lang w:val="uk-UA"/>
              </w:rPr>
              <w:t>аочна форма</w:t>
            </w:r>
          </w:p>
        </w:tc>
      </w:tr>
      <w:tr w:rsidR="007172D6" w:rsidRPr="00B3510B" w14:paraId="0ADE79A7" w14:textId="77777777" w:rsidTr="00133742">
        <w:trPr>
          <w:cantSplit/>
        </w:trPr>
        <w:tc>
          <w:tcPr>
            <w:tcW w:w="1261" w:type="pct"/>
            <w:vMerge/>
          </w:tcPr>
          <w:p w14:paraId="1733B574" w14:textId="77777777" w:rsidR="0064649F" w:rsidRPr="00B3510B" w:rsidRDefault="0064649F" w:rsidP="0064649F">
            <w:pPr>
              <w:jc w:val="center"/>
              <w:rPr>
                <w:lang w:val="uk-UA"/>
              </w:rPr>
            </w:pPr>
          </w:p>
        </w:tc>
        <w:tc>
          <w:tcPr>
            <w:tcW w:w="499" w:type="pct"/>
            <w:vMerge w:val="restart"/>
            <w:shd w:val="clear" w:color="auto" w:fill="auto"/>
          </w:tcPr>
          <w:p w14:paraId="35C4DEEF" w14:textId="77777777" w:rsidR="0064649F" w:rsidRPr="00B3510B" w:rsidRDefault="00B5471C" w:rsidP="0064649F">
            <w:pPr>
              <w:jc w:val="center"/>
              <w:rPr>
                <w:lang w:val="uk-UA"/>
              </w:rPr>
            </w:pPr>
            <w:r w:rsidRPr="00B3510B">
              <w:rPr>
                <w:lang w:val="uk-UA"/>
              </w:rPr>
              <w:t>у</w:t>
            </w:r>
            <w:r w:rsidR="0064649F" w:rsidRPr="00B3510B">
              <w:rPr>
                <w:lang w:val="uk-UA"/>
              </w:rPr>
              <w:t xml:space="preserve">сього </w:t>
            </w:r>
          </w:p>
        </w:tc>
        <w:tc>
          <w:tcPr>
            <w:tcW w:w="1336" w:type="pct"/>
            <w:gridSpan w:val="5"/>
            <w:shd w:val="clear" w:color="auto" w:fill="auto"/>
          </w:tcPr>
          <w:p w14:paraId="5CA94EB7" w14:textId="77777777" w:rsidR="0064649F" w:rsidRPr="00B3510B" w:rsidRDefault="0064649F" w:rsidP="0064649F">
            <w:pPr>
              <w:jc w:val="center"/>
              <w:rPr>
                <w:lang w:val="uk-UA"/>
              </w:rPr>
            </w:pPr>
            <w:r w:rsidRPr="00B3510B">
              <w:rPr>
                <w:lang w:val="uk-UA"/>
              </w:rPr>
              <w:t>у тому числі</w:t>
            </w:r>
          </w:p>
        </w:tc>
        <w:tc>
          <w:tcPr>
            <w:tcW w:w="500" w:type="pct"/>
            <w:vMerge w:val="restart"/>
            <w:shd w:val="clear" w:color="auto" w:fill="auto"/>
          </w:tcPr>
          <w:p w14:paraId="663D9ECA" w14:textId="77777777" w:rsidR="0064649F" w:rsidRPr="00B3510B" w:rsidRDefault="00B5471C" w:rsidP="0064649F">
            <w:pPr>
              <w:jc w:val="center"/>
              <w:rPr>
                <w:lang w:val="uk-UA"/>
              </w:rPr>
            </w:pPr>
            <w:r w:rsidRPr="00B3510B">
              <w:rPr>
                <w:lang w:val="uk-UA"/>
              </w:rPr>
              <w:t>у</w:t>
            </w:r>
            <w:r w:rsidR="0064649F" w:rsidRPr="00B3510B">
              <w:rPr>
                <w:lang w:val="uk-UA"/>
              </w:rPr>
              <w:t xml:space="preserve">сього </w:t>
            </w:r>
          </w:p>
        </w:tc>
        <w:tc>
          <w:tcPr>
            <w:tcW w:w="1405" w:type="pct"/>
            <w:gridSpan w:val="5"/>
            <w:shd w:val="clear" w:color="auto" w:fill="auto"/>
          </w:tcPr>
          <w:p w14:paraId="6501A331" w14:textId="77777777" w:rsidR="0064649F" w:rsidRPr="00B3510B" w:rsidRDefault="0064649F" w:rsidP="0064649F">
            <w:pPr>
              <w:jc w:val="center"/>
              <w:rPr>
                <w:lang w:val="uk-UA"/>
              </w:rPr>
            </w:pPr>
            <w:r w:rsidRPr="00B3510B">
              <w:rPr>
                <w:lang w:val="uk-UA"/>
              </w:rPr>
              <w:t>у тому числі</w:t>
            </w:r>
          </w:p>
        </w:tc>
      </w:tr>
      <w:tr w:rsidR="007172D6" w:rsidRPr="00B3510B" w14:paraId="420FE929" w14:textId="77777777" w:rsidTr="00133742">
        <w:trPr>
          <w:cantSplit/>
        </w:trPr>
        <w:tc>
          <w:tcPr>
            <w:tcW w:w="1261" w:type="pct"/>
            <w:vMerge/>
          </w:tcPr>
          <w:p w14:paraId="13EDAFE5" w14:textId="77777777" w:rsidR="007172D6" w:rsidRPr="00B3510B" w:rsidRDefault="007172D6" w:rsidP="0064649F">
            <w:pPr>
              <w:jc w:val="center"/>
              <w:rPr>
                <w:lang w:val="uk-UA"/>
              </w:rPr>
            </w:pPr>
          </w:p>
        </w:tc>
        <w:tc>
          <w:tcPr>
            <w:tcW w:w="499" w:type="pct"/>
            <w:vMerge/>
            <w:shd w:val="clear" w:color="auto" w:fill="auto"/>
          </w:tcPr>
          <w:p w14:paraId="2081AED2" w14:textId="77777777" w:rsidR="007172D6" w:rsidRPr="00B3510B" w:rsidRDefault="007172D6" w:rsidP="0064649F">
            <w:pPr>
              <w:jc w:val="center"/>
              <w:rPr>
                <w:lang w:val="uk-UA"/>
              </w:rPr>
            </w:pPr>
          </w:p>
        </w:tc>
        <w:tc>
          <w:tcPr>
            <w:tcW w:w="177" w:type="pct"/>
            <w:shd w:val="clear" w:color="auto" w:fill="auto"/>
          </w:tcPr>
          <w:p w14:paraId="2A1C84D5" w14:textId="77777777" w:rsidR="007172D6" w:rsidRPr="00B3510B" w:rsidRDefault="007172D6" w:rsidP="0064649F">
            <w:pPr>
              <w:jc w:val="center"/>
              <w:rPr>
                <w:sz w:val="24"/>
                <w:lang w:val="uk-UA"/>
              </w:rPr>
            </w:pPr>
            <w:r w:rsidRPr="00B3510B">
              <w:rPr>
                <w:sz w:val="24"/>
                <w:lang w:val="uk-UA"/>
              </w:rPr>
              <w:t>л</w:t>
            </w:r>
          </w:p>
        </w:tc>
        <w:tc>
          <w:tcPr>
            <w:tcW w:w="179" w:type="pct"/>
          </w:tcPr>
          <w:p w14:paraId="2320B15A" w14:textId="77777777" w:rsidR="007172D6" w:rsidRPr="00B3510B" w:rsidRDefault="007172D6" w:rsidP="0064649F">
            <w:pPr>
              <w:jc w:val="center"/>
              <w:rPr>
                <w:sz w:val="24"/>
                <w:lang w:val="uk-UA"/>
              </w:rPr>
            </w:pPr>
            <w:r w:rsidRPr="00B3510B">
              <w:rPr>
                <w:sz w:val="24"/>
                <w:lang w:val="uk-UA"/>
              </w:rPr>
              <w:t>п</w:t>
            </w:r>
          </w:p>
        </w:tc>
        <w:tc>
          <w:tcPr>
            <w:tcW w:w="311" w:type="pct"/>
          </w:tcPr>
          <w:p w14:paraId="38409898" w14:textId="77777777" w:rsidR="007172D6" w:rsidRPr="00B3510B" w:rsidRDefault="007172D6" w:rsidP="0064649F">
            <w:pPr>
              <w:jc w:val="center"/>
              <w:rPr>
                <w:sz w:val="24"/>
                <w:lang w:val="uk-UA"/>
              </w:rPr>
            </w:pPr>
            <w:r w:rsidRPr="00B3510B">
              <w:rPr>
                <w:sz w:val="24"/>
                <w:lang w:val="uk-UA"/>
              </w:rPr>
              <w:t>лаб.</w:t>
            </w:r>
          </w:p>
        </w:tc>
        <w:tc>
          <w:tcPr>
            <w:tcW w:w="295" w:type="pct"/>
          </w:tcPr>
          <w:p w14:paraId="212AE353" w14:textId="77777777" w:rsidR="007172D6" w:rsidRPr="00B3510B" w:rsidRDefault="007172D6" w:rsidP="0064649F">
            <w:pPr>
              <w:jc w:val="center"/>
              <w:rPr>
                <w:sz w:val="24"/>
                <w:lang w:val="uk-UA"/>
              </w:rPr>
            </w:pPr>
            <w:r w:rsidRPr="00B3510B">
              <w:rPr>
                <w:sz w:val="24"/>
                <w:lang w:val="uk-UA"/>
              </w:rPr>
              <w:t>інд.</w:t>
            </w:r>
          </w:p>
        </w:tc>
        <w:tc>
          <w:tcPr>
            <w:tcW w:w="374" w:type="pct"/>
          </w:tcPr>
          <w:p w14:paraId="055FB468" w14:textId="77777777" w:rsidR="007172D6" w:rsidRPr="00B3510B" w:rsidRDefault="007172D6" w:rsidP="0064649F">
            <w:pPr>
              <w:jc w:val="center"/>
              <w:rPr>
                <w:sz w:val="24"/>
                <w:lang w:val="uk-UA"/>
              </w:rPr>
            </w:pPr>
            <w:r w:rsidRPr="00B3510B">
              <w:rPr>
                <w:sz w:val="24"/>
                <w:lang w:val="uk-UA"/>
              </w:rPr>
              <w:t>с. р.</w:t>
            </w:r>
          </w:p>
        </w:tc>
        <w:tc>
          <w:tcPr>
            <w:tcW w:w="500" w:type="pct"/>
            <w:vMerge/>
            <w:shd w:val="clear" w:color="auto" w:fill="auto"/>
          </w:tcPr>
          <w:p w14:paraId="4398B7AC" w14:textId="77777777" w:rsidR="007172D6" w:rsidRPr="00B3510B" w:rsidRDefault="007172D6" w:rsidP="0064649F">
            <w:pPr>
              <w:jc w:val="center"/>
              <w:rPr>
                <w:lang w:val="uk-UA"/>
              </w:rPr>
            </w:pPr>
          </w:p>
        </w:tc>
        <w:tc>
          <w:tcPr>
            <w:tcW w:w="177" w:type="pct"/>
            <w:shd w:val="clear" w:color="auto" w:fill="auto"/>
          </w:tcPr>
          <w:p w14:paraId="54CB1CAC" w14:textId="77777777" w:rsidR="007172D6" w:rsidRPr="00B3510B" w:rsidRDefault="007172D6" w:rsidP="00C219E0">
            <w:pPr>
              <w:jc w:val="center"/>
              <w:rPr>
                <w:sz w:val="24"/>
                <w:lang w:val="uk-UA"/>
              </w:rPr>
            </w:pPr>
            <w:r w:rsidRPr="00B3510B">
              <w:rPr>
                <w:sz w:val="24"/>
                <w:lang w:val="uk-UA"/>
              </w:rPr>
              <w:t>л</w:t>
            </w:r>
          </w:p>
        </w:tc>
        <w:tc>
          <w:tcPr>
            <w:tcW w:w="246" w:type="pct"/>
          </w:tcPr>
          <w:p w14:paraId="0F17CE80" w14:textId="77777777" w:rsidR="007172D6" w:rsidRPr="00B3510B" w:rsidRDefault="007172D6" w:rsidP="00C219E0">
            <w:pPr>
              <w:jc w:val="center"/>
              <w:rPr>
                <w:sz w:val="24"/>
                <w:lang w:val="uk-UA"/>
              </w:rPr>
            </w:pPr>
            <w:r w:rsidRPr="00B3510B">
              <w:rPr>
                <w:sz w:val="24"/>
                <w:lang w:val="uk-UA"/>
              </w:rPr>
              <w:t>п</w:t>
            </w:r>
          </w:p>
        </w:tc>
        <w:tc>
          <w:tcPr>
            <w:tcW w:w="311" w:type="pct"/>
          </w:tcPr>
          <w:p w14:paraId="1F59BA13" w14:textId="77777777" w:rsidR="007172D6" w:rsidRPr="00B3510B" w:rsidRDefault="007172D6" w:rsidP="00C219E0">
            <w:pPr>
              <w:jc w:val="center"/>
              <w:rPr>
                <w:sz w:val="24"/>
                <w:lang w:val="uk-UA"/>
              </w:rPr>
            </w:pPr>
            <w:r w:rsidRPr="00B3510B">
              <w:rPr>
                <w:sz w:val="24"/>
                <w:lang w:val="uk-UA"/>
              </w:rPr>
              <w:t>лаб.</w:t>
            </w:r>
          </w:p>
        </w:tc>
        <w:tc>
          <w:tcPr>
            <w:tcW w:w="295" w:type="pct"/>
          </w:tcPr>
          <w:p w14:paraId="50443FDF" w14:textId="77777777" w:rsidR="007172D6" w:rsidRPr="00B3510B" w:rsidRDefault="007172D6" w:rsidP="00C219E0">
            <w:pPr>
              <w:jc w:val="center"/>
              <w:rPr>
                <w:sz w:val="24"/>
                <w:lang w:val="uk-UA"/>
              </w:rPr>
            </w:pPr>
            <w:r w:rsidRPr="00B3510B">
              <w:rPr>
                <w:sz w:val="24"/>
                <w:lang w:val="uk-UA"/>
              </w:rPr>
              <w:t>інд.</w:t>
            </w:r>
          </w:p>
        </w:tc>
        <w:tc>
          <w:tcPr>
            <w:tcW w:w="375" w:type="pct"/>
          </w:tcPr>
          <w:p w14:paraId="65532719" w14:textId="77777777" w:rsidR="007172D6" w:rsidRPr="00B3510B" w:rsidRDefault="007172D6" w:rsidP="00C219E0">
            <w:pPr>
              <w:jc w:val="center"/>
              <w:rPr>
                <w:sz w:val="24"/>
                <w:lang w:val="uk-UA"/>
              </w:rPr>
            </w:pPr>
            <w:r w:rsidRPr="00B3510B">
              <w:rPr>
                <w:sz w:val="24"/>
                <w:lang w:val="uk-UA"/>
              </w:rPr>
              <w:t>с. р.</w:t>
            </w:r>
          </w:p>
        </w:tc>
      </w:tr>
      <w:tr w:rsidR="007172D6" w:rsidRPr="00B3510B" w14:paraId="3FDA7FD9" w14:textId="77777777" w:rsidTr="00133742">
        <w:tc>
          <w:tcPr>
            <w:tcW w:w="1261" w:type="pct"/>
          </w:tcPr>
          <w:p w14:paraId="7770A621" w14:textId="77777777" w:rsidR="0064649F" w:rsidRPr="00B3510B" w:rsidRDefault="0064649F" w:rsidP="0064649F">
            <w:pPr>
              <w:jc w:val="center"/>
              <w:rPr>
                <w:bCs/>
                <w:lang w:val="uk-UA"/>
              </w:rPr>
            </w:pPr>
            <w:r w:rsidRPr="00B3510B">
              <w:rPr>
                <w:bCs/>
                <w:lang w:val="uk-UA"/>
              </w:rPr>
              <w:t>1</w:t>
            </w:r>
          </w:p>
        </w:tc>
        <w:tc>
          <w:tcPr>
            <w:tcW w:w="499" w:type="pct"/>
            <w:shd w:val="clear" w:color="auto" w:fill="auto"/>
          </w:tcPr>
          <w:p w14:paraId="37A230D5" w14:textId="77777777" w:rsidR="0064649F" w:rsidRPr="00B3510B" w:rsidRDefault="0064649F" w:rsidP="0064649F">
            <w:pPr>
              <w:jc w:val="center"/>
              <w:rPr>
                <w:bCs/>
                <w:lang w:val="uk-UA"/>
              </w:rPr>
            </w:pPr>
            <w:r w:rsidRPr="00B3510B">
              <w:rPr>
                <w:bCs/>
                <w:lang w:val="uk-UA"/>
              </w:rPr>
              <w:t>2</w:t>
            </w:r>
          </w:p>
        </w:tc>
        <w:tc>
          <w:tcPr>
            <w:tcW w:w="177" w:type="pct"/>
            <w:shd w:val="clear" w:color="auto" w:fill="auto"/>
          </w:tcPr>
          <w:p w14:paraId="64382422" w14:textId="77777777" w:rsidR="0064649F" w:rsidRPr="00B3510B" w:rsidRDefault="0064649F" w:rsidP="0064649F">
            <w:pPr>
              <w:jc w:val="center"/>
              <w:rPr>
                <w:bCs/>
                <w:lang w:val="uk-UA"/>
              </w:rPr>
            </w:pPr>
            <w:r w:rsidRPr="00B3510B">
              <w:rPr>
                <w:bCs/>
                <w:lang w:val="uk-UA"/>
              </w:rPr>
              <w:t>3</w:t>
            </w:r>
          </w:p>
        </w:tc>
        <w:tc>
          <w:tcPr>
            <w:tcW w:w="179" w:type="pct"/>
          </w:tcPr>
          <w:p w14:paraId="58CF1480" w14:textId="77777777" w:rsidR="0064649F" w:rsidRPr="00B3510B" w:rsidRDefault="0064649F" w:rsidP="0064649F">
            <w:pPr>
              <w:jc w:val="center"/>
              <w:rPr>
                <w:bCs/>
                <w:lang w:val="uk-UA"/>
              </w:rPr>
            </w:pPr>
            <w:r w:rsidRPr="00B3510B">
              <w:rPr>
                <w:bCs/>
                <w:lang w:val="uk-UA"/>
              </w:rPr>
              <w:t>4</w:t>
            </w:r>
          </w:p>
        </w:tc>
        <w:tc>
          <w:tcPr>
            <w:tcW w:w="311" w:type="pct"/>
          </w:tcPr>
          <w:p w14:paraId="1B525EC6" w14:textId="77777777" w:rsidR="0064649F" w:rsidRPr="00B3510B" w:rsidRDefault="0064649F" w:rsidP="0064649F">
            <w:pPr>
              <w:jc w:val="center"/>
              <w:rPr>
                <w:bCs/>
                <w:lang w:val="uk-UA"/>
              </w:rPr>
            </w:pPr>
            <w:r w:rsidRPr="00B3510B">
              <w:rPr>
                <w:bCs/>
                <w:lang w:val="uk-UA"/>
              </w:rPr>
              <w:t>5</w:t>
            </w:r>
          </w:p>
        </w:tc>
        <w:tc>
          <w:tcPr>
            <w:tcW w:w="295" w:type="pct"/>
          </w:tcPr>
          <w:p w14:paraId="420A9777" w14:textId="77777777" w:rsidR="0064649F" w:rsidRPr="00B3510B" w:rsidRDefault="0064649F" w:rsidP="0064649F">
            <w:pPr>
              <w:jc w:val="center"/>
              <w:rPr>
                <w:bCs/>
                <w:lang w:val="uk-UA"/>
              </w:rPr>
            </w:pPr>
            <w:r w:rsidRPr="00B3510B">
              <w:rPr>
                <w:bCs/>
                <w:lang w:val="uk-UA"/>
              </w:rPr>
              <w:t>6</w:t>
            </w:r>
          </w:p>
        </w:tc>
        <w:tc>
          <w:tcPr>
            <w:tcW w:w="374" w:type="pct"/>
          </w:tcPr>
          <w:p w14:paraId="2B61794A" w14:textId="77777777" w:rsidR="0064649F" w:rsidRPr="00B3510B" w:rsidRDefault="0064649F" w:rsidP="0064649F">
            <w:pPr>
              <w:jc w:val="center"/>
              <w:rPr>
                <w:bCs/>
                <w:lang w:val="uk-UA"/>
              </w:rPr>
            </w:pPr>
            <w:r w:rsidRPr="00B3510B">
              <w:rPr>
                <w:bCs/>
                <w:lang w:val="uk-UA"/>
              </w:rPr>
              <w:t>7</w:t>
            </w:r>
          </w:p>
        </w:tc>
        <w:tc>
          <w:tcPr>
            <w:tcW w:w="500" w:type="pct"/>
            <w:shd w:val="clear" w:color="auto" w:fill="auto"/>
          </w:tcPr>
          <w:p w14:paraId="5576C32E" w14:textId="77777777" w:rsidR="0064649F" w:rsidRPr="00B3510B" w:rsidRDefault="0064649F" w:rsidP="0064649F">
            <w:pPr>
              <w:jc w:val="center"/>
              <w:rPr>
                <w:bCs/>
                <w:lang w:val="uk-UA"/>
              </w:rPr>
            </w:pPr>
            <w:r w:rsidRPr="00B3510B">
              <w:rPr>
                <w:bCs/>
                <w:lang w:val="uk-UA"/>
              </w:rPr>
              <w:t>8</w:t>
            </w:r>
          </w:p>
        </w:tc>
        <w:tc>
          <w:tcPr>
            <w:tcW w:w="177" w:type="pct"/>
            <w:shd w:val="clear" w:color="auto" w:fill="auto"/>
          </w:tcPr>
          <w:p w14:paraId="482A977F" w14:textId="77777777" w:rsidR="0064649F" w:rsidRPr="00B3510B" w:rsidRDefault="0064649F" w:rsidP="0064649F">
            <w:pPr>
              <w:jc w:val="center"/>
              <w:rPr>
                <w:bCs/>
                <w:lang w:val="uk-UA"/>
              </w:rPr>
            </w:pPr>
            <w:r w:rsidRPr="00B3510B">
              <w:rPr>
                <w:bCs/>
                <w:lang w:val="uk-UA"/>
              </w:rPr>
              <w:t>9</w:t>
            </w:r>
          </w:p>
        </w:tc>
        <w:tc>
          <w:tcPr>
            <w:tcW w:w="246" w:type="pct"/>
          </w:tcPr>
          <w:p w14:paraId="2502D089" w14:textId="77777777" w:rsidR="0064649F" w:rsidRPr="00B3510B" w:rsidRDefault="0064649F" w:rsidP="0064649F">
            <w:pPr>
              <w:jc w:val="center"/>
              <w:rPr>
                <w:bCs/>
                <w:lang w:val="uk-UA"/>
              </w:rPr>
            </w:pPr>
            <w:r w:rsidRPr="00B3510B">
              <w:rPr>
                <w:bCs/>
                <w:lang w:val="uk-UA"/>
              </w:rPr>
              <w:t>10</w:t>
            </w:r>
          </w:p>
        </w:tc>
        <w:tc>
          <w:tcPr>
            <w:tcW w:w="311" w:type="pct"/>
          </w:tcPr>
          <w:p w14:paraId="7806D2BC" w14:textId="77777777" w:rsidR="0064649F" w:rsidRPr="00B3510B" w:rsidRDefault="0064649F" w:rsidP="0064649F">
            <w:pPr>
              <w:jc w:val="center"/>
              <w:rPr>
                <w:bCs/>
                <w:lang w:val="uk-UA"/>
              </w:rPr>
            </w:pPr>
            <w:r w:rsidRPr="00B3510B">
              <w:rPr>
                <w:bCs/>
                <w:lang w:val="uk-UA"/>
              </w:rPr>
              <w:t>11</w:t>
            </w:r>
          </w:p>
        </w:tc>
        <w:tc>
          <w:tcPr>
            <w:tcW w:w="295" w:type="pct"/>
          </w:tcPr>
          <w:p w14:paraId="38CF74A0" w14:textId="77777777" w:rsidR="0064649F" w:rsidRPr="00B3510B" w:rsidRDefault="0064649F" w:rsidP="0064649F">
            <w:pPr>
              <w:jc w:val="center"/>
              <w:rPr>
                <w:bCs/>
                <w:lang w:val="uk-UA"/>
              </w:rPr>
            </w:pPr>
            <w:r w:rsidRPr="00B3510B">
              <w:rPr>
                <w:bCs/>
                <w:lang w:val="uk-UA"/>
              </w:rPr>
              <w:t>12</w:t>
            </w:r>
          </w:p>
        </w:tc>
        <w:tc>
          <w:tcPr>
            <w:tcW w:w="375" w:type="pct"/>
          </w:tcPr>
          <w:p w14:paraId="09BA018F" w14:textId="77777777" w:rsidR="0064649F" w:rsidRPr="00B3510B" w:rsidRDefault="0064649F" w:rsidP="0064649F">
            <w:pPr>
              <w:jc w:val="center"/>
              <w:rPr>
                <w:bCs/>
                <w:lang w:val="uk-UA"/>
              </w:rPr>
            </w:pPr>
            <w:r w:rsidRPr="00B3510B">
              <w:rPr>
                <w:bCs/>
                <w:lang w:val="uk-UA"/>
              </w:rPr>
              <w:t>13</w:t>
            </w:r>
          </w:p>
        </w:tc>
      </w:tr>
      <w:tr w:rsidR="0064649F" w:rsidRPr="00B3510B" w14:paraId="64A35CC5" w14:textId="77777777">
        <w:trPr>
          <w:cantSplit/>
        </w:trPr>
        <w:tc>
          <w:tcPr>
            <w:tcW w:w="5000" w:type="pct"/>
            <w:gridSpan w:val="13"/>
          </w:tcPr>
          <w:p w14:paraId="56B7CF95" w14:textId="2102D5D0" w:rsidR="0064649F" w:rsidRPr="00B3510B" w:rsidRDefault="0064649F" w:rsidP="0064649F">
            <w:pPr>
              <w:jc w:val="center"/>
              <w:rPr>
                <w:lang w:val="uk-UA"/>
              </w:rPr>
            </w:pPr>
            <w:r w:rsidRPr="00B3510B">
              <w:rPr>
                <w:b/>
                <w:bCs/>
                <w:lang w:val="uk-UA"/>
              </w:rPr>
              <w:t>Змістовий модуль 1</w:t>
            </w:r>
            <w:r w:rsidR="00B5471C" w:rsidRPr="00B3510B">
              <w:rPr>
                <w:b/>
                <w:lang w:val="uk-UA"/>
              </w:rPr>
              <w:t>.</w:t>
            </w:r>
            <w:r w:rsidR="00B5471C" w:rsidRPr="00B3510B">
              <w:rPr>
                <w:lang w:val="uk-UA"/>
              </w:rPr>
              <w:t xml:space="preserve"> </w:t>
            </w:r>
            <w:r w:rsidR="00133742" w:rsidRPr="00B3510B">
              <w:rPr>
                <w:b/>
                <w:i/>
                <w:iCs/>
                <w:szCs w:val="28"/>
                <w:lang w:val="uk-UA"/>
              </w:rPr>
              <w:t>Нормальні з</w:t>
            </w:r>
            <w:r w:rsidR="00133742" w:rsidRPr="00B3510B">
              <w:rPr>
                <w:b/>
                <w:bCs/>
                <w:i/>
                <w:iCs/>
                <w:szCs w:val="28"/>
                <w:lang w:val="uk-UA"/>
              </w:rPr>
              <w:t xml:space="preserve">вичайні диференціальні рівняння </w:t>
            </w:r>
            <w:r w:rsidR="00133742" w:rsidRPr="00B3510B">
              <w:rPr>
                <w:b/>
                <w:bCs/>
                <w:i/>
                <w:iCs/>
                <w:szCs w:val="28"/>
                <w:lang w:val="uk-UA"/>
              </w:rPr>
              <w:br/>
              <w:t>першого порядку</w:t>
            </w:r>
          </w:p>
        </w:tc>
      </w:tr>
      <w:tr w:rsidR="007172D6" w:rsidRPr="00B3510B" w14:paraId="67C7A12C" w14:textId="77777777" w:rsidTr="00133742">
        <w:tc>
          <w:tcPr>
            <w:tcW w:w="1261" w:type="pct"/>
          </w:tcPr>
          <w:p w14:paraId="6A2AE301" w14:textId="0F4FAE0E" w:rsidR="0064649F" w:rsidRPr="000A54F2" w:rsidRDefault="003F2701" w:rsidP="0064649F">
            <w:pPr>
              <w:rPr>
                <w:sz w:val="22"/>
                <w:szCs w:val="22"/>
                <w:lang w:val="uk-UA"/>
              </w:rPr>
            </w:pPr>
            <w:r w:rsidRPr="000A54F2">
              <w:rPr>
                <w:sz w:val="22"/>
                <w:szCs w:val="22"/>
                <w:lang w:val="uk-UA"/>
              </w:rPr>
              <w:t>Тема 1.</w:t>
            </w:r>
            <w:r w:rsidR="000A54F2" w:rsidRPr="000A54F2">
              <w:rPr>
                <w:i/>
                <w:iCs/>
                <w:sz w:val="22"/>
                <w:szCs w:val="22"/>
                <w:lang w:val="uk-UA"/>
              </w:rPr>
              <w:t xml:space="preserve"> </w:t>
            </w:r>
            <w:r w:rsidR="000A54F2" w:rsidRPr="000A54F2">
              <w:rPr>
                <w:i/>
                <w:iCs/>
                <w:sz w:val="22"/>
                <w:szCs w:val="22"/>
                <w:lang w:val="uk-UA"/>
              </w:rPr>
              <w:t>Основні по</w:t>
            </w:r>
            <w:r w:rsidR="00A57F5E" w:rsidRPr="000A54F2">
              <w:rPr>
                <w:i/>
                <w:iCs/>
                <w:sz w:val="22"/>
                <w:szCs w:val="22"/>
                <w:lang w:val="uk-UA"/>
              </w:rPr>
              <w:softHyphen/>
            </w:r>
            <w:r w:rsidR="000A54F2" w:rsidRPr="000A54F2">
              <w:rPr>
                <w:i/>
                <w:iCs/>
                <w:sz w:val="22"/>
                <w:szCs w:val="22"/>
                <w:lang w:val="uk-UA"/>
              </w:rPr>
              <w:t>нят</w:t>
            </w:r>
            <w:r w:rsidR="00A57F5E" w:rsidRPr="000A54F2">
              <w:rPr>
                <w:i/>
                <w:iCs/>
                <w:sz w:val="22"/>
                <w:szCs w:val="22"/>
                <w:lang w:val="uk-UA"/>
              </w:rPr>
              <w:softHyphen/>
            </w:r>
            <w:r w:rsidR="000A54F2" w:rsidRPr="000A54F2">
              <w:rPr>
                <w:i/>
                <w:iCs/>
                <w:sz w:val="22"/>
                <w:szCs w:val="22"/>
                <w:lang w:val="uk-UA"/>
              </w:rPr>
              <w:t>тя теорії зви</w:t>
            </w:r>
            <w:r w:rsidR="000A54F2" w:rsidRPr="000A54F2">
              <w:rPr>
                <w:i/>
                <w:iCs/>
                <w:sz w:val="22"/>
                <w:szCs w:val="22"/>
                <w:lang w:val="uk-UA"/>
              </w:rPr>
              <w:softHyphen/>
              <w:t>чай</w:t>
            </w:r>
            <w:r w:rsidR="000A54F2" w:rsidRPr="000A54F2">
              <w:rPr>
                <w:i/>
                <w:iCs/>
                <w:sz w:val="22"/>
                <w:szCs w:val="22"/>
                <w:lang w:val="uk-UA"/>
              </w:rPr>
              <w:softHyphen/>
              <w:t>них ди</w:t>
            </w:r>
            <w:r w:rsidR="00A57F5E" w:rsidRPr="000A54F2">
              <w:rPr>
                <w:i/>
                <w:iCs/>
                <w:sz w:val="22"/>
                <w:szCs w:val="22"/>
                <w:lang w:val="uk-UA"/>
              </w:rPr>
              <w:softHyphen/>
            </w:r>
            <w:r w:rsidR="000A54F2" w:rsidRPr="000A54F2">
              <w:rPr>
                <w:i/>
                <w:iCs/>
                <w:sz w:val="22"/>
                <w:szCs w:val="22"/>
                <w:lang w:val="uk-UA"/>
              </w:rPr>
              <w:t>фе</w:t>
            </w:r>
            <w:r w:rsidR="00A57F5E" w:rsidRPr="000A54F2">
              <w:rPr>
                <w:i/>
                <w:iCs/>
                <w:sz w:val="22"/>
                <w:szCs w:val="22"/>
                <w:lang w:val="uk-UA"/>
              </w:rPr>
              <w:softHyphen/>
            </w:r>
            <w:r w:rsidR="000A54F2" w:rsidRPr="000A54F2">
              <w:rPr>
                <w:i/>
                <w:iCs/>
                <w:sz w:val="22"/>
                <w:szCs w:val="22"/>
                <w:lang w:val="uk-UA"/>
              </w:rPr>
              <w:t>ренціальних рів</w:t>
            </w:r>
            <w:r w:rsidR="000A54F2" w:rsidRPr="000A54F2">
              <w:rPr>
                <w:i/>
                <w:iCs/>
                <w:sz w:val="22"/>
                <w:szCs w:val="22"/>
                <w:lang w:val="uk-UA"/>
              </w:rPr>
              <w:softHyphen/>
              <w:t>нянь, найпростіші типи ди</w:t>
            </w:r>
            <w:r w:rsidR="00A57F5E" w:rsidRPr="000A54F2">
              <w:rPr>
                <w:i/>
                <w:iCs/>
                <w:sz w:val="22"/>
                <w:szCs w:val="22"/>
                <w:lang w:val="uk-UA"/>
              </w:rPr>
              <w:softHyphen/>
            </w:r>
            <w:r w:rsidR="000A54F2" w:rsidRPr="000A54F2">
              <w:rPr>
                <w:i/>
                <w:iCs/>
                <w:sz w:val="22"/>
                <w:szCs w:val="22"/>
                <w:lang w:val="uk-UA"/>
              </w:rPr>
              <w:t>фе</w:t>
            </w:r>
            <w:r w:rsidR="00A57F5E" w:rsidRPr="000A54F2">
              <w:rPr>
                <w:i/>
                <w:iCs/>
                <w:sz w:val="22"/>
                <w:szCs w:val="22"/>
                <w:lang w:val="uk-UA"/>
              </w:rPr>
              <w:softHyphen/>
            </w:r>
            <w:r w:rsidR="000A54F2" w:rsidRPr="000A54F2">
              <w:rPr>
                <w:i/>
                <w:iCs/>
                <w:sz w:val="22"/>
                <w:szCs w:val="22"/>
                <w:lang w:val="uk-UA"/>
              </w:rPr>
              <w:t>рен</w:t>
            </w:r>
            <w:r w:rsidR="00A57F5E" w:rsidRPr="000A54F2">
              <w:rPr>
                <w:i/>
                <w:iCs/>
                <w:sz w:val="22"/>
                <w:szCs w:val="22"/>
                <w:lang w:val="uk-UA"/>
              </w:rPr>
              <w:softHyphen/>
            </w:r>
            <w:r w:rsidR="000A54F2" w:rsidRPr="000A54F2">
              <w:rPr>
                <w:i/>
                <w:iCs/>
                <w:sz w:val="22"/>
                <w:szCs w:val="22"/>
                <w:lang w:val="uk-UA"/>
              </w:rPr>
              <w:t>ціальних рів</w:t>
            </w:r>
            <w:r w:rsidR="000A54F2" w:rsidRPr="000A54F2">
              <w:rPr>
                <w:i/>
                <w:iCs/>
                <w:sz w:val="22"/>
                <w:szCs w:val="22"/>
                <w:lang w:val="uk-UA"/>
              </w:rPr>
              <w:softHyphen/>
              <w:t>нянь</w:t>
            </w:r>
            <w:r w:rsidRPr="000A54F2">
              <w:rPr>
                <w:sz w:val="22"/>
                <w:szCs w:val="22"/>
                <w:lang w:val="uk-UA"/>
              </w:rPr>
              <w:t>.</w:t>
            </w:r>
          </w:p>
        </w:tc>
        <w:tc>
          <w:tcPr>
            <w:tcW w:w="499" w:type="pct"/>
            <w:shd w:val="clear" w:color="auto" w:fill="auto"/>
          </w:tcPr>
          <w:p w14:paraId="0A539DB8" w14:textId="77777777" w:rsidR="0064649F" w:rsidRPr="00B3510B" w:rsidRDefault="0064649F" w:rsidP="0064649F">
            <w:pPr>
              <w:rPr>
                <w:lang w:val="uk-UA"/>
              </w:rPr>
            </w:pPr>
          </w:p>
        </w:tc>
        <w:tc>
          <w:tcPr>
            <w:tcW w:w="177" w:type="pct"/>
            <w:shd w:val="clear" w:color="auto" w:fill="auto"/>
          </w:tcPr>
          <w:p w14:paraId="44D65517" w14:textId="7EE0D86C" w:rsidR="0064649F" w:rsidRPr="00B3510B" w:rsidRDefault="00E92D43" w:rsidP="0064649F">
            <w:pPr>
              <w:rPr>
                <w:lang w:val="uk-UA"/>
              </w:rPr>
            </w:pPr>
            <w:r>
              <w:rPr>
                <w:lang w:val="uk-UA"/>
              </w:rPr>
              <w:t>2</w:t>
            </w:r>
          </w:p>
        </w:tc>
        <w:tc>
          <w:tcPr>
            <w:tcW w:w="179" w:type="pct"/>
          </w:tcPr>
          <w:p w14:paraId="6D8B2480" w14:textId="0F09ACFE" w:rsidR="0064649F" w:rsidRPr="00B3510B" w:rsidRDefault="0064649F" w:rsidP="0064649F">
            <w:pPr>
              <w:rPr>
                <w:lang w:val="uk-UA"/>
              </w:rPr>
            </w:pPr>
          </w:p>
        </w:tc>
        <w:tc>
          <w:tcPr>
            <w:tcW w:w="311" w:type="pct"/>
          </w:tcPr>
          <w:p w14:paraId="0E0437D7" w14:textId="013E4C44" w:rsidR="0064649F" w:rsidRPr="00B3510B" w:rsidRDefault="00E92D43" w:rsidP="0064649F">
            <w:pPr>
              <w:rPr>
                <w:lang w:val="uk-UA"/>
              </w:rPr>
            </w:pPr>
            <w:r>
              <w:rPr>
                <w:lang w:val="uk-UA"/>
              </w:rPr>
              <w:t>2</w:t>
            </w:r>
          </w:p>
        </w:tc>
        <w:tc>
          <w:tcPr>
            <w:tcW w:w="295" w:type="pct"/>
          </w:tcPr>
          <w:p w14:paraId="52DEF7F7" w14:textId="77777777" w:rsidR="0064649F" w:rsidRPr="00B3510B" w:rsidRDefault="0064649F" w:rsidP="0064649F">
            <w:pPr>
              <w:rPr>
                <w:lang w:val="uk-UA"/>
              </w:rPr>
            </w:pPr>
          </w:p>
        </w:tc>
        <w:tc>
          <w:tcPr>
            <w:tcW w:w="374" w:type="pct"/>
          </w:tcPr>
          <w:p w14:paraId="4EDB95CC" w14:textId="37122DD9" w:rsidR="0064649F" w:rsidRPr="00B3510B" w:rsidRDefault="00E92D43" w:rsidP="0064649F">
            <w:pPr>
              <w:rPr>
                <w:lang w:val="uk-UA"/>
              </w:rPr>
            </w:pPr>
            <w:r>
              <w:rPr>
                <w:lang w:val="uk-UA"/>
              </w:rPr>
              <w:t>3,5</w:t>
            </w:r>
          </w:p>
        </w:tc>
        <w:tc>
          <w:tcPr>
            <w:tcW w:w="500" w:type="pct"/>
            <w:shd w:val="clear" w:color="auto" w:fill="auto"/>
          </w:tcPr>
          <w:p w14:paraId="590E8F7F" w14:textId="77777777" w:rsidR="0064649F" w:rsidRPr="00B3510B" w:rsidRDefault="0064649F" w:rsidP="0064649F">
            <w:pPr>
              <w:rPr>
                <w:lang w:val="uk-UA"/>
              </w:rPr>
            </w:pPr>
          </w:p>
        </w:tc>
        <w:tc>
          <w:tcPr>
            <w:tcW w:w="177" w:type="pct"/>
            <w:shd w:val="clear" w:color="auto" w:fill="auto"/>
          </w:tcPr>
          <w:p w14:paraId="1EA3D38E" w14:textId="77777777" w:rsidR="0064649F" w:rsidRPr="00B3510B" w:rsidRDefault="0064649F" w:rsidP="0064649F">
            <w:pPr>
              <w:rPr>
                <w:lang w:val="uk-UA"/>
              </w:rPr>
            </w:pPr>
          </w:p>
        </w:tc>
        <w:tc>
          <w:tcPr>
            <w:tcW w:w="246" w:type="pct"/>
          </w:tcPr>
          <w:p w14:paraId="0DF7AEF4" w14:textId="77777777" w:rsidR="0064649F" w:rsidRPr="00B3510B" w:rsidRDefault="0064649F" w:rsidP="0064649F">
            <w:pPr>
              <w:rPr>
                <w:lang w:val="uk-UA"/>
              </w:rPr>
            </w:pPr>
          </w:p>
        </w:tc>
        <w:tc>
          <w:tcPr>
            <w:tcW w:w="311" w:type="pct"/>
          </w:tcPr>
          <w:p w14:paraId="71FF7B3D" w14:textId="77777777" w:rsidR="0064649F" w:rsidRPr="00B3510B" w:rsidRDefault="0064649F" w:rsidP="0064649F">
            <w:pPr>
              <w:rPr>
                <w:lang w:val="uk-UA"/>
              </w:rPr>
            </w:pPr>
          </w:p>
        </w:tc>
        <w:tc>
          <w:tcPr>
            <w:tcW w:w="295" w:type="pct"/>
          </w:tcPr>
          <w:p w14:paraId="7127C0A1" w14:textId="77777777" w:rsidR="0064649F" w:rsidRPr="00B3510B" w:rsidRDefault="0064649F" w:rsidP="0064649F">
            <w:pPr>
              <w:rPr>
                <w:lang w:val="uk-UA"/>
              </w:rPr>
            </w:pPr>
          </w:p>
        </w:tc>
        <w:tc>
          <w:tcPr>
            <w:tcW w:w="375" w:type="pct"/>
          </w:tcPr>
          <w:p w14:paraId="1D15C8DE" w14:textId="77777777" w:rsidR="0064649F" w:rsidRPr="00B3510B" w:rsidRDefault="0064649F" w:rsidP="0064649F">
            <w:pPr>
              <w:rPr>
                <w:lang w:val="uk-UA"/>
              </w:rPr>
            </w:pPr>
          </w:p>
        </w:tc>
      </w:tr>
      <w:tr w:rsidR="00E92D43" w:rsidRPr="00B3510B" w14:paraId="3512A421" w14:textId="77777777" w:rsidTr="00133742">
        <w:tc>
          <w:tcPr>
            <w:tcW w:w="1261" w:type="pct"/>
          </w:tcPr>
          <w:p w14:paraId="707EFB7C" w14:textId="18278C1B" w:rsidR="00E92D43" w:rsidRPr="000A54F2" w:rsidRDefault="00E92D43" w:rsidP="00E92D43">
            <w:pPr>
              <w:rPr>
                <w:sz w:val="22"/>
                <w:szCs w:val="22"/>
                <w:lang w:val="uk-UA"/>
              </w:rPr>
            </w:pPr>
            <w:r w:rsidRPr="000A54F2">
              <w:rPr>
                <w:sz w:val="22"/>
                <w:szCs w:val="22"/>
                <w:lang w:val="uk-UA"/>
              </w:rPr>
              <w:t>Тема 2.</w:t>
            </w:r>
            <w:r w:rsidR="000A54F2" w:rsidRPr="000A54F2">
              <w:rPr>
                <w:i/>
                <w:iCs/>
                <w:sz w:val="22"/>
                <w:szCs w:val="22"/>
                <w:lang w:val="uk-UA"/>
              </w:rPr>
              <w:t xml:space="preserve"> </w:t>
            </w:r>
            <w:r w:rsidR="000A54F2" w:rsidRPr="000A54F2">
              <w:rPr>
                <w:i/>
                <w:iCs/>
                <w:sz w:val="22"/>
                <w:szCs w:val="22"/>
                <w:lang w:val="uk-UA"/>
              </w:rPr>
              <w:t>Заміна змінних та її використання при розв’язувані звичайних ди</w:t>
            </w:r>
            <w:r w:rsidR="00892EAC" w:rsidRPr="000A54F2">
              <w:rPr>
                <w:i/>
                <w:iCs/>
                <w:sz w:val="22"/>
                <w:szCs w:val="22"/>
                <w:lang w:val="uk-UA"/>
              </w:rPr>
              <w:softHyphen/>
            </w:r>
            <w:r w:rsidR="000A54F2" w:rsidRPr="000A54F2">
              <w:rPr>
                <w:i/>
                <w:iCs/>
                <w:sz w:val="22"/>
                <w:szCs w:val="22"/>
                <w:lang w:val="uk-UA"/>
              </w:rPr>
              <w:t>фе</w:t>
            </w:r>
            <w:r w:rsidR="00892EAC" w:rsidRPr="000A54F2">
              <w:rPr>
                <w:i/>
                <w:iCs/>
                <w:sz w:val="22"/>
                <w:szCs w:val="22"/>
                <w:lang w:val="uk-UA"/>
              </w:rPr>
              <w:softHyphen/>
            </w:r>
            <w:r w:rsidR="000A54F2" w:rsidRPr="000A54F2">
              <w:rPr>
                <w:i/>
                <w:iCs/>
                <w:sz w:val="22"/>
                <w:szCs w:val="22"/>
                <w:lang w:val="uk-UA"/>
              </w:rPr>
              <w:t>ренціальних рівнянь</w:t>
            </w:r>
            <w:r w:rsidRPr="000A54F2">
              <w:rPr>
                <w:sz w:val="22"/>
                <w:szCs w:val="22"/>
                <w:lang w:val="uk-UA"/>
              </w:rPr>
              <w:t>.</w:t>
            </w:r>
          </w:p>
        </w:tc>
        <w:tc>
          <w:tcPr>
            <w:tcW w:w="499" w:type="pct"/>
            <w:shd w:val="clear" w:color="auto" w:fill="auto"/>
          </w:tcPr>
          <w:p w14:paraId="5282B078" w14:textId="77777777" w:rsidR="00E92D43" w:rsidRPr="00B3510B" w:rsidRDefault="00E92D43" w:rsidP="00E92D43">
            <w:pPr>
              <w:rPr>
                <w:lang w:val="uk-UA"/>
              </w:rPr>
            </w:pPr>
          </w:p>
        </w:tc>
        <w:tc>
          <w:tcPr>
            <w:tcW w:w="177" w:type="pct"/>
            <w:shd w:val="clear" w:color="auto" w:fill="auto"/>
          </w:tcPr>
          <w:p w14:paraId="7AB8BF23" w14:textId="05F2AAF1" w:rsidR="00E92D43" w:rsidRPr="00B3510B" w:rsidRDefault="00E92D43" w:rsidP="00E92D43">
            <w:pPr>
              <w:rPr>
                <w:lang w:val="uk-UA"/>
              </w:rPr>
            </w:pPr>
            <w:r>
              <w:rPr>
                <w:lang w:val="uk-UA"/>
              </w:rPr>
              <w:t>2</w:t>
            </w:r>
          </w:p>
        </w:tc>
        <w:tc>
          <w:tcPr>
            <w:tcW w:w="179" w:type="pct"/>
          </w:tcPr>
          <w:p w14:paraId="1C898FDD" w14:textId="77777777" w:rsidR="00E92D43" w:rsidRPr="00B3510B" w:rsidRDefault="00E92D43" w:rsidP="00E92D43">
            <w:pPr>
              <w:rPr>
                <w:lang w:val="uk-UA"/>
              </w:rPr>
            </w:pPr>
          </w:p>
        </w:tc>
        <w:tc>
          <w:tcPr>
            <w:tcW w:w="311" w:type="pct"/>
          </w:tcPr>
          <w:p w14:paraId="6460C55C" w14:textId="499489A9" w:rsidR="00E92D43" w:rsidRPr="00B3510B" w:rsidRDefault="00E92D43" w:rsidP="00E92D43">
            <w:pPr>
              <w:rPr>
                <w:lang w:val="uk-UA"/>
              </w:rPr>
            </w:pPr>
            <w:r>
              <w:rPr>
                <w:lang w:val="uk-UA"/>
              </w:rPr>
              <w:t>2</w:t>
            </w:r>
          </w:p>
        </w:tc>
        <w:tc>
          <w:tcPr>
            <w:tcW w:w="295" w:type="pct"/>
          </w:tcPr>
          <w:p w14:paraId="6F803D79" w14:textId="77777777" w:rsidR="00E92D43" w:rsidRPr="00B3510B" w:rsidRDefault="00E92D43" w:rsidP="00E92D43">
            <w:pPr>
              <w:rPr>
                <w:lang w:val="uk-UA"/>
              </w:rPr>
            </w:pPr>
          </w:p>
        </w:tc>
        <w:tc>
          <w:tcPr>
            <w:tcW w:w="374" w:type="pct"/>
          </w:tcPr>
          <w:p w14:paraId="25C3501B" w14:textId="6271F561" w:rsidR="00E92D43" w:rsidRPr="00B3510B" w:rsidRDefault="00E92D43" w:rsidP="00E92D43">
            <w:pPr>
              <w:rPr>
                <w:lang w:val="uk-UA"/>
              </w:rPr>
            </w:pPr>
            <w:r>
              <w:rPr>
                <w:lang w:val="uk-UA"/>
              </w:rPr>
              <w:t>3,5</w:t>
            </w:r>
          </w:p>
        </w:tc>
        <w:tc>
          <w:tcPr>
            <w:tcW w:w="500" w:type="pct"/>
            <w:shd w:val="clear" w:color="auto" w:fill="auto"/>
          </w:tcPr>
          <w:p w14:paraId="50E4ED1B" w14:textId="77777777" w:rsidR="00E92D43" w:rsidRPr="00B3510B" w:rsidRDefault="00E92D43" w:rsidP="00E92D43">
            <w:pPr>
              <w:rPr>
                <w:lang w:val="uk-UA"/>
              </w:rPr>
            </w:pPr>
          </w:p>
        </w:tc>
        <w:tc>
          <w:tcPr>
            <w:tcW w:w="177" w:type="pct"/>
            <w:shd w:val="clear" w:color="auto" w:fill="auto"/>
          </w:tcPr>
          <w:p w14:paraId="796901B7" w14:textId="77777777" w:rsidR="00E92D43" w:rsidRPr="00B3510B" w:rsidRDefault="00E92D43" w:rsidP="00E92D43">
            <w:pPr>
              <w:rPr>
                <w:lang w:val="uk-UA"/>
              </w:rPr>
            </w:pPr>
          </w:p>
        </w:tc>
        <w:tc>
          <w:tcPr>
            <w:tcW w:w="246" w:type="pct"/>
          </w:tcPr>
          <w:p w14:paraId="4C73D2AC" w14:textId="77777777" w:rsidR="00E92D43" w:rsidRPr="00B3510B" w:rsidRDefault="00E92D43" w:rsidP="00E92D43">
            <w:pPr>
              <w:rPr>
                <w:lang w:val="uk-UA"/>
              </w:rPr>
            </w:pPr>
          </w:p>
        </w:tc>
        <w:tc>
          <w:tcPr>
            <w:tcW w:w="311" w:type="pct"/>
          </w:tcPr>
          <w:p w14:paraId="126600CE" w14:textId="77777777" w:rsidR="00E92D43" w:rsidRPr="00B3510B" w:rsidRDefault="00E92D43" w:rsidP="00E92D43">
            <w:pPr>
              <w:rPr>
                <w:lang w:val="uk-UA"/>
              </w:rPr>
            </w:pPr>
          </w:p>
        </w:tc>
        <w:tc>
          <w:tcPr>
            <w:tcW w:w="295" w:type="pct"/>
          </w:tcPr>
          <w:p w14:paraId="6E399D06" w14:textId="77777777" w:rsidR="00E92D43" w:rsidRPr="00B3510B" w:rsidRDefault="00E92D43" w:rsidP="00E92D43">
            <w:pPr>
              <w:rPr>
                <w:lang w:val="uk-UA"/>
              </w:rPr>
            </w:pPr>
          </w:p>
        </w:tc>
        <w:tc>
          <w:tcPr>
            <w:tcW w:w="375" w:type="pct"/>
          </w:tcPr>
          <w:p w14:paraId="3349E63E" w14:textId="77777777" w:rsidR="00E92D43" w:rsidRPr="00B3510B" w:rsidRDefault="00E92D43" w:rsidP="00E92D43">
            <w:pPr>
              <w:rPr>
                <w:lang w:val="uk-UA"/>
              </w:rPr>
            </w:pPr>
          </w:p>
        </w:tc>
      </w:tr>
      <w:tr w:rsidR="00E92D43" w:rsidRPr="00B3510B" w14:paraId="66943E93" w14:textId="77777777" w:rsidTr="00133742">
        <w:tc>
          <w:tcPr>
            <w:tcW w:w="1261" w:type="pct"/>
          </w:tcPr>
          <w:p w14:paraId="16809981" w14:textId="1FC85AF4" w:rsidR="00E92D43" w:rsidRPr="000A54F2" w:rsidRDefault="00E92D43" w:rsidP="00E92D43">
            <w:pPr>
              <w:rPr>
                <w:bCs/>
                <w:sz w:val="22"/>
                <w:szCs w:val="22"/>
                <w:lang w:val="uk-UA"/>
              </w:rPr>
            </w:pPr>
            <w:r w:rsidRPr="000A54F2">
              <w:rPr>
                <w:sz w:val="22"/>
                <w:szCs w:val="22"/>
                <w:lang w:val="uk-UA"/>
              </w:rPr>
              <w:t>Тема 3.</w:t>
            </w:r>
            <w:r w:rsidR="000A54F2" w:rsidRPr="000A54F2">
              <w:rPr>
                <w:i/>
                <w:iCs/>
                <w:sz w:val="22"/>
                <w:szCs w:val="22"/>
                <w:lang w:val="uk-UA"/>
              </w:rPr>
              <w:t xml:space="preserve"> </w:t>
            </w:r>
            <w:r w:rsidR="000A54F2" w:rsidRPr="000A54F2">
              <w:rPr>
                <w:i/>
                <w:iCs/>
                <w:sz w:val="22"/>
                <w:szCs w:val="22"/>
                <w:lang w:val="uk-UA"/>
              </w:rPr>
              <w:t>Деякі най</w:t>
            </w:r>
            <w:r w:rsidR="00892EAC" w:rsidRPr="000A54F2">
              <w:rPr>
                <w:i/>
                <w:iCs/>
                <w:sz w:val="22"/>
                <w:szCs w:val="22"/>
                <w:lang w:val="uk-UA"/>
              </w:rPr>
              <w:softHyphen/>
            </w:r>
            <w:r w:rsidR="000A54F2" w:rsidRPr="000A54F2">
              <w:rPr>
                <w:i/>
                <w:iCs/>
                <w:sz w:val="22"/>
                <w:szCs w:val="22"/>
                <w:lang w:val="uk-UA"/>
              </w:rPr>
              <w:t>прос</w:t>
            </w:r>
            <w:r w:rsidR="00892EAC" w:rsidRPr="000A54F2">
              <w:rPr>
                <w:i/>
                <w:iCs/>
                <w:sz w:val="22"/>
                <w:szCs w:val="22"/>
                <w:lang w:val="uk-UA"/>
              </w:rPr>
              <w:softHyphen/>
            </w:r>
            <w:r w:rsidR="000A54F2" w:rsidRPr="000A54F2">
              <w:rPr>
                <w:i/>
                <w:iCs/>
                <w:sz w:val="22"/>
                <w:szCs w:val="22"/>
                <w:lang w:val="uk-UA"/>
              </w:rPr>
              <w:t>ті</w:t>
            </w:r>
            <w:r w:rsidR="00892EAC" w:rsidRPr="000A54F2">
              <w:rPr>
                <w:i/>
                <w:iCs/>
                <w:sz w:val="22"/>
                <w:szCs w:val="22"/>
                <w:lang w:val="uk-UA"/>
              </w:rPr>
              <w:softHyphen/>
            </w:r>
            <w:r w:rsidR="000A54F2" w:rsidRPr="000A54F2">
              <w:rPr>
                <w:i/>
                <w:iCs/>
                <w:sz w:val="22"/>
                <w:szCs w:val="22"/>
                <w:lang w:val="uk-UA"/>
              </w:rPr>
              <w:t>ші типи ди</w:t>
            </w:r>
            <w:r w:rsidR="00892EAC" w:rsidRPr="000A54F2">
              <w:rPr>
                <w:i/>
                <w:iCs/>
                <w:sz w:val="22"/>
                <w:szCs w:val="22"/>
                <w:lang w:val="uk-UA"/>
              </w:rPr>
              <w:softHyphen/>
            </w:r>
            <w:r w:rsidR="000A54F2" w:rsidRPr="000A54F2">
              <w:rPr>
                <w:i/>
                <w:iCs/>
                <w:sz w:val="22"/>
                <w:szCs w:val="22"/>
                <w:lang w:val="uk-UA"/>
              </w:rPr>
              <w:t>фе</w:t>
            </w:r>
            <w:r w:rsidR="00892EAC" w:rsidRPr="000A54F2">
              <w:rPr>
                <w:i/>
                <w:iCs/>
                <w:sz w:val="22"/>
                <w:szCs w:val="22"/>
                <w:lang w:val="uk-UA"/>
              </w:rPr>
              <w:softHyphen/>
            </w:r>
            <w:r w:rsidR="000A54F2" w:rsidRPr="000A54F2">
              <w:rPr>
                <w:i/>
                <w:iCs/>
                <w:sz w:val="22"/>
                <w:szCs w:val="22"/>
                <w:lang w:val="uk-UA"/>
              </w:rPr>
              <w:t>рен</w:t>
            </w:r>
            <w:r w:rsidR="00892EAC" w:rsidRPr="000A54F2">
              <w:rPr>
                <w:i/>
                <w:iCs/>
                <w:sz w:val="22"/>
                <w:szCs w:val="22"/>
                <w:lang w:val="uk-UA"/>
              </w:rPr>
              <w:softHyphen/>
            </w:r>
            <w:r w:rsidR="000A54F2" w:rsidRPr="000A54F2">
              <w:rPr>
                <w:i/>
                <w:iCs/>
                <w:sz w:val="22"/>
                <w:szCs w:val="22"/>
                <w:lang w:val="uk-UA"/>
              </w:rPr>
              <w:t>ціальних рівнянь і ме</w:t>
            </w:r>
            <w:r w:rsidR="00892EAC" w:rsidRPr="000A54F2">
              <w:rPr>
                <w:i/>
                <w:iCs/>
                <w:sz w:val="22"/>
                <w:szCs w:val="22"/>
                <w:lang w:val="uk-UA"/>
              </w:rPr>
              <w:softHyphen/>
            </w:r>
            <w:r w:rsidR="000A54F2" w:rsidRPr="000A54F2">
              <w:rPr>
                <w:i/>
                <w:iCs/>
                <w:sz w:val="22"/>
                <w:szCs w:val="22"/>
                <w:lang w:val="uk-UA"/>
              </w:rPr>
              <w:t>то</w:t>
            </w:r>
            <w:r w:rsidR="00892EAC" w:rsidRPr="000A54F2">
              <w:rPr>
                <w:i/>
                <w:iCs/>
                <w:sz w:val="22"/>
                <w:szCs w:val="22"/>
                <w:lang w:val="uk-UA"/>
              </w:rPr>
              <w:softHyphen/>
            </w:r>
            <w:r w:rsidR="000A54F2" w:rsidRPr="000A54F2">
              <w:rPr>
                <w:i/>
                <w:iCs/>
                <w:sz w:val="22"/>
                <w:szCs w:val="22"/>
                <w:lang w:val="uk-UA"/>
              </w:rPr>
              <w:t>ди їх розв’язування: лі</w:t>
            </w:r>
            <w:r w:rsidR="00892EAC" w:rsidRPr="000A54F2">
              <w:rPr>
                <w:i/>
                <w:iCs/>
                <w:sz w:val="22"/>
                <w:szCs w:val="22"/>
                <w:lang w:val="uk-UA"/>
              </w:rPr>
              <w:softHyphen/>
            </w:r>
            <w:r w:rsidR="000A54F2" w:rsidRPr="000A54F2">
              <w:rPr>
                <w:i/>
                <w:iCs/>
                <w:sz w:val="22"/>
                <w:szCs w:val="22"/>
                <w:lang w:val="uk-UA"/>
              </w:rPr>
              <w:t>ній</w:t>
            </w:r>
            <w:r w:rsidR="00892EAC" w:rsidRPr="000A54F2">
              <w:rPr>
                <w:i/>
                <w:iCs/>
                <w:sz w:val="22"/>
                <w:szCs w:val="22"/>
                <w:lang w:val="uk-UA"/>
              </w:rPr>
              <w:softHyphen/>
            </w:r>
            <w:r w:rsidR="000A54F2" w:rsidRPr="000A54F2">
              <w:rPr>
                <w:i/>
                <w:iCs/>
                <w:sz w:val="22"/>
                <w:szCs w:val="22"/>
                <w:lang w:val="uk-UA"/>
              </w:rPr>
              <w:t>ні рівняння першого по</w:t>
            </w:r>
            <w:r w:rsidR="000A54F2" w:rsidRPr="000A54F2">
              <w:rPr>
                <w:i/>
                <w:iCs/>
                <w:sz w:val="22"/>
                <w:szCs w:val="22"/>
                <w:lang w:val="uk-UA"/>
              </w:rPr>
              <w:softHyphen/>
              <w:t>ряд</w:t>
            </w:r>
            <w:r w:rsidR="000A54F2" w:rsidRPr="000A54F2">
              <w:rPr>
                <w:i/>
                <w:iCs/>
                <w:sz w:val="22"/>
                <w:szCs w:val="22"/>
                <w:lang w:val="uk-UA"/>
              </w:rPr>
              <w:softHyphen/>
              <w:t>ку, рівняння в пов</w:t>
            </w:r>
            <w:r w:rsidR="00892EAC" w:rsidRPr="000A54F2">
              <w:rPr>
                <w:i/>
                <w:iCs/>
                <w:sz w:val="22"/>
                <w:szCs w:val="22"/>
                <w:lang w:val="uk-UA"/>
              </w:rPr>
              <w:softHyphen/>
            </w:r>
            <w:r w:rsidR="000A54F2" w:rsidRPr="000A54F2">
              <w:rPr>
                <w:i/>
                <w:iCs/>
                <w:sz w:val="22"/>
                <w:szCs w:val="22"/>
                <w:lang w:val="uk-UA"/>
              </w:rPr>
              <w:t>них ди</w:t>
            </w:r>
            <w:r w:rsidR="000A54F2" w:rsidRPr="000A54F2">
              <w:rPr>
                <w:i/>
                <w:iCs/>
                <w:sz w:val="22"/>
                <w:szCs w:val="22"/>
                <w:lang w:val="uk-UA"/>
              </w:rPr>
              <w:softHyphen/>
              <w:t>фе</w:t>
            </w:r>
            <w:r w:rsidR="000A54F2" w:rsidRPr="000A54F2">
              <w:rPr>
                <w:i/>
                <w:iCs/>
                <w:sz w:val="22"/>
                <w:szCs w:val="22"/>
                <w:lang w:val="uk-UA"/>
              </w:rPr>
              <w:softHyphen/>
              <w:t>рен</w:t>
            </w:r>
            <w:r w:rsidR="000A54F2" w:rsidRPr="000A54F2">
              <w:rPr>
                <w:i/>
                <w:iCs/>
                <w:sz w:val="22"/>
                <w:szCs w:val="22"/>
                <w:lang w:val="uk-UA"/>
              </w:rPr>
              <w:softHyphen/>
              <w:t>ціалах та звідні до них</w:t>
            </w:r>
            <w:r w:rsidRPr="000A54F2">
              <w:rPr>
                <w:sz w:val="22"/>
                <w:szCs w:val="22"/>
                <w:lang w:val="uk-UA"/>
              </w:rPr>
              <w:t>.</w:t>
            </w:r>
          </w:p>
        </w:tc>
        <w:tc>
          <w:tcPr>
            <w:tcW w:w="499" w:type="pct"/>
            <w:shd w:val="clear" w:color="auto" w:fill="auto"/>
          </w:tcPr>
          <w:p w14:paraId="5E8DAD72" w14:textId="77777777" w:rsidR="00E92D43" w:rsidRPr="00B3510B" w:rsidRDefault="00E92D43" w:rsidP="00E92D43">
            <w:pPr>
              <w:rPr>
                <w:lang w:val="uk-UA"/>
              </w:rPr>
            </w:pPr>
          </w:p>
        </w:tc>
        <w:tc>
          <w:tcPr>
            <w:tcW w:w="177" w:type="pct"/>
            <w:shd w:val="clear" w:color="auto" w:fill="auto"/>
          </w:tcPr>
          <w:p w14:paraId="7C43E878" w14:textId="4909CAA0" w:rsidR="00E92D43" w:rsidRPr="00B3510B" w:rsidRDefault="00E92D43" w:rsidP="00E92D43">
            <w:pPr>
              <w:rPr>
                <w:lang w:val="uk-UA"/>
              </w:rPr>
            </w:pPr>
            <w:r>
              <w:rPr>
                <w:lang w:val="uk-UA"/>
              </w:rPr>
              <w:t>2</w:t>
            </w:r>
          </w:p>
        </w:tc>
        <w:tc>
          <w:tcPr>
            <w:tcW w:w="179" w:type="pct"/>
          </w:tcPr>
          <w:p w14:paraId="543A3FAD" w14:textId="77777777" w:rsidR="00E92D43" w:rsidRPr="00B3510B" w:rsidRDefault="00E92D43" w:rsidP="00E92D43">
            <w:pPr>
              <w:rPr>
                <w:lang w:val="uk-UA"/>
              </w:rPr>
            </w:pPr>
          </w:p>
        </w:tc>
        <w:tc>
          <w:tcPr>
            <w:tcW w:w="311" w:type="pct"/>
          </w:tcPr>
          <w:p w14:paraId="59A9A1E5" w14:textId="17AF325F" w:rsidR="00E92D43" w:rsidRPr="00B3510B" w:rsidRDefault="00E92D43" w:rsidP="00E92D43">
            <w:pPr>
              <w:rPr>
                <w:lang w:val="uk-UA"/>
              </w:rPr>
            </w:pPr>
            <w:r>
              <w:rPr>
                <w:lang w:val="uk-UA"/>
              </w:rPr>
              <w:t>2</w:t>
            </w:r>
          </w:p>
        </w:tc>
        <w:tc>
          <w:tcPr>
            <w:tcW w:w="295" w:type="pct"/>
          </w:tcPr>
          <w:p w14:paraId="5BB4A40F" w14:textId="77777777" w:rsidR="00E92D43" w:rsidRPr="00B3510B" w:rsidRDefault="00E92D43" w:rsidP="00E92D43">
            <w:pPr>
              <w:rPr>
                <w:lang w:val="uk-UA"/>
              </w:rPr>
            </w:pPr>
          </w:p>
        </w:tc>
        <w:tc>
          <w:tcPr>
            <w:tcW w:w="374" w:type="pct"/>
          </w:tcPr>
          <w:p w14:paraId="3C06B36F" w14:textId="372C1C9C" w:rsidR="00E92D43" w:rsidRPr="00B3510B" w:rsidRDefault="00E92D43" w:rsidP="00E92D43">
            <w:pPr>
              <w:rPr>
                <w:lang w:val="uk-UA"/>
              </w:rPr>
            </w:pPr>
            <w:r>
              <w:rPr>
                <w:lang w:val="uk-UA"/>
              </w:rPr>
              <w:t>3,5</w:t>
            </w:r>
          </w:p>
        </w:tc>
        <w:tc>
          <w:tcPr>
            <w:tcW w:w="500" w:type="pct"/>
            <w:shd w:val="clear" w:color="auto" w:fill="auto"/>
          </w:tcPr>
          <w:p w14:paraId="681E76F3" w14:textId="77777777" w:rsidR="00E92D43" w:rsidRPr="00B3510B" w:rsidRDefault="00E92D43" w:rsidP="00E92D43">
            <w:pPr>
              <w:rPr>
                <w:lang w:val="uk-UA"/>
              </w:rPr>
            </w:pPr>
          </w:p>
        </w:tc>
        <w:tc>
          <w:tcPr>
            <w:tcW w:w="177" w:type="pct"/>
            <w:shd w:val="clear" w:color="auto" w:fill="auto"/>
          </w:tcPr>
          <w:p w14:paraId="73C62902" w14:textId="77777777" w:rsidR="00E92D43" w:rsidRPr="00B3510B" w:rsidRDefault="00E92D43" w:rsidP="00E92D43">
            <w:pPr>
              <w:rPr>
                <w:lang w:val="uk-UA"/>
              </w:rPr>
            </w:pPr>
          </w:p>
        </w:tc>
        <w:tc>
          <w:tcPr>
            <w:tcW w:w="246" w:type="pct"/>
          </w:tcPr>
          <w:p w14:paraId="14201EAD" w14:textId="77777777" w:rsidR="00E92D43" w:rsidRPr="00B3510B" w:rsidRDefault="00E92D43" w:rsidP="00E92D43">
            <w:pPr>
              <w:rPr>
                <w:lang w:val="uk-UA"/>
              </w:rPr>
            </w:pPr>
          </w:p>
        </w:tc>
        <w:tc>
          <w:tcPr>
            <w:tcW w:w="311" w:type="pct"/>
          </w:tcPr>
          <w:p w14:paraId="2F458A85" w14:textId="77777777" w:rsidR="00E92D43" w:rsidRPr="00B3510B" w:rsidRDefault="00E92D43" w:rsidP="00E92D43">
            <w:pPr>
              <w:rPr>
                <w:lang w:val="uk-UA"/>
              </w:rPr>
            </w:pPr>
          </w:p>
        </w:tc>
        <w:tc>
          <w:tcPr>
            <w:tcW w:w="295" w:type="pct"/>
          </w:tcPr>
          <w:p w14:paraId="19DFE896" w14:textId="77777777" w:rsidR="00E92D43" w:rsidRPr="00B3510B" w:rsidRDefault="00E92D43" w:rsidP="00E92D43">
            <w:pPr>
              <w:rPr>
                <w:lang w:val="uk-UA"/>
              </w:rPr>
            </w:pPr>
          </w:p>
        </w:tc>
        <w:tc>
          <w:tcPr>
            <w:tcW w:w="375" w:type="pct"/>
          </w:tcPr>
          <w:p w14:paraId="3DEA74EB" w14:textId="77777777" w:rsidR="00E92D43" w:rsidRPr="00B3510B" w:rsidRDefault="00E92D43" w:rsidP="00E92D43">
            <w:pPr>
              <w:rPr>
                <w:lang w:val="uk-UA"/>
              </w:rPr>
            </w:pPr>
          </w:p>
        </w:tc>
      </w:tr>
      <w:tr w:rsidR="00E92D43" w:rsidRPr="00B3510B" w14:paraId="09EE4EDB" w14:textId="77777777" w:rsidTr="00133742">
        <w:tc>
          <w:tcPr>
            <w:tcW w:w="1261" w:type="pct"/>
          </w:tcPr>
          <w:p w14:paraId="60317A1F" w14:textId="364C0F8F" w:rsidR="00E92D43" w:rsidRPr="000A54F2" w:rsidRDefault="00E92D43" w:rsidP="00E92D43">
            <w:pPr>
              <w:rPr>
                <w:bCs/>
                <w:sz w:val="22"/>
                <w:szCs w:val="22"/>
                <w:lang w:val="uk-UA"/>
              </w:rPr>
            </w:pPr>
            <w:r w:rsidRPr="000A54F2">
              <w:rPr>
                <w:sz w:val="22"/>
                <w:szCs w:val="22"/>
                <w:lang w:val="uk-UA"/>
              </w:rPr>
              <w:t>Тема 4.</w:t>
            </w:r>
            <w:r w:rsidR="000A54F2" w:rsidRPr="000A54F2">
              <w:rPr>
                <w:i/>
                <w:iCs/>
                <w:sz w:val="22"/>
                <w:szCs w:val="22"/>
                <w:lang w:val="uk-UA"/>
              </w:rPr>
              <w:t xml:space="preserve"> </w:t>
            </w:r>
            <w:r w:rsidR="000A54F2" w:rsidRPr="000A54F2">
              <w:rPr>
                <w:i/>
                <w:iCs/>
                <w:sz w:val="22"/>
                <w:szCs w:val="22"/>
                <w:lang w:val="uk-UA"/>
              </w:rPr>
              <w:t>Ін</w:t>
            </w:r>
            <w:r w:rsidR="000A54F2" w:rsidRPr="000A54F2">
              <w:rPr>
                <w:i/>
                <w:iCs/>
                <w:sz w:val="22"/>
                <w:szCs w:val="22"/>
                <w:lang w:val="uk-UA"/>
              </w:rPr>
              <w:softHyphen/>
              <w:t>тег</w:t>
            </w:r>
            <w:r w:rsidR="000A54F2" w:rsidRPr="000A54F2">
              <w:rPr>
                <w:i/>
                <w:iCs/>
                <w:sz w:val="22"/>
                <w:szCs w:val="22"/>
                <w:lang w:val="uk-UA"/>
              </w:rPr>
              <w:softHyphen/>
              <w:t>ральні рів</w:t>
            </w:r>
            <w:r w:rsidR="00CC76BA" w:rsidRPr="000A54F2">
              <w:rPr>
                <w:i/>
                <w:iCs/>
                <w:sz w:val="22"/>
                <w:szCs w:val="22"/>
                <w:lang w:val="uk-UA"/>
              </w:rPr>
              <w:softHyphen/>
            </w:r>
            <w:r w:rsidR="000A54F2" w:rsidRPr="000A54F2">
              <w:rPr>
                <w:i/>
                <w:iCs/>
                <w:sz w:val="22"/>
                <w:szCs w:val="22"/>
                <w:lang w:val="uk-UA"/>
              </w:rPr>
              <w:t>нян</w:t>
            </w:r>
            <w:r w:rsidR="00CC76BA" w:rsidRPr="000A54F2">
              <w:rPr>
                <w:i/>
                <w:iCs/>
                <w:sz w:val="22"/>
                <w:szCs w:val="22"/>
                <w:lang w:val="uk-UA"/>
              </w:rPr>
              <w:softHyphen/>
            </w:r>
            <w:r w:rsidR="000A54F2" w:rsidRPr="000A54F2">
              <w:rPr>
                <w:i/>
                <w:iCs/>
                <w:sz w:val="22"/>
                <w:szCs w:val="22"/>
                <w:lang w:val="uk-UA"/>
              </w:rPr>
              <w:t>ня Воль</w:t>
            </w:r>
            <w:r w:rsidR="000A54F2" w:rsidRPr="000A54F2">
              <w:rPr>
                <w:i/>
                <w:iCs/>
                <w:sz w:val="22"/>
                <w:szCs w:val="22"/>
                <w:lang w:val="uk-UA"/>
              </w:rPr>
              <w:softHyphen/>
              <w:t>тера другого роду, теорема Пікара для інтегральних рів</w:t>
            </w:r>
            <w:r w:rsidR="00CC76BA" w:rsidRPr="000A54F2">
              <w:rPr>
                <w:i/>
                <w:iCs/>
                <w:sz w:val="22"/>
                <w:szCs w:val="22"/>
                <w:lang w:val="uk-UA"/>
              </w:rPr>
              <w:softHyphen/>
            </w:r>
            <w:r w:rsidR="000A54F2" w:rsidRPr="000A54F2">
              <w:rPr>
                <w:i/>
                <w:iCs/>
                <w:sz w:val="22"/>
                <w:szCs w:val="22"/>
                <w:lang w:val="uk-UA"/>
              </w:rPr>
              <w:t>нянь</w:t>
            </w:r>
            <w:r w:rsidRPr="000A54F2">
              <w:rPr>
                <w:sz w:val="22"/>
                <w:szCs w:val="22"/>
                <w:lang w:val="uk-UA"/>
              </w:rPr>
              <w:t>.</w:t>
            </w:r>
          </w:p>
        </w:tc>
        <w:tc>
          <w:tcPr>
            <w:tcW w:w="499" w:type="pct"/>
            <w:shd w:val="clear" w:color="auto" w:fill="auto"/>
          </w:tcPr>
          <w:p w14:paraId="6526E69A" w14:textId="77777777" w:rsidR="00E92D43" w:rsidRPr="00B3510B" w:rsidRDefault="00E92D43" w:rsidP="00E92D43">
            <w:pPr>
              <w:rPr>
                <w:lang w:val="uk-UA"/>
              </w:rPr>
            </w:pPr>
          </w:p>
        </w:tc>
        <w:tc>
          <w:tcPr>
            <w:tcW w:w="177" w:type="pct"/>
            <w:shd w:val="clear" w:color="auto" w:fill="auto"/>
          </w:tcPr>
          <w:p w14:paraId="20699F01" w14:textId="302E39CA" w:rsidR="00E92D43" w:rsidRPr="00B3510B" w:rsidRDefault="00E92D43" w:rsidP="00E92D43">
            <w:pPr>
              <w:rPr>
                <w:lang w:val="uk-UA"/>
              </w:rPr>
            </w:pPr>
            <w:r>
              <w:rPr>
                <w:lang w:val="uk-UA"/>
              </w:rPr>
              <w:t>2</w:t>
            </w:r>
          </w:p>
        </w:tc>
        <w:tc>
          <w:tcPr>
            <w:tcW w:w="179" w:type="pct"/>
          </w:tcPr>
          <w:p w14:paraId="0F05A2E9" w14:textId="77777777" w:rsidR="00E92D43" w:rsidRPr="00B3510B" w:rsidRDefault="00E92D43" w:rsidP="00E92D43">
            <w:pPr>
              <w:rPr>
                <w:lang w:val="uk-UA"/>
              </w:rPr>
            </w:pPr>
          </w:p>
        </w:tc>
        <w:tc>
          <w:tcPr>
            <w:tcW w:w="311" w:type="pct"/>
          </w:tcPr>
          <w:p w14:paraId="66478B4D" w14:textId="786BD950" w:rsidR="00E92D43" w:rsidRPr="00B3510B" w:rsidRDefault="00E92D43" w:rsidP="00E92D43">
            <w:pPr>
              <w:rPr>
                <w:lang w:val="uk-UA"/>
              </w:rPr>
            </w:pPr>
            <w:r>
              <w:rPr>
                <w:lang w:val="uk-UA"/>
              </w:rPr>
              <w:t>2</w:t>
            </w:r>
          </w:p>
        </w:tc>
        <w:tc>
          <w:tcPr>
            <w:tcW w:w="295" w:type="pct"/>
          </w:tcPr>
          <w:p w14:paraId="61B7EDD3" w14:textId="77777777" w:rsidR="00E92D43" w:rsidRPr="00B3510B" w:rsidRDefault="00E92D43" w:rsidP="00E92D43">
            <w:pPr>
              <w:rPr>
                <w:lang w:val="uk-UA"/>
              </w:rPr>
            </w:pPr>
          </w:p>
        </w:tc>
        <w:tc>
          <w:tcPr>
            <w:tcW w:w="374" w:type="pct"/>
          </w:tcPr>
          <w:p w14:paraId="682BA439" w14:textId="5C7CD795" w:rsidR="00E92D43" w:rsidRPr="00B3510B" w:rsidRDefault="00E92D43" w:rsidP="00E92D43">
            <w:pPr>
              <w:rPr>
                <w:lang w:val="uk-UA"/>
              </w:rPr>
            </w:pPr>
            <w:r>
              <w:rPr>
                <w:lang w:val="uk-UA"/>
              </w:rPr>
              <w:t>3,5</w:t>
            </w:r>
          </w:p>
        </w:tc>
        <w:tc>
          <w:tcPr>
            <w:tcW w:w="500" w:type="pct"/>
            <w:shd w:val="clear" w:color="auto" w:fill="auto"/>
          </w:tcPr>
          <w:p w14:paraId="6D48001D" w14:textId="77777777" w:rsidR="00E92D43" w:rsidRPr="00B3510B" w:rsidRDefault="00E92D43" w:rsidP="00E92D43">
            <w:pPr>
              <w:rPr>
                <w:lang w:val="uk-UA"/>
              </w:rPr>
            </w:pPr>
          </w:p>
        </w:tc>
        <w:tc>
          <w:tcPr>
            <w:tcW w:w="177" w:type="pct"/>
            <w:shd w:val="clear" w:color="auto" w:fill="auto"/>
          </w:tcPr>
          <w:p w14:paraId="7E393777" w14:textId="77777777" w:rsidR="00E92D43" w:rsidRPr="00B3510B" w:rsidRDefault="00E92D43" w:rsidP="00E92D43">
            <w:pPr>
              <w:rPr>
                <w:lang w:val="uk-UA"/>
              </w:rPr>
            </w:pPr>
          </w:p>
        </w:tc>
        <w:tc>
          <w:tcPr>
            <w:tcW w:w="246" w:type="pct"/>
          </w:tcPr>
          <w:p w14:paraId="7411D5D3" w14:textId="77777777" w:rsidR="00E92D43" w:rsidRPr="00B3510B" w:rsidRDefault="00E92D43" w:rsidP="00E92D43">
            <w:pPr>
              <w:rPr>
                <w:lang w:val="uk-UA"/>
              </w:rPr>
            </w:pPr>
          </w:p>
        </w:tc>
        <w:tc>
          <w:tcPr>
            <w:tcW w:w="311" w:type="pct"/>
          </w:tcPr>
          <w:p w14:paraId="6B44FAC2" w14:textId="77777777" w:rsidR="00E92D43" w:rsidRPr="00B3510B" w:rsidRDefault="00E92D43" w:rsidP="00E92D43">
            <w:pPr>
              <w:rPr>
                <w:lang w:val="uk-UA"/>
              </w:rPr>
            </w:pPr>
          </w:p>
        </w:tc>
        <w:tc>
          <w:tcPr>
            <w:tcW w:w="295" w:type="pct"/>
          </w:tcPr>
          <w:p w14:paraId="5054CF19" w14:textId="77777777" w:rsidR="00E92D43" w:rsidRPr="00B3510B" w:rsidRDefault="00E92D43" w:rsidP="00E92D43">
            <w:pPr>
              <w:rPr>
                <w:lang w:val="uk-UA"/>
              </w:rPr>
            </w:pPr>
          </w:p>
        </w:tc>
        <w:tc>
          <w:tcPr>
            <w:tcW w:w="375" w:type="pct"/>
          </w:tcPr>
          <w:p w14:paraId="6099DE34" w14:textId="77777777" w:rsidR="00E92D43" w:rsidRPr="00B3510B" w:rsidRDefault="00E92D43" w:rsidP="00E92D43">
            <w:pPr>
              <w:rPr>
                <w:lang w:val="uk-UA"/>
              </w:rPr>
            </w:pPr>
          </w:p>
        </w:tc>
      </w:tr>
      <w:tr w:rsidR="00E92D43" w:rsidRPr="00B3510B" w14:paraId="6B01AB3D" w14:textId="77777777" w:rsidTr="00133742">
        <w:tc>
          <w:tcPr>
            <w:tcW w:w="1261" w:type="pct"/>
          </w:tcPr>
          <w:p w14:paraId="144D85BF" w14:textId="343DEE22" w:rsidR="00E92D43" w:rsidRPr="000A54F2" w:rsidRDefault="00E92D43" w:rsidP="00E92D43">
            <w:pPr>
              <w:rPr>
                <w:bCs/>
                <w:sz w:val="22"/>
                <w:szCs w:val="22"/>
                <w:lang w:val="uk-UA"/>
              </w:rPr>
            </w:pPr>
            <w:r w:rsidRPr="000A54F2">
              <w:rPr>
                <w:sz w:val="22"/>
                <w:szCs w:val="22"/>
                <w:lang w:val="uk-UA"/>
              </w:rPr>
              <w:t>Тема 5.</w:t>
            </w:r>
            <w:r w:rsidR="000A54F2" w:rsidRPr="000A54F2">
              <w:rPr>
                <w:i/>
                <w:iCs/>
                <w:sz w:val="22"/>
                <w:szCs w:val="22"/>
                <w:lang w:val="uk-UA"/>
              </w:rPr>
              <w:t xml:space="preserve"> </w:t>
            </w:r>
            <w:r w:rsidR="000A54F2" w:rsidRPr="000A54F2">
              <w:rPr>
                <w:i/>
                <w:iCs/>
                <w:sz w:val="22"/>
                <w:szCs w:val="22"/>
                <w:lang w:val="uk-UA"/>
              </w:rPr>
              <w:t>Задача Коші для нор</w:t>
            </w:r>
            <w:r w:rsidR="00CC76BA" w:rsidRPr="000A54F2">
              <w:rPr>
                <w:i/>
                <w:iCs/>
                <w:sz w:val="22"/>
                <w:szCs w:val="22"/>
                <w:lang w:val="uk-UA"/>
              </w:rPr>
              <w:softHyphen/>
            </w:r>
            <w:r w:rsidR="000A54F2" w:rsidRPr="000A54F2">
              <w:rPr>
                <w:i/>
                <w:iCs/>
                <w:sz w:val="22"/>
                <w:szCs w:val="22"/>
                <w:lang w:val="uk-UA"/>
              </w:rPr>
              <w:t>мального зви</w:t>
            </w:r>
            <w:r w:rsidR="00CC76BA" w:rsidRPr="000A54F2">
              <w:rPr>
                <w:i/>
                <w:iCs/>
                <w:sz w:val="22"/>
                <w:szCs w:val="22"/>
                <w:lang w:val="uk-UA"/>
              </w:rPr>
              <w:softHyphen/>
            </w:r>
            <w:r w:rsidR="000A54F2" w:rsidRPr="000A54F2">
              <w:rPr>
                <w:i/>
                <w:iCs/>
                <w:sz w:val="22"/>
                <w:szCs w:val="22"/>
                <w:lang w:val="uk-UA"/>
              </w:rPr>
              <w:t>чайного ди</w:t>
            </w:r>
            <w:r w:rsidR="00CC76BA" w:rsidRPr="000A54F2">
              <w:rPr>
                <w:i/>
                <w:iCs/>
                <w:sz w:val="22"/>
                <w:szCs w:val="22"/>
                <w:lang w:val="uk-UA"/>
              </w:rPr>
              <w:softHyphen/>
            </w:r>
            <w:r w:rsidR="000A54F2" w:rsidRPr="000A54F2">
              <w:rPr>
                <w:i/>
                <w:iCs/>
                <w:sz w:val="22"/>
                <w:szCs w:val="22"/>
                <w:lang w:val="uk-UA"/>
              </w:rPr>
              <w:t>ференціального рів</w:t>
            </w:r>
            <w:r w:rsidR="00CC76BA" w:rsidRPr="000A54F2">
              <w:rPr>
                <w:i/>
                <w:iCs/>
                <w:sz w:val="22"/>
                <w:szCs w:val="22"/>
                <w:lang w:val="uk-UA"/>
              </w:rPr>
              <w:softHyphen/>
            </w:r>
            <w:r w:rsidR="000A54F2" w:rsidRPr="000A54F2">
              <w:rPr>
                <w:i/>
                <w:iCs/>
                <w:sz w:val="22"/>
                <w:szCs w:val="22"/>
                <w:lang w:val="uk-UA"/>
              </w:rPr>
              <w:t>нян</w:t>
            </w:r>
            <w:r w:rsidR="00CC76BA" w:rsidRPr="000A54F2">
              <w:rPr>
                <w:i/>
                <w:iCs/>
                <w:sz w:val="22"/>
                <w:szCs w:val="22"/>
                <w:lang w:val="uk-UA"/>
              </w:rPr>
              <w:softHyphen/>
            </w:r>
            <w:r w:rsidR="000A54F2" w:rsidRPr="000A54F2">
              <w:rPr>
                <w:i/>
                <w:iCs/>
                <w:sz w:val="22"/>
                <w:szCs w:val="22"/>
                <w:lang w:val="uk-UA"/>
              </w:rPr>
              <w:t>ня першого порядку: існування та єдиність розв’язку</w:t>
            </w:r>
            <w:r w:rsidRPr="000A54F2">
              <w:rPr>
                <w:sz w:val="22"/>
                <w:szCs w:val="22"/>
                <w:lang w:val="uk-UA"/>
              </w:rPr>
              <w:t>.</w:t>
            </w:r>
          </w:p>
        </w:tc>
        <w:tc>
          <w:tcPr>
            <w:tcW w:w="499" w:type="pct"/>
            <w:shd w:val="clear" w:color="auto" w:fill="auto"/>
          </w:tcPr>
          <w:p w14:paraId="7D10ADC0" w14:textId="77777777" w:rsidR="00E92D43" w:rsidRPr="00B3510B" w:rsidRDefault="00E92D43" w:rsidP="00E92D43">
            <w:pPr>
              <w:rPr>
                <w:lang w:val="uk-UA"/>
              </w:rPr>
            </w:pPr>
          </w:p>
        </w:tc>
        <w:tc>
          <w:tcPr>
            <w:tcW w:w="177" w:type="pct"/>
            <w:shd w:val="clear" w:color="auto" w:fill="auto"/>
          </w:tcPr>
          <w:p w14:paraId="03E695E4" w14:textId="1D4913F8" w:rsidR="00E92D43" w:rsidRPr="00B3510B" w:rsidRDefault="00E92D43" w:rsidP="00E92D43">
            <w:pPr>
              <w:rPr>
                <w:lang w:val="uk-UA"/>
              </w:rPr>
            </w:pPr>
            <w:r>
              <w:rPr>
                <w:lang w:val="uk-UA"/>
              </w:rPr>
              <w:t>2</w:t>
            </w:r>
          </w:p>
        </w:tc>
        <w:tc>
          <w:tcPr>
            <w:tcW w:w="179" w:type="pct"/>
          </w:tcPr>
          <w:p w14:paraId="4010F81C" w14:textId="77777777" w:rsidR="00E92D43" w:rsidRPr="00B3510B" w:rsidRDefault="00E92D43" w:rsidP="00E92D43">
            <w:pPr>
              <w:rPr>
                <w:lang w:val="uk-UA"/>
              </w:rPr>
            </w:pPr>
          </w:p>
        </w:tc>
        <w:tc>
          <w:tcPr>
            <w:tcW w:w="311" w:type="pct"/>
          </w:tcPr>
          <w:p w14:paraId="660B316C" w14:textId="178FCC37" w:rsidR="00E92D43" w:rsidRPr="00B3510B" w:rsidRDefault="00E92D43" w:rsidP="00E92D43">
            <w:pPr>
              <w:rPr>
                <w:lang w:val="uk-UA"/>
              </w:rPr>
            </w:pPr>
            <w:r>
              <w:rPr>
                <w:lang w:val="uk-UA"/>
              </w:rPr>
              <w:t>2</w:t>
            </w:r>
          </w:p>
        </w:tc>
        <w:tc>
          <w:tcPr>
            <w:tcW w:w="295" w:type="pct"/>
          </w:tcPr>
          <w:p w14:paraId="5673E19C" w14:textId="77777777" w:rsidR="00E92D43" w:rsidRPr="00B3510B" w:rsidRDefault="00E92D43" w:rsidP="00E92D43">
            <w:pPr>
              <w:rPr>
                <w:lang w:val="uk-UA"/>
              </w:rPr>
            </w:pPr>
          </w:p>
        </w:tc>
        <w:tc>
          <w:tcPr>
            <w:tcW w:w="374" w:type="pct"/>
          </w:tcPr>
          <w:p w14:paraId="36A314A9" w14:textId="029A1986" w:rsidR="00E92D43" w:rsidRPr="00B3510B" w:rsidRDefault="00E92D43" w:rsidP="00E92D43">
            <w:pPr>
              <w:rPr>
                <w:lang w:val="uk-UA"/>
              </w:rPr>
            </w:pPr>
            <w:r>
              <w:rPr>
                <w:lang w:val="uk-UA"/>
              </w:rPr>
              <w:t>3,5</w:t>
            </w:r>
          </w:p>
        </w:tc>
        <w:tc>
          <w:tcPr>
            <w:tcW w:w="500" w:type="pct"/>
            <w:shd w:val="clear" w:color="auto" w:fill="auto"/>
          </w:tcPr>
          <w:p w14:paraId="295C5BF5" w14:textId="77777777" w:rsidR="00E92D43" w:rsidRPr="00B3510B" w:rsidRDefault="00E92D43" w:rsidP="00E92D43">
            <w:pPr>
              <w:rPr>
                <w:lang w:val="uk-UA"/>
              </w:rPr>
            </w:pPr>
          </w:p>
        </w:tc>
        <w:tc>
          <w:tcPr>
            <w:tcW w:w="177" w:type="pct"/>
            <w:shd w:val="clear" w:color="auto" w:fill="auto"/>
          </w:tcPr>
          <w:p w14:paraId="57408132" w14:textId="77777777" w:rsidR="00E92D43" w:rsidRPr="00B3510B" w:rsidRDefault="00E92D43" w:rsidP="00E92D43">
            <w:pPr>
              <w:rPr>
                <w:lang w:val="uk-UA"/>
              </w:rPr>
            </w:pPr>
          </w:p>
        </w:tc>
        <w:tc>
          <w:tcPr>
            <w:tcW w:w="246" w:type="pct"/>
          </w:tcPr>
          <w:p w14:paraId="60A94808" w14:textId="77777777" w:rsidR="00E92D43" w:rsidRPr="00B3510B" w:rsidRDefault="00E92D43" w:rsidP="00E92D43">
            <w:pPr>
              <w:rPr>
                <w:lang w:val="uk-UA"/>
              </w:rPr>
            </w:pPr>
          </w:p>
        </w:tc>
        <w:tc>
          <w:tcPr>
            <w:tcW w:w="311" w:type="pct"/>
          </w:tcPr>
          <w:p w14:paraId="593D582F" w14:textId="77777777" w:rsidR="00E92D43" w:rsidRPr="00B3510B" w:rsidRDefault="00E92D43" w:rsidP="00E92D43">
            <w:pPr>
              <w:rPr>
                <w:lang w:val="uk-UA"/>
              </w:rPr>
            </w:pPr>
          </w:p>
        </w:tc>
        <w:tc>
          <w:tcPr>
            <w:tcW w:w="295" w:type="pct"/>
          </w:tcPr>
          <w:p w14:paraId="216CF7E4" w14:textId="77777777" w:rsidR="00E92D43" w:rsidRPr="00B3510B" w:rsidRDefault="00E92D43" w:rsidP="00E92D43">
            <w:pPr>
              <w:rPr>
                <w:lang w:val="uk-UA"/>
              </w:rPr>
            </w:pPr>
          </w:p>
        </w:tc>
        <w:tc>
          <w:tcPr>
            <w:tcW w:w="375" w:type="pct"/>
          </w:tcPr>
          <w:p w14:paraId="6C6EA01F" w14:textId="77777777" w:rsidR="00E92D43" w:rsidRPr="00B3510B" w:rsidRDefault="00E92D43" w:rsidP="00E92D43">
            <w:pPr>
              <w:rPr>
                <w:lang w:val="uk-UA"/>
              </w:rPr>
            </w:pPr>
          </w:p>
        </w:tc>
      </w:tr>
      <w:tr w:rsidR="00E92D43" w:rsidRPr="00B3510B" w14:paraId="32907484" w14:textId="77777777" w:rsidTr="00133742">
        <w:tc>
          <w:tcPr>
            <w:tcW w:w="1261" w:type="pct"/>
          </w:tcPr>
          <w:p w14:paraId="272F4408" w14:textId="77777777" w:rsidR="00E92D43" w:rsidRPr="00B3510B" w:rsidRDefault="00E92D43" w:rsidP="00E92D43">
            <w:pPr>
              <w:rPr>
                <w:bCs/>
                <w:lang w:val="uk-UA"/>
              </w:rPr>
            </w:pPr>
            <w:r w:rsidRPr="00B3510B">
              <w:rPr>
                <w:bCs/>
                <w:lang w:val="uk-UA"/>
              </w:rPr>
              <w:t>Разом за змістовим модулем 1</w:t>
            </w:r>
          </w:p>
        </w:tc>
        <w:tc>
          <w:tcPr>
            <w:tcW w:w="499" w:type="pct"/>
            <w:shd w:val="clear" w:color="auto" w:fill="auto"/>
          </w:tcPr>
          <w:p w14:paraId="5B51A9AB" w14:textId="77777777" w:rsidR="00E92D43" w:rsidRPr="00B3510B" w:rsidRDefault="00E92D43" w:rsidP="00E92D43">
            <w:pPr>
              <w:rPr>
                <w:lang w:val="uk-UA"/>
              </w:rPr>
            </w:pPr>
          </w:p>
        </w:tc>
        <w:tc>
          <w:tcPr>
            <w:tcW w:w="177" w:type="pct"/>
            <w:shd w:val="clear" w:color="auto" w:fill="auto"/>
          </w:tcPr>
          <w:p w14:paraId="66E6D8E4" w14:textId="229DA235" w:rsidR="00E92D43" w:rsidRPr="006D67D2" w:rsidRDefault="006D67D2" w:rsidP="00E92D43">
            <w:pPr>
              <w:rPr>
                <w:b/>
                <w:bCs/>
                <w:lang w:val="en-US"/>
              </w:rPr>
            </w:pPr>
            <w:r w:rsidRPr="006D67D2">
              <w:rPr>
                <w:b/>
                <w:bCs/>
                <w:lang w:val="en-US"/>
              </w:rPr>
              <w:t>10</w:t>
            </w:r>
          </w:p>
        </w:tc>
        <w:tc>
          <w:tcPr>
            <w:tcW w:w="179" w:type="pct"/>
          </w:tcPr>
          <w:p w14:paraId="411B7F84" w14:textId="77777777" w:rsidR="00E92D43" w:rsidRPr="006D67D2" w:rsidRDefault="00E92D43" w:rsidP="00E92D43">
            <w:pPr>
              <w:rPr>
                <w:b/>
                <w:bCs/>
                <w:lang w:val="uk-UA"/>
              </w:rPr>
            </w:pPr>
          </w:p>
        </w:tc>
        <w:tc>
          <w:tcPr>
            <w:tcW w:w="311" w:type="pct"/>
          </w:tcPr>
          <w:p w14:paraId="56F7B8E1" w14:textId="71B73710" w:rsidR="00E92D43" w:rsidRPr="006D67D2" w:rsidRDefault="006D67D2" w:rsidP="00E92D43">
            <w:pPr>
              <w:rPr>
                <w:b/>
                <w:bCs/>
                <w:lang w:val="en-US"/>
              </w:rPr>
            </w:pPr>
            <w:r w:rsidRPr="006D67D2">
              <w:rPr>
                <w:b/>
                <w:bCs/>
                <w:lang w:val="en-US"/>
              </w:rPr>
              <w:t>10</w:t>
            </w:r>
          </w:p>
        </w:tc>
        <w:tc>
          <w:tcPr>
            <w:tcW w:w="295" w:type="pct"/>
          </w:tcPr>
          <w:p w14:paraId="787C65FA" w14:textId="77777777" w:rsidR="00E92D43" w:rsidRPr="006D67D2" w:rsidRDefault="00E92D43" w:rsidP="00E92D43">
            <w:pPr>
              <w:rPr>
                <w:b/>
                <w:bCs/>
                <w:lang w:val="uk-UA"/>
              </w:rPr>
            </w:pPr>
          </w:p>
        </w:tc>
        <w:tc>
          <w:tcPr>
            <w:tcW w:w="374" w:type="pct"/>
          </w:tcPr>
          <w:p w14:paraId="57612AA5" w14:textId="5EE0E822" w:rsidR="00E92D43" w:rsidRPr="006D67D2" w:rsidRDefault="006D67D2" w:rsidP="00E92D43">
            <w:pPr>
              <w:rPr>
                <w:b/>
                <w:bCs/>
                <w:lang w:val="en-US"/>
              </w:rPr>
            </w:pPr>
            <w:r w:rsidRPr="006D67D2">
              <w:rPr>
                <w:b/>
                <w:bCs/>
                <w:lang w:val="en-US"/>
              </w:rPr>
              <w:t>17,5</w:t>
            </w:r>
          </w:p>
        </w:tc>
        <w:tc>
          <w:tcPr>
            <w:tcW w:w="500" w:type="pct"/>
            <w:shd w:val="clear" w:color="auto" w:fill="auto"/>
          </w:tcPr>
          <w:p w14:paraId="45ADDB7A" w14:textId="77777777" w:rsidR="00E92D43" w:rsidRPr="00B3510B" w:rsidRDefault="00E92D43" w:rsidP="00E92D43">
            <w:pPr>
              <w:rPr>
                <w:lang w:val="uk-UA"/>
              </w:rPr>
            </w:pPr>
          </w:p>
        </w:tc>
        <w:tc>
          <w:tcPr>
            <w:tcW w:w="177" w:type="pct"/>
            <w:shd w:val="clear" w:color="auto" w:fill="auto"/>
          </w:tcPr>
          <w:p w14:paraId="39C9A180" w14:textId="77777777" w:rsidR="00E92D43" w:rsidRPr="00B3510B" w:rsidRDefault="00E92D43" w:rsidP="00E92D43">
            <w:pPr>
              <w:rPr>
                <w:lang w:val="uk-UA"/>
              </w:rPr>
            </w:pPr>
          </w:p>
        </w:tc>
        <w:tc>
          <w:tcPr>
            <w:tcW w:w="246" w:type="pct"/>
          </w:tcPr>
          <w:p w14:paraId="07457E99" w14:textId="77777777" w:rsidR="00E92D43" w:rsidRPr="00B3510B" w:rsidRDefault="00E92D43" w:rsidP="00E92D43">
            <w:pPr>
              <w:rPr>
                <w:lang w:val="uk-UA"/>
              </w:rPr>
            </w:pPr>
          </w:p>
        </w:tc>
        <w:tc>
          <w:tcPr>
            <w:tcW w:w="311" w:type="pct"/>
          </w:tcPr>
          <w:p w14:paraId="101677EB" w14:textId="77777777" w:rsidR="00E92D43" w:rsidRPr="00B3510B" w:rsidRDefault="00E92D43" w:rsidP="00E92D43">
            <w:pPr>
              <w:rPr>
                <w:lang w:val="uk-UA"/>
              </w:rPr>
            </w:pPr>
          </w:p>
        </w:tc>
        <w:tc>
          <w:tcPr>
            <w:tcW w:w="295" w:type="pct"/>
          </w:tcPr>
          <w:p w14:paraId="49033F06" w14:textId="77777777" w:rsidR="00E92D43" w:rsidRPr="00B3510B" w:rsidRDefault="00E92D43" w:rsidP="00E92D43">
            <w:pPr>
              <w:rPr>
                <w:lang w:val="uk-UA"/>
              </w:rPr>
            </w:pPr>
          </w:p>
        </w:tc>
        <w:tc>
          <w:tcPr>
            <w:tcW w:w="375" w:type="pct"/>
          </w:tcPr>
          <w:p w14:paraId="1C959C0E" w14:textId="77777777" w:rsidR="00E92D43" w:rsidRPr="00B3510B" w:rsidRDefault="00E92D43" w:rsidP="00E92D43">
            <w:pPr>
              <w:rPr>
                <w:lang w:val="uk-UA"/>
              </w:rPr>
            </w:pPr>
          </w:p>
        </w:tc>
      </w:tr>
      <w:tr w:rsidR="00E92D43" w:rsidRPr="00B3510B" w14:paraId="32DB2FD7" w14:textId="77777777">
        <w:trPr>
          <w:cantSplit/>
        </w:trPr>
        <w:tc>
          <w:tcPr>
            <w:tcW w:w="5000" w:type="pct"/>
            <w:gridSpan w:val="13"/>
          </w:tcPr>
          <w:p w14:paraId="6AD2C4F7" w14:textId="4381CAD3" w:rsidR="00E92D43" w:rsidRPr="00B3510B" w:rsidRDefault="00E92D43" w:rsidP="00E92D43">
            <w:pPr>
              <w:jc w:val="center"/>
              <w:rPr>
                <w:lang w:val="uk-UA"/>
              </w:rPr>
            </w:pPr>
            <w:r w:rsidRPr="00B3510B">
              <w:rPr>
                <w:b/>
                <w:bCs/>
                <w:lang w:val="uk-UA"/>
              </w:rPr>
              <w:t>Змістовий модуль 2.</w:t>
            </w:r>
            <w:r w:rsidRPr="00B3510B">
              <w:rPr>
                <w:lang w:val="uk-UA"/>
              </w:rPr>
              <w:t xml:space="preserve"> </w:t>
            </w:r>
            <w:r w:rsidRPr="00B3510B">
              <w:rPr>
                <w:b/>
                <w:bCs/>
                <w:i/>
                <w:iCs/>
                <w:szCs w:val="28"/>
                <w:lang w:val="uk-UA"/>
              </w:rPr>
              <w:t>Неявні звичайні диференціальні рівняння</w:t>
            </w:r>
            <w:r w:rsidRPr="00B3510B">
              <w:rPr>
                <w:b/>
                <w:bCs/>
                <w:i/>
                <w:iCs/>
                <w:szCs w:val="28"/>
                <w:lang w:val="uk-UA"/>
              </w:rPr>
              <w:br/>
            </w:r>
            <w:r w:rsidR="006A6496">
              <w:rPr>
                <w:b/>
                <w:bCs/>
                <w:i/>
                <w:iCs/>
                <w:szCs w:val="28"/>
                <w:lang w:val="uk-UA"/>
              </w:rPr>
              <w:t xml:space="preserve">та </w:t>
            </w:r>
            <w:r w:rsidRPr="00B3510B">
              <w:rPr>
                <w:b/>
                <w:bCs/>
                <w:i/>
                <w:iCs/>
                <w:szCs w:val="28"/>
                <w:lang w:val="uk-UA"/>
              </w:rPr>
              <w:t>диференціальні рівняння вищих порядків</w:t>
            </w:r>
          </w:p>
        </w:tc>
      </w:tr>
      <w:tr w:rsidR="00E92D43" w:rsidRPr="00B3510B" w14:paraId="2503A597" w14:textId="77777777" w:rsidTr="00133742">
        <w:tc>
          <w:tcPr>
            <w:tcW w:w="1261" w:type="pct"/>
          </w:tcPr>
          <w:p w14:paraId="1DC72B8A" w14:textId="48418317" w:rsidR="00E92D43" w:rsidRPr="000A54F2" w:rsidRDefault="00E92D43" w:rsidP="00E92D43">
            <w:pPr>
              <w:rPr>
                <w:sz w:val="22"/>
                <w:szCs w:val="22"/>
                <w:lang w:val="uk-UA"/>
              </w:rPr>
            </w:pPr>
            <w:r w:rsidRPr="000A54F2">
              <w:rPr>
                <w:sz w:val="22"/>
                <w:szCs w:val="22"/>
                <w:lang w:val="uk-UA"/>
              </w:rPr>
              <w:t>Тема 6.</w:t>
            </w:r>
            <w:r w:rsidR="000A54F2" w:rsidRPr="000A54F2">
              <w:rPr>
                <w:i/>
                <w:iCs/>
                <w:sz w:val="22"/>
                <w:szCs w:val="22"/>
                <w:lang w:val="uk-UA"/>
              </w:rPr>
              <w:t xml:space="preserve"> </w:t>
            </w:r>
            <w:r w:rsidR="000A54F2" w:rsidRPr="000A54F2">
              <w:rPr>
                <w:i/>
                <w:iCs/>
                <w:sz w:val="22"/>
                <w:szCs w:val="22"/>
                <w:lang w:val="uk-UA"/>
              </w:rPr>
              <w:t>Неявні ди</w:t>
            </w:r>
            <w:r w:rsidR="00CC76BA" w:rsidRPr="000A54F2">
              <w:rPr>
                <w:i/>
                <w:iCs/>
                <w:sz w:val="22"/>
                <w:szCs w:val="22"/>
                <w:lang w:val="uk-UA"/>
              </w:rPr>
              <w:softHyphen/>
            </w:r>
            <w:r w:rsidR="000A54F2" w:rsidRPr="000A54F2">
              <w:rPr>
                <w:i/>
                <w:iCs/>
                <w:sz w:val="22"/>
                <w:szCs w:val="22"/>
                <w:lang w:val="uk-UA"/>
              </w:rPr>
              <w:t>фе</w:t>
            </w:r>
            <w:r w:rsidR="00CC76BA" w:rsidRPr="000A54F2">
              <w:rPr>
                <w:i/>
                <w:iCs/>
                <w:sz w:val="22"/>
                <w:szCs w:val="22"/>
                <w:lang w:val="uk-UA"/>
              </w:rPr>
              <w:softHyphen/>
            </w:r>
            <w:r w:rsidR="000A54F2" w:rsidRPr="000A54F2">
              <w:rPr>
                <w:i/>
                <w:iCs/>
                <w:sz w:val="22"/>
                <w:szCs w:val="22"/>
                <w:lang w:val="uk-UA"/>
              </w:rPr>
              <w:t>рен</w:t>
            </w:r>
            <w:r w:rsidR="00CC76BA" w:rsidRPr="000A54F2">
              <w:rPr>
                <w:i/>
                <w:iCs/>
                <w:sz w:val="22"/>
                <w:szCs w:val="22"/>
                <w:lang w:val="uk-UA"/>
              </w:rPr>
              <w:softHyphen/>
            </w:r>
            <w:r w:rsidR="000A54F2" w:rsidRPr="000A54F2">
              <w:rPr>
                <w:i/>
                <w:iCs/>
                <w:sz w:val="22"/>
                <w:szCs w:val="22"/>
                <w:lang w:val="uk-UA"/>
              </w:rPr>
              <w:t>ціальні рів</w:t>
            </w:r>
            <w:r w:rsidR="000A54F2" w:rsidRPr="000A54F2">
              <w:rPr>
                <w:i/>
                <w:iCs/>
                <w:sz w:val="22"/>
                <w:szCs w:val="22"/>
                <w:lang w:val="uk-UA"/>
              </w:rPr>
              <w:softHyphen/>
              <w:t>нян</w:t>
            </w:r>
            <w:r w:rsidR="000A54F2" w:rsidRPr="000A54F2">
              <w:rPr>
                <w:i/>
                <w:iCs/>
                <w:sz w:val="22"/>
                <w:szCs w:val="22"/>
                <w:lang w:val="uk-UA"/>
              </w:rPr>
              <w:softHyphen/>
              <w:t>ня: ме</w:t>
            </w:r>
            <w:r w:rsidR="00CC76BA" w:rsidRPr="000A54F2">
              <w:rPr>
                <w:i/>
                <w:iCs/>
                <w:sz w:val="22"/>
                <w:szCs w:val="22"/>
                <w:lang w:val="uk-UA"/>
              </w:rPr>
              <w:softHyphen/>
            </w:r>
            <w:r w:rsidR="000A54F2" w:rsidRPr="000A54F2">
              <w:rPr>
                <w:i/>
                <w:iCs/>
                <w:sz w:val="22"/>
                <w:szCs w:val="22"/>
                <w:lang w:val="uk-UA"/>
              </w:rPr>
              <w:t>то</w:t>
            </w:r>
            <w:r w:rsidR="00CC76BA" w:rsidRPr="000A54F2">
              <w:rPr>
                <w:i/>
                <w:iCs/>
                <w:sz w:val="22"/>
                <w:szCs w:val="22"/>
                <w:lang w:val="uk-UA"/>
              </w:rPr>
              <w:softHyphen/>
            </w:r>
            <w:r w:rsidR="000A54F2" w:rsidRPr="000A54F2">
              <w:rPr>
                <w:i/>
                <w:iCs/>
                <w:sz w:val="22"/>
                <w:szCs w:val="22"/>
                <w:lang w:val="uk-UA"/>
              </w:rPr>
              <w:t>ди розв’я</w:t>
            </w:r>
            <w:r w:rsidR="000A54F2" w:rsidRPr="000A54F2">
              <w:rPr>
                <w:i/>
                <w:iCs/>
                <w:sz w:val="22"/>
                <w:szCs w:val="22"/>
                <w:lang w:val="uk-UA"/>
              </w:rPr>
              <w:softHyphen/>
              <w:t>зу</w:t>
            </w:r>
            <w:r w:rsidR="000A54F2" w:rsidRPr="000A54F2">
              <w:rPr>
                <w:i/>
                <w:iCs/>
                <w:sz w:val="22"/>
                <w:szCs w:val="22"/>
                <w:lang w:val="uk-UA"/>
              </w:rPr>
              <w:softHyphen/>
              <w:t>ван</w:t>
            </w:r>
            <w:r w:rsidR="000A54F2" w:rsidRPr="000A54F2">
              <w:rPr>
                <w:i/>
                <w:iCs/>
                <w:sz w:val="22"/>
                <w:szCs w:val="22"/>
                <w:lang w:val="uk-UA"/>
              </w:rPr>
              <w:softHyphen/>
              <w:t>ня, за</w:t>
            </w:r>
            <w:r w:rsidR="00CC76BA" w:rsidRPr="000A54F2">
              <w:rPr>
                <w:i/>
                <w:iCs/>
                <w:sz w:val="22"/>
                <w:szCs w:val="22"/>
                <w:lang w:val="uk-UA"/>
              </w:rPr>
              <w:softHyphen/>
            </w:r>
            <w:r w:rsidR="000A54F2" w:rsidRPr="000A54F2">
              <w:rPr>
                <w:i/>
                <w:iCs/>
                <w:sz w:val="22"/>
                <w:szCs w:val="22"/>
                <w:lang w:val="uk-UA"/>
              </w:rPr>
              <w:t>да</w:t>
            </w:r>
            <w:r w:rsidR="00CC76BA" w:rsidRPr="000A54F2">
              <w:rPr>
                <w:i/>
                <w:iCs/>
                <w:sz w:val="22"/>
                <w:szCs w:val="22"/>
                <w:lang w:val="uk-UA"/>
              </w:rPr>
              <w:softHyphen/>
            </w:r>
            <w:r w:rsidR="000A54F2" w:rsidRPr="000A54F2">
              <w:rPr>
                <w:i/>
                <w:iCs/>
                <w:sz w:val="22"/>
                <w:szCs w:val="22"/>
                <w:lang w:val="uk-UA"/>
              </w:rPr>
              <w:t>ча Коші, особливі ро</w:t>
            </w:r>
            <w:r w:rsidR="00CC76BA" w:rsidRPr="000A54F2">
              <w:rPr>
                <w:i/>
                <w:iCs/>
                <w:sz w:val="22"/>
                <w:szCs w:val="22"/>
                <w:lang w:val="uk-UA"/>
              </w:rPr>
              <w:softHyphen/>
            </w:r>
            <w:r w:rsidR="000A54F2" w:rsidRPr="000A54F2">
              <w:rPr>
                <w:i/>
                <w:iCs/>
                <w:sz w:val="22"/>
                <w:szCs w:val="22"/>
                <w:lang w:val="uk-UA"/>
              </w:rPr>
              <w:t>зв’яз</w:t>
            </w:r>
            <w:r w:rsidR="00CC76BA" w:rsidRPr="000A54F2">
              <w:rPr>
                <w:i/>
                <w:iCs/>
                <w:sz w:val="22"/>
                <w:szCs w:val="22"/>
                <w:lang w:val="uk-UA"/>
              </w:rPr>
              <w:softHyphen/>
            </w:r>
            <w:r w:rsidR="000A54F2" w:rsidRPr="000A54F2">
              <w:rPr>
                <w:i/>
                <w:iCs/>
                <w:sz w:val="22"/>
                <w:szCs w:val="22"/>
                <w:lang w:val="uk-UA"/>
              </w:rPr>
              <w:t>ки. Колоквіум N 1</w:t>
            </w:r>
            <w:r w:rsidRPr="000A54F2">
              <w:rPr>
                <w:sz w:val="22"/>
                <w:szCs w:val="22"/>
                <w:lang w:val="uk-UA"/>
              </w:rPr>
              <w:t>.</w:t>
            </w:r>
          </w:p>
        </w:tc>
        <w:tc>
          <w:tcPr>
            <w:tcW w:w="499" w:type="pct"/>
            <w:shd w:val="clear" w:color="auto" w:fill="auto"/>
          </w:tcPr>
          <w:p w14:paraId="7CDE1E34" w14:textId="77777777" w:rsidR="00E92D43" w:rsidRPr="00B3510B" w:rsidRDefault="00E92D43" w:rsidP="00E92D43">
            <w:pPr>
              <w:rPr>
                <w:lang w:val="uk-UA"/>
              </w:rPr>
            </w:pPr>
          </w:p>
        </w:tc>
        <w:tc>
          <w:tcPr>
            <w:tcW w:w="177" w:type="pct"/>
            <w:shd w:val="clear" w:color="auto" w:fill="auto"/>
          </w:tcPr>
          <w:p w14:paraId="70399F42" w14:textId="3D8A86FC" w:rsidR="00E92D43" w:rsidRPr="00B3510B" w:rsidRDefault="00E92D43" w:rsidP="00E92D43">
            <w:pPr>
              <w:rPr>
                <w:lang w:val="uk-UA"/>
              </w:rPr>
            </w:pPr>
            <w:r>
              <w:rPr>
                <w:lang w:val="uk-UA"/>
              </w:rPr>
              <w:t>2</w:t>
            </w:r>
          </w:p>
        </w:tc>
        <w:tc>
          <w:tcPr>
            <w:tcW w:w="179" w:type="pct"/>
          </w:tcPr>
          <w:p w14:paraId="6D9F963E" w14:textId="77777777" w:rsidR="00E92D43" w:rsidRPr="00B3510B" w:rsidRDefault="00E92D43" w:rsidP="00E92D43">
            <w:pPr>
              <w:rPr>
                <w:lang w:val="uk-UA"/>
              </w:rPr>
            </w:pPr>
          </w:p>
        </w:tc>
        <w:tc>
          <w:tcPr>
            <w:tcW w:w="311" w:type="pct"/>
          </w:tcPr>
          <w:p w14:paraId="1E53BEB0" w14:textId="06693A28" w:rsidR="00E92D43" w:rsidRPr="00B3510B" w:rsidRDefault="00E92D43" w:rsidP="00E92D43">
            <w:pPr>
              <w:rPr>
                <w:lang w:val="uk-UA"/>
              </w:rPr>
            </w:pPr>
            <w:r>
              <w:rPr>
                <w:lang w:val="uk-UA"/>
              </w:rPr>
              <w:t>2</w:t>
            </w:r>
          </w:p>
        </w:tc>
        <w:tc>
          <w:tcPr>
            <w:tcW w:w="295" w:type="pct"/>
          </w:tcPr>
          <w:p w14:paraId="0DC72AA6" w14:textId="77777777" w:rsidR="00E92D43" w:rsidRPr="00B3510B" w:rsidRDefault="00E92D43" w:rsidP="00E92D43">
            <w:pPr>
              <w:rPr>
                <w:lang w:val="uk-UA"/>
              </w:rPr>
            </w:pPr>
          </w:p>
        </w:tc>
        <w:tc>
          <w:tcPr>
            <w:tcW w:w="374" w:type="pct"/>
          </w:tcPr>
          <w:p w14:paraId="2CBBEB70" w14:textId="0DE8C463" w:rsidR="00E92D43" w:rsidRPr="00B3510B" w:rsidRDefault="00E92D43" w:rsidP="00E92D43">
            <w:pPr>
              <w:rPr>
                <w:lang w:val="uk-UA"/>
              </w:rPr>
            </w:pPr>
            <w:r>
              <w:rPr>
                <w:lang w:val="uk-UA"/>
              </w:rPr>
              <w:t>3,5</w:t>
            </w:r>
          </w:p>
        </w:tc>
        <w:tc>
          <w:tcPr>
            <w:tcW w:w="500" w:type="pct"/>
            <w:shd w:val="clear" w:color="auto" w:fill="auto"/>
          </w:tcPr>
          <w:p w14:paraId="4043E5F4" w14:textId="77777777" w:rsidR="00E92D43" w:rsidRPr="00B3510B" w:rsidRDefault="00E92D43" w:rsidP="00E92D43">
            <w:pPr>
              <w:rPr>
                <w:lang w:val="uk-UA"/>
              </w:rPr>
            </w:pPr>
          </w:p>
        </w:tc>
        <w:tc>
          <w:tcPr>
            <w:tcW w:w="177" w:type="pct"/>
            <w:shd w:val="clear" w:color="auto" w:fill="auto"/>
          </w:tcPr>
          <w:p w14:paraId="07D9994F" w14:textId="77777777" w:rsidR="00E92D43" w:rsidRPr="00B3510B" w:rsidRDefault="00E92D43" w:rsidP="00E92D43">
            <w:pPr>
              <w:rPr>
                <w:lang w:val="uk-UA"/>
              </w:rPr>
            </w:pPr>
          </w:p>
        </w:tc>
        <w:tc>
          <w:tcPr>
            <w:tcW w:w="246" w:type="pct"/>
          </w:tcPr>
          <w:p w14:paraId="41DB331B" w14:textId="77777777" w:rsidR="00E92D43" w:rsidRPr="00B3510B" w:rsidRDefault="00E92D43" w:rsidP="00E92D43">
            <w:pPr>
              <w:rPr>
                <w:lang w:val="uk-UA"/>
              </w:rPr>
            </w:pPr>
          </w:p>
        </w:tc>
        <w:tc>
          <w:tcPr>
            <w:tcW w:w="311" w:type="pct"/>
          </w:tcPr>
          <w:p w14:paraId="1144709F" w14:textId="77777777" w:rsidR="00E92D43" w:rsidRPr="00B3510B" w:rsidRDefault="00E92D43" w:rsidP="00E92D43">
            <w:pPr>
              <w:rPr>
                <w:lang w:val="uk-UA"/>
              </w:rPr>
            </w:pPr>
          </w:p>
        </w:tc>
        <w:tc>
          <w:tcPr>
            <w:tcW w:w="295" w:type="pct"/>
          </w:tcPr>
          <w:p w14:paraId="09A14720" w14:textId="77777777" w:rsidR="00E92D43" w:rsidRPr="00B3510B" w:rsidRDefault="00E92D43" w:rsidP="00E92D43">
            <w:pPr>
              <w:rPr>
                <w:lang w:val="uk-UA"/>
              </w:rPr>
            </w:pPr>
          </w:p>
        </w:tc>
        <w:tc>
          <w:tcPr>
            <w:tcW w:w="375" w:type="pct"/>
          </w:tcPr>
          <w:p w14:paraId="0B32556B" w14:textId="77777777" w:rsidR="00E92D43" w:rsidRPr="00B3510B" w:rsidRDefault="00E92D43" w:rsidP="00E92D43">
            <w:pPr>
              <w:rPr>
                <w:lang w:val="uk-UA"/>
              </w:rPr>
            </w:pPr>
          </w:p>
        </w:tc>
      </w:tr>
      <w:tr w:rsidR="00E92D43" w:rsidRPr="00B3510B" w14:paraId="022FA955" w14:textId="77777777" w:rsidTr="00133742">
        <w:tc>
          <w:tcPr>
            <w:tcW w:w="1261" w:type="pct"/>
          </w:tcPr>
          <w:p w14:paraId="17F462C8" w14:textId="67BF0420" w:rsidR="00E92D43" w:rsidRPr="000A54F2" w:rsidRDefault="00E92D43" w:rsidP="00E92D43">
            <w:pPr>
              <w:rPr>
                <w:sz w:val="22"/>
                <w:szCs w:val="22"/>
                <w:lang w:val="uk-UA"/>
              </w:rPr>
            </w:pPr>
            <w:r w:rsidRPr="000A54F2">
              <w:rPr>
                <w:sz w:val="22"/>
                <w:szCs w:val="22"/>
                <w:lang w:val="uk-UA"/>
              </w:rPr>
              <w:t>Тема 7.</w:t>
            </w:r>
            <w:r w:rsidR="000A54F2" w:rsidRPr="000A54F2">
              <w:rPr>
                <w:i/>
                <w:iCs/>
                <w:sz w:val="22"/>
                <w:szCs w:val="22"/>
                <w:lang w:val="uk-UA"/>
              </w:rPr>
              <w:t xml:space="preserve"> </w:t>
            </w:r>
            <w:r w:rsidR="000A54F2" w:rsidRPr="000A54F2">
              <w:rPr>
                <w:i/>
                <w:iCs/>
                <w:sz w:val="22"/>
                <w:szCs w:val="22"/>
                <w:lang w:val="uk-UA"/>
              </w:rPr>
              <w:t>Диференціальні рів</w:t>
            </w:r>
            <w:r w:rsidR="00CC76BA" w:rsidRPr="000A54F2">
              <w:rPr>
                <w:i/>
                <w:iCs/>
                <w:sz w:val="22"/>
                <w:szCs w:val="22"/>
                <w:lang w:val="uk-UA"/>
              </w:rPr>
              <w:softHyphen/>
            </w:r>
            <w:r w:rsidR="000A54F2" w:rsidRPr="000A54F2">
              <w:rPr>
                <w:i/>
                <w:iCs/>
                <w:sz w:val="22"/>
                <w:szCs w:val="22"/>
                <w:lang w:val="uk-UA"/>
              </w:rPr>
              <w:t>няння ви</w:t>
            </w:r>
            <w:r w:rsidR="000A54F2" w:rsidRPr="000A54F2">
              <w:rPr>
                <w:i/>
                <w:iCs/>
                <w:sz w:val="22"/>
                <w:szCs w:val="22"/>
                <w:lang w:val="uk-UA"/>
              </w:rPr>
              <w:softHyphen/>
              <w:t>щих по</w:t>
            </w:r>
            <w:r w:rsidR="00CC76BA" w:rsidRPr="000A54F2">
              <w:rPr>
                <w:i/>
                <w:iCs/>
                <w:sz w:val="22"/>
                <w:szCs w:val="22"/>
                <w:lang w:val="uk-UA"/>
              </w:rPr>
              <w:softHyphen/>
            </w:r>
            <w:r w:rsidR="000A54F2" w:rsidRPr="000A54F2">
              <w:rPr>
                <w:i/>
                <w:iCs/>
                <w:sz w:val="22"/>
                <w:szCs w:val="22"/>
                <w:lang w:val="uk-UA"/>
              </w:rPr>
              <w:t>ряд</w:t>
            </w:r>
            <w:r w:rsidR="00CC76BA" w:rsidRPr="000A54F2">
              <w:rPr>
                <w:i/>
                <w:iCs/>
                <w:sz w:val="22"/>
                <w:szCs w:val="22"/>
                <w:lang w:val="uk-UA"/>
              </w:rPr>
              <w:softHyphen/>
            </w:r>
            <w:r w:rsidR="000A54F2" w:rsidRPr="000A54F2">
              <w:rPr>
                <w:i/>
                <w:iCs/>
                <w:sz w:val="22"/>
                <w:szCs w:val="22"/>
                <w:lang w:val="uk-UA"/>
              </w:rPr>
              <w:t>ків, задача Ко</w:t>
            </w:r>
            <w:r w:rsidR="000A54F2" w:rsidRPr="000A54F2">
              <w:rPr>
                <w:i/>
                <w:iCs/>
                <w:sz w:val="22"/>
                <w:szCs w:val="22"/>
                <w:lang w:val="uk-UA"/>
              </w:rPr>
              <w:softHyphen/>
              <w:t>ші, метод по</w:t>
            </w:r>
            <w:r w:rsidR="000A54F2" w:rsidRPr="000A54F2">
              <w:rPr>
                <w:i/>
                <w:iCs/>
                <w:sz w:val="22"/>
                <w:szCs w:val="22"/>
                <w:lang w:val="uk-UA"/>
              </w:rPr>
              <w:softHyphen/>
              <w:t>ниження порядку</w:t>
            </w:r>
            <w:r w:rsidRPr="000A54F2">
              <w:rPr>
                <w:sz w:val="22"/>
                <w:szCs w:val="22"/>
                <w:lang w:val="uk-UA"/>
              </w:rPr>
              <w:t>.</w:t>
            </w:r>
          </w:p>
        </w:tc>
        <w:tc>
          <w:tcPr>
            <w:tcW w:w="499" w:type="pct"/>
            <w:shd w:val="clear" w:color="auto" w:fill="auto"/>
          </w:tcPr>
          <w:p w14:paraId="157E4CBB" w14:textId="77777777" w:rsidR="00E92D43" w:rsidRPr="00B3510B" w:rsidRDefault="00E92D43" w:rsidP="00E92D43">
            <w:pPr>
              <w:rPr>
                <w:lang w:val="uk-UA"/>
              </w:rPr>
            </w:pPr>
          </w:p>
        </w:tc>
        <w:tc>
          <w:tcPr>
            <w:tcW w:w="177" w:type="pct"/>
            <w:shd w:val="clear" w:color="auto" w:fill="auto"/>
          </w:tcPr>
          <w:p w14:paraId="29524CA5" w14:textId="69D61196" w:rsidR="00E92D43" w:rsidRPr="00B3510B" w:rsidRDefault="00E92D43" w:rsidP="00E92D43">
            <w:pPr>
              <w:rPr>
                <w:lang w:val="uk-UA"/>
              </w:rPr>
            </w:pPr>
            <w:r>
              <w:rPr>
                <w:lang w:val="uk-UA"/>
              </w:rPr>
              <w:t>2</w:t>
            </w:r>
          </w:p>
        </w:tc>
        <w:tc>
          <w:tcPr>
            <w:tcW w:w="179" w:type="pct"/>
          </w:tcPr>
          <w:p w14:paraId="55531DF2" w14:textId="77777777" w:rsidR="00E92D43" w:rsidRPr="00B3510B" w:rsidRDefault="00E92D43" w:rsidP="00E92D43">
            <w:pPr>
              <w:rPr>
                <w:lang w:val="uk-UA"/>
              </w:rPr>
            </w:pPr>
          </w:p>
        </w:tc>
        <w:tc>
          <w:tcPr>
            <w:tcW w:w="311" w:type="pct"/>
          </w:tcPr>
          <w:p w14:paraId="70B0BC1B" w14:textId="546D9E8D" w:rsidR="00E92D43" w:rsidRPr="00B3510B" w:rsidRDefault="00E92D43" w:rsidP="00E92D43">
            <w:pPr>
              <w:rPr>
                <w:lang w:val="uk-UA"/>
              </w:rPr>
            </w:pPr>
            <w:r>
              <w:rPr>
                <w:lang w:val="uk-UA"/>
              </w:rPr>
              <w:t>2</w:t>
            </w:r>
          </w:p>
        </w:tc>
        <w:tc>
          <w:tcPr>
            <w:tcW w:w="295" w:type="pct"/>
          </w:tcPr>
          <w:p w14:paraId="472D46ED" w14:textId="77777777" w:rsidR="00E92D43" w:rsidRPr="00B3510B" w:rsidRDefault="00E92D43" w:rsidP="00E92D43">
            <w:pPr>
              <w:rPr>
                <w:lang w:val="uk-UA"/>
              </w:rPr>
            </w:pPr>
          </w:p>
        </w:tc>
        <w:tc>
          <w:tcPr>
            <w:tcW w:w="374" w:type="pct"/>
          </w:tcPr>
          <w:p w14:paraId="2F06DA53" w14:textId="0C68791E" w:rsidR="00E92D43" w:rsidRPr="00B3510B" w:rsidRDefault="00E92D43" w:rsidP="00E92D43">
            <w:pPr>
              <w:rPr>
                <w:lang w:val="uk-UA"/>
              </w:rPr>
            </w:pPr>
            <w:r>
              <w:rPr>
                <w:lang w:val="uk-UA"/>
              </w:rPr>
              <w:t>3,5</w:t>
            </w:r>
          </w:p>
        </w:tc>
        <w:tc>
          <w:tcPr>
            <w:tcW w:w="500" w:type="pct"/>
            <w:shd w:val="clear" w:color="auto" w:fill="auto"/>
          </w:tcPr>
          <w:p w14:paraId="34F26F08" w14:textId="77777777" w:rsidR="00E92D43" w:rsidRPr="00B3510B" w:rsidRDefault="00E92D43" w:rsidP="00E92D43">
            <w:pPr>
              <w:rPr>
                <w:lang w:val="uk-UA"/>
              </w:rPr>
            </w:pPr>
          </w:p>
        </w:tc>
        <w:tc>
          <w:tcPr>
            <w:tcW w:w="177" w:type="pct"/>
            <w:shd w:val="clear" w:color="auto" w:fill="auto"/>
          </w:tcPr>
          <w:p w14:paraId="539A4751" w14:textId="77777777" w:rsidR="00E92D43" w:rsidRPr="00B3510B" w:rsidRDefault="00E92D43" w:rsidP="00E92D43">
            <w:pPr>
              <w:rPr>
                <w:lang w:val="uk-UA"/>
              </w:rPr>
            </w:pPr>
          </w:p>
        </w:tc>
        <w:tc>
          <w:tcPr>
            <w:tcW w:w="246" w:type="pct"/>
          </w:tcPr>
          <w:p w14:paraId="60AEDE38" w14:textId="77777777" w:rsidR="00E92D43" w:rsidRPr="00B3510B" w:rsidRDefault="00E92D43" w:rsidP="00E92D43">
            <w:pPr>
              <w:rPr>
                <w:lang w:val="uk-UA"/>
              </w:rPr>
            </w:pPr>
          </w:p>
        </w:tc>
        <w:tc>
          <w:tcPr>
            <w:tcW w:w="311" w:type="pct"/>
          </w:tcPr>
          <w:p w14:paraId="2F8FE47C" w14:textId="77777777" w:rsidR="00E92D43" w:rsidRPr="00B3510B" w:rsidRDefault="00E92D43" w:rsidP="00E92D43">
            <w:pPr>
              <w:rPr>
                <w:lang w:val="uk-UA"/>
              </w:rPr>
            </w:pPr>
          </w:p>
        </w:tc>
        <w:tc>
          <w:tcPr>
            <w:tcW w:w="295" w:type="pct"/>
          </w:tcPr>
          <w:p w14:paraId="3E3D303B" w14:textId="77777777" w:rsidR="00E92D43" w:rsidRPr="00B3510B" w:rsidRDefault="00E92D43" w:rsidP="00E92D43">
            <w:pPr>
              <w:rPr>
                <w:lang w:val="uk-UA"/>
              </w:rPr>
            </w:pPr>
          </w:p>
        </w:tc>
        <w:tc>
          <w:tcPr>
            <w:tcW w:w="375" w:type="pct"/>
          </w:tcPr>
          <w:p w14:paraId="4C701057" w14:textId="77777777" w:rsidR="00E92D43" w:rsidRPr="00B3510B" w:rsidRDefault="00E92D43" w:rsidP="00E92D43">
            <w:pPr>
              <w:rPr>
                <w:lang w:val="uk-UA"/>
              </w:rPr>
            </w:pPr>
          </w:p>
        </w:tc>
      </w:tr>
      <w:tr w:rsidR="00E92D43" w:rsidRPr="00B3510B" w14:paraId="38713E8F" w14:textId="77777777" w:rsidTr="00133742">
        <w:tc>
          <w:tcPr>
            <w:tcW w:w="1261" w:type="pct"/>
          </w:tcPr>
          <w:p w14:paraId="281BD082" w14:textId="63A51683" w:rsidR="00E92D43" w:rsidRPr="000A54F2" w:rsidRDefault="00E92D43" w:rsidP="00E92D43">
            <w:pPr>
              <w:rPr>
                <w:bCs/>
                <w:sz w:val="22"/>
                <w:szCs w:val="22"/>
                <w:lang w:val="uk-UA"/>
              </w:rPr>
            </w:pPr>
            <w:r w:rsidRPr="000A54F2">
              <w:rPr>
                <w:sz w:val="22"/>
                <w:szCs w:val="22"/>
                <w:lang w:val="uk-UA"/>
              </w:rPr>
              <w:lastRenderedPageBreak/>
              <w:t>Тема 8.</w:t>
            </w:r>
            <w:r w:rsidR="000A54F2" w:rsidRPr="000A54F2">
              <w:rPr>
                <w:i/>
                <w:iCs/>
                <w:sz w:val="22"/>
                <w:szCs w:val="22"/>
                <w:lang w:val="uk-UA"/>
              </w:rPr>
              <w:t xml:space="preserve"> </w:t>
            </w:r>
            <w:r w:rsidR="000A54F2" w:rsidRPr="000A54F2">
              <w:rPr>
                <w:i/>
                <w:iCs/>
                <w:sz w:val="22"/>
                <w:szCs w:val="22"/>
                <w:lang w:val="uk-UA"/>
              </w:rPr>
              <w:t>Лінійні рівняння ви</w:t>
            </w:r>
            <w:r w:rsidR="00CC76BA" w:rsidRPr="000A54F2">
              <w:rPr>
                <w:i/>
                <w:iCs/>
                <w:sz w:val="22"/>
                <w:szCs w:val="22"/>
                <w:lang w:val="uk-UA"/>
              </w:rPr>
              <w:softHyphen/>
            </w:r>
            <w:r w:rsidR="000A54F2" w:rsidRPr="000A54F2">
              <w:rPr>
                <w:i/>
                <w:iCs/>
                <w:sz w:val="22"/>
                <w:szCs w:val="22"/>
                <w:lang w:val="uk-UA"/>
              </w:rPr>
              <w:t>щого по</w:t>
            </w:r>
            <w:r w:rsidR="000A54F2" w:rsidRPr="000A54F2">
              <w:rPr>
                <w:i/>
                <w:iCs/>
                <w:sz w:val="22"/>
                <w:szCs w:val="22"/>
                <w:lang w:val="uk-UA"/>
              </w:rPr>
              <w:softHyphen/>
              <w:t>рядку зі змін</w:t>
            </w:r>
            <w:r w:rsidR="00CC76BA" w:rsidRPr="000A54F2">
              <w:rPr>
                <w:i/>
                <w:iCs/>
                <w:sz w:val="22"/>
                <w:szCs w:val="22"/>
                <w:lang w:val="uk-UA"/>
              </w:rPr>
              <w:softHyphen/>
            </w:r>
            <w:r w:rsidR="000A54F2" w:rsidRPr="000A54F2">
              <w:rPr>
                <w:i/>
                <w:iCs/>
                <w:sz w:val="22"/>
                <w:szCs w:val="22"/>
                <w:lang w:val="uk-UA"/>
              </w:rPr>
              <w:t>ними коефі</w:t>
            </w:r>
            <w:r w:rsidR="000A54F2" w:rsidRPr="000A54F2">
              <w:rPr>
                <w:i/>
                <w:iCs/>
                <w:sz w:val="22"/>
                <w:szCs w:val="22"/>
                <w:lang w:val="uk-UA"/>
              </w:rPr>
              <w:softHyphen/>
              <w:t>цієн</w:t>
            </w:r>
            <w:r w:rsidR="000A54F2" w:rsidRPr="000A54F2">
              <w:rPr>
                <w:i/>
                <w:iCs/>
                <w:sz w:val="22"/>
                <w:szCs w:val="22"/>
                <w:lang w:val="uk-UA"/>
              </w:rPr>
              <w:softHyphen/>
              <w:t>тами: задача Коші, влас</w:t>
            </w:r>
            <w:r w:rsidR="000A54F2" w:rsidRPr="000A54F2">
              <w:rPr>
                <w:i/>
                <w:iCs/>
                <w:sz w:val="22"/>
                <w:szCs w:val="22"/>
                <w:lang w:val="uk-UA"/>
              </w:rPr>
              <w:softHyphen/>
              <w:t>ти</w:t>
            </w:r>
            <w:r w:rsidR="000A54F2" w:rsidRPr="000A54F2">
              <w:rPr>
                <w:i/>
                <w:iCs/>
                <w:sz w:val="22"/>
                <w:szCs w:val="22"/>
                <w:lang w:val="uk-UA"/>
              </w:rPr>
              <w:softHyphen/>
              <w:t>вос</w:t>
            </w:r>
            <w:r w:rsidR="00CC76BA" w:rsidRPr="000A54F2">
              <w:rPr>
                <w:i/>
                <w:iCs/>
                <w:sz w:val="22"/>
                <w:szCs w:val="22"/>
                <w:lang w:val="uk-UA"/>
              </w:rPr>
              <w:softHyphen/>
            </w:r>
            <w:r w:rsidR="000A54F2" w:rsidRPr="000A54F2">
              <w:rPr>
                <w:i/>
                <w:iCs/>
                <w:sz w:val="22"/>
                <w:szCs w:val="22"/>
                <w:lang w:val="uk-UA"/>
              </w:rPr>
              <w:t>ті розв’язків лі</w:t>
            </w:r>
            <w:r w:rsidR="00CC76BA" w:rsidRPr="000A54F2">
              <w:rPr>
                <w:i/>
                <w:iCs/>
                <w:sz w:val="22"/>
                <w:szCs w:val="22"/>
                <w:lang w:val="uk-UA"/>
              </w:rPr>
              <w:softHyphen/>
            </w:r>
            <w:r w:rsidR="000A54F2" w:rsidRPr="000A54F2">
              <w:rPr>
                <w:i/>
                <w:iCs/>
                <w:sz w:val="22"/>
                <w:szCs w:val="22"/>
                <w:lang w:val="uk-UA"/>
              </w:rPr>
              <w:t>ній</w:t>
            </w:r>
            <w:r w:rsidR="00CC76BA" w:rsidRPr="000A54F2">
              <w:rPr>
                <w:i/>
                <w:iCs/>
                <w:sz w:val="22"/>
                <w:szCs w:val="22"/>
                <w:lang w:val="uk-UA"/>
              </w:rPr>
              <w:softHyphen/>
            </w:r>
            <w:r w:rsidR="000A54F2" w:rsidRPr="000A54F2">
              <w:rPr>
                <w:i/>
                <w:iCs/>
                <w:sz w:val="22"/>
                <w:szCs w:val="22"/>
                <w:lang w:val="uk-UA"/>
              </w:rPr>
              <w:t>них однорідних рівнянь</w:t>
            </w:r>
            <w:r w:rsidRPr="000A54F2">
              <w:rPr>
                <w:sz w:val="22"/>
                <w:szCs w:val="22"/>
                <w:lang w:val="uk-UA"/>
              </w:rPr>
              <w:t>.</w:t>
            </w:r>
          </w:p>
        </w:tc>
        <w:tc>
          <w:tcPr>
            <w:tcW w:w="499" w:type="pct"/>
            <w:shd w:val="clear" w:color="auto" w:fill="auto"/>
          </w:tcPr>
          <w:p w14:paraId="4E1AC5D2" w14:textId="77777777" w:rsidR="00E92D43" w:rsidRPr="00B3510B" w:rsidRDefault="00E92D43" w:rsidP="00E92D43">
            <w:pPr>
              <w:rPr>
                <w:lang w:val="uk-UA"/>
              </w:rPr>
            </w:pPr>
          </w:p>
        </w:tc>
        <w:tc>
          <w:tcPr>
            <w:tcW w:w="177" w:type="pct"/>
            <w:shd w:val="clear" w:color="auto" w:fill="auto"/>
          </w:tcPr>
          <w:p w14:paraId="7423E4C6" w14:textId="6C6F5C57" w:rsidR="00E92D43" w:rsidRPr="00B3510B" w:rsidRDefault="00E92D43" w:rsidP="00E92D43">
            <w:pPr>
              <w:rPr>
                <w:lang w:val="uk-UA"/>
              </w:rPr>
            </w:pPr>
            <w:r>
              <w:rPr>
                <w:lang w:val="uk-UA"/>
              </w:rPr>
              <w:t>2</w:t>
            </w:r>
          </w:p>
        </w:tc>
        <w:tc>
          <w:tcPr>
            <w:tcW w:w="179" w:type="pct"/>
          </w:tcPr>
          <w:p w14:paraId="200C77D1" w14:textId="77777777" w:rsidR="00E92D43" w:rsidRPr="00B3510B" w:rsidRDefault="00E92D43" w:rsidP="00E92D43">
            <w:pPr>
              <w:rPr>
                <w:lang w:val="uk-UA"/>
              </w:rPr>
            </w:pPr>
          </w:p>
        </w:tc>
        <w:tc>
          <w:tcPr>
            <w:tcW w:w="311" w:type="pct"/>
          </w:tcPr>
          <w:p w14:paraId="195D5862" w14:textId="07367583" w:rsidR="00E92D43" w:rsidRPr="00B3510B" w:rsidRDefault="00E92D43" w:rsidP="00E92D43">
            <w:pPr>
              <w:rPr>
                <w:lang w:val="uk-UA"/>
              </w:rPr>
            </w:pPr>
            <w:r>
              <w:rPr>
                <w:lang w:val="uk-UA"/>
              </w:rPr>
              <w:t>2</w:t>
            </w:r>
          </w:p>
        </w:tc>
        <w:tc>
          <w:tcPr>
            <w:tcW w:w="295" w:type="pct"/>
          </w:tcPr>
          <w:p w14:paraId="2D1457B5" w14:textId="77777777" w:rsidR="00E92D43" w:rsidRPr="00B3510B" w:rsidRDefault="00E92D43" w:rsidP="00E92D43">
            <w:pPr>
              <w:rPr>
                <w:lang w:val="uk-UA"/>
              </w:rPr>
            </w:pPr>
          </w:p>
        </w:tc>
        <w:tc>
          <w:tcPr>
            <w:tcW w:w="374" w:type="pct"/>
          </w:tcPr>
          <w:p w14:paraId="007585C3" w14:textId="4F46D876" w:rsidR="00E92D43" w:rsidRPr="00B3510B" w:rsidRDefault="00E92D43" w:rsidP="00E92D43">
            <w:pPr>
              <w:rPr>
                <w:lang w:val="uk-UA"/>
              </w:rPr>
            </w:pPr>
            <w:r>
              <w:rPr>
                <w:lang w:val="uk-UA"/>
              </w:rPr>
              <w:t>3,5</w:t>
            </w:r>
          </w:p>
        </w:tc>
        <w:tc>
          <w:tcPr>
            <w:tcW w:w="500" w:type="pct"/>
            <w:shd w:val="clear" w:color="auto" w:fill="auto"/>
          </w:tcPr>
          <w:p w14:paraId="3799367F" w14:textId="77777777" w:rsidR="00E92D43" w:rsidRPr="00B3510B" w:rsidRDefault="00E92D43" w:rsidP="00E92D43">
            <w:pPr>
              <w:rPr>
                <w:lang w:val="uk-UA"/>
              </w:rPr>
            </w:pPr>
          </w:p>
        </w:tc>
        <w:tc>
          <w:tcPr>
            <w:tcW w:w="177" w:type="pct"/>
            <w:shd w:val="clear" w:color="auto" w:fill="auto"/>
          </w:tcPr>
          <w:p w14:paraId="0BCC89DF" w14:textId="77777777" w:rsidR="00E92D43" w:rsidRPr="00B3510B" w:rsidRDefault="00E92D43" w:rsidP="00E92D43">
            <w:pPr>
              <w:rPr>
                <w:lang w:val="uk-UA"/>
              </w:rPr>
            </w:pPr>
          </w:p>
        </w:tc>
        <w:tc>
          <w:tcPr>
            <w:tcW w:w="246" w:type="pct"/>
          </w:tcPr>
          <w:p w14:paraId="40D1E5E3" w14:textId="77777777" w:rsidR="00E92D43" w:rsidRPr="00B3510B" w:rsidRDefault="00E92D43" w:rsidP="00E92D43">
            <w:pPr>
              <w:rPr>
                <w:lang w:val="uk-UA"/>
              </w:rPr>
            </w:pPr>
          </w:p>
        </w:tc>
        <w:tc>
          <w:tcPr>
            <w:tcW w:w="311" w:type="pct"/>
          </w:tcPr>
          <w:p w14:paraId="4F6CFFF1" w14:textId="77777777" w:rsidR="00E92D43" w:rsidRPr="00B3510B" w:rsidRDefault="00E92D43" w:rsidP="00E92D43">
            <w:pPr>
              <w:rPr>
                <w:lang w:val="uk-UA"/>
              </w:rPr>
            </w:pPr>
          </w:p>
        </w:tc>
        <w:tc>
          <w:tcPr>
            <w:tcW w:w="295" w:type="pct"/>
          </w:tcPr>
          <w:p w14:paraId="23A3AF86" w14:textId="77777777" w:rsidR="00E92D43" w:rsidRPr="00B3510B" w:rsidRDefault="00E92D43" w:rsidP="00E92D43">
            <w:pPr>
              <w:rPr>
                <w:lang w:val="uk-UA"/>
              </w:rPr>
            </w:pPr>
          </w:p>
        </w:tc>
        <w:tc>
          <w:tcPr>
            <w:tcW w:w="375" w:type="pct"/>
          </w:tcPr>
          <w:p w14:paraId="59915B87" w14:textId="77777777" w:rsidR="00E92D43" w:rsidRPr="00B3510B" w:rsidRDefault="00E92D43" w:rsidP="00E92D43">
            <w:pPr>
              <w:rPr>
                <w:lang w:val="uk-UA"/>
              </w:rPr>
            </w:pPr>
          </w:p>
        </w:tc>
      </w:tr>
      <w:tr w:rsidR="00E92D43" w:rsidRPr="00B3510B" w14:paraId="4E269590" w14:textId="77777777" w:rsidTr="00133742">
        <w:tc>
          <w:tcPr>
            <w:tcW w:w="1261" w:type="pct"/>
          </w:tcPr>
          <w:p w14:paraId="6B79B8BB" w14:textId="37977AE2" w:rsidR="00E92D43" w:rsidRPr="000A54F2" w:rsidRDefault="00E92D43" w:rsidP="00E92D43">
            <w:pPr>
              <w:rPr>
                <w:bCs/>
                <w:sz w:val="22"/>
                <w:szCs w:val="22"/>
                <w:lang w:val="uk-UA"/>
              </w:rPr>
            </w:pPr>
            <w:r w:rsidRPr="000A54F2">
              <w:rPr>
                <w:sz w:val="22"/>
                <w:szCs w:val="22"/>
                <w:lang w:val="uk-UA"/>
              </w:rPr>
              <w:t>Тема 9.</w:t>
            </w:r>
            <w:r w:rsidR="000A54F2" w:rsidRPr="000A54F2">
              <w:rPr>
                <w:i/>
                <w:iCs/>
                <w:sz w:val="22"/>
                <w:szCs w:val="22"/>
                <w:lang w:val="uk-UA"/>
              </w:rPr>
              <w:t xml:space="preserve"> </w:t>
            </w:r>
            <w:r w:rsidR="000A54F2" w:rsidRPr="000A54F2">
              <w:rPr>
                <w:i/>
                <w:iCs/>
                <w:sz w:val="22"/>
                <w:szCs w:val="22"/>
                <w:lang w:val="uk-UA"/>
              </w:rPr>
              <w:t>Структура ро</w:t>
            </w:r>
            <w:r w:rsidR="00CC76BA" w:rsidRPr="000A54F2">
              <w:rPr>
                <w:i/>
                <w:iCs/>
                <w:sz w:val="22"/>
                <w:szCs w:val="22"/>
                <w:lang w:val="uk-UA"/>
              </w:rPr>
              <w:softHyphen/>
            </w:r>
            <w:r w:rsidR="000A54F2" w:rsidRPr="000A54F2">
              <w:rPr>
                <w:i/>
                <w:iCs/>
                <w:sz w:val="22"/>
                <w:szCs w:val="22"/>
                <w:lang w:val="uk-UA"/>
              </w:rPr>
              <w:t>зв’язку лінійних рівнянь, ме</w:t>
            </w:r>
            <w:r w:rsidR="00CC76BA" w:rsidRPr="000A54F2">
              <w:rPr>
                <w:i/>
                <w:iCs/>
                <w:sz w:val="22"/>
                <w:szCs w:val="22"/>
                <w:lang w:val="uk-UA"/>
              </w:rPr>
              <w:softHyphen/>
            </w:r>
            <w:r w:rsidR="000A54F2" w:rsidRPr="000A54F2">
              <w:rPr>
                <w:i/>
                <w:iCs/>
                <w:sz w:val="22"/>
                <w:szCs w:val="22"/>
                <w:lang w:val="uk-UA"/>
              </w:rPr>
              <w:t>тод варіації сталих, дійсні та комплексні ро</w:t>
            </w:r>
            <w:r w:rsidR="00CC76BA" w:rsidRPr="000A54F2">
              <w:rPr>
                <w:i/>
                <w:iCs/>
                <w:sz w:val="22"/>
                <w:szCs w:val="22"/>
                <w:lang w:val="uk-UA"/>
              </w:rPr>
              <w:softHyphen/>
            </w:r>
            <w:r w:rsidR="000A54F2" w:rsidRPr="000A54F2">
              <w:rPr>
                <w:i/>
                <w:iCs/>
                <w:sz w:val="22"/>
                <w:szCs w:val="22"/>
                <w:lang w:val="uk-UA"/>
              </w:rPr>
              <w:t>зв’язки лінійних рів</w:t>
            </w:r>
            <w:r w:rsidR="00CC76BA" w:rsidRPr="000A54F2">
              <w:rPr>
                <w:i/>
                <w:iCs/>
                <w:sz w:val="22"/>
                <w:szCs w:val="22"/>
                <w:lang w:val="uk-UA"/>
              </w:rPr>
              <w:softHyphen/>
            </w:r>
            <w:r w:rsidR="000A54F2" w:rsidRPr="000A54F2">
              <w:rPr>
                <w:i/>
                <w:iCs/>
                <w:sz w:val="22"/>
                <w:szCs w:val="22"/>
                <w:lang w:val="uk-UA"/>
              </w:rPr>
              <w:t>нянь</w:t>
            </w:r>
            <w:r w:rsidRPr="000A54F2">
              <w:rPr>
                <w:sz w:val="22"/>
                <w:szCs w:val="22"/>
                <w:lang w:val="uk-UA"/>
              </w:rPr>
              <w:t>.</w:t>
            </w:r>
          </w:p>
        </w:tc>
        <w:tc>
          <w:tcPr>
            <w:tcW w:w="499" w:type="pct"/>
            <w:shd w:val="clear" w:color="auto" w:fill="auto"/>
          </w:tcPr>
          <w:p w14:paraId="37B0D465" w14:textId="77777777" w:rsidR="00E92D43" w:rsidRPr="00B3510B" w:rsidRDefault="00E92D43" w:rsidP="00E92D43">
            <w:pPr>
              <w:rPr>
                <w:lang w:val="uk-UA"/>
              </w:rPr>
            </w:pPr>
          </w:p>
        </w:tc>
        <w:tc>
          <w:tcPr>
            <w:tcW w:w="177" w:type="pct"/>
            <w:shd w:val="clear" w:color="auto" w:fill="auto"/>
          </w:tcPr>
          <w:p w14:paraId="15D10747" w14:textId="06586E1C" w:rsidR="00E92D43" w:rsidRPr="00B3510B" w:rsidRDefault="00E92D43" w:rsidP="00E92D43">
            <w:pPr>
              <w:rPr>
                <w:lang w:val="uk-UA"/>
              </w:rPr>
            </w:pPr>
            <w:r>
              <w:rPr>
                <w:lang w:val="uk-UA"/>
              </w:rPr>
              <w:t>2</w:t>
            </w:r>
          </w:p>
        </w:tc>
        <w:tc>
          <w:tcPr>
            <w:tcW w:w="179" w:type="pct"/>
          </w:tcPr>
          <w:p w14:paraId="0F10E771" w14:textId="77777777" w:rsidR="00E92D43" w:rsidRPr="00B3510B" w:rsidRDefault="00E92D43" w:rsidP="00E92D43">
            <w:pPr>
              <w:rPr>
                <w:lang w:val="uk-UA"/>
              </w:rPr>
            </w:pPr>
          </w:p>
        </w:tc>
        <w:tc>
          <w:tcPr>
            <w:tcW w:w="311" w:type="pct"/>
          </w:tcPr>
          <w:p w14:paraId="168B99D1" w14:textId="0984CFAA" w:rsidR="00E92D43" w:rsidRPr="00B3510B" w:rsidRDefault="00E92D43" w:rsidP="00E92D43">
            <w:pPr>
              <w:rPr>
                <w:lang w:val="uk-UA"/>
              </w:rPr>
            </w:pPr>
            <w:r>
              <w:rPr>
                <w:lang w:val="uk-UA"/>
              </w:rPr>
              <w:t>2</w:t>
            </w:r>
          </w:p>
        </w:tc>
        <w:tc>
          <w:tcPr>
            <w:tcW w:w="295" w:type="pct"/>
          </w:tcPr>
          <w:p w14:paraId="0498B082" w14:textId="77777777" w:rsidR="00E92D43" w:rsidRPr="00B3510B" w:rsidRDefault="00E92D43" w:rsidP="00E92D43">
            <w:pPr>
              <w:rPr>
                <w:lang w:val="uk-UA"/>
              </w:rPr>
            </w:pPr>
          </w:p>
        </w:tc>
        <w:tc>
          <w:tcPr>
            <w:tcW w:w="374" w:type="pct"/>
          </w:tcPr>
          <w:p w14:paraId="70B82CF0" w14:textId="471F55AB" w:rsidR="00E92D43" w:rsidRPr="00B3510B" w:rsidRDefault="00E92D43" w:rsidP="00E92D43">
            <w:pPr>
              <w:rPr>
                <w:lang w:val="uk-UA"/>
              </w:rPr>
            </w:pPr>
            <w:r>
              <w:rPr>
                <w:lang w:val="uk-UA"/>
              </w:rPr>
              <w:t>3,5</w:t>
            </w:r>
          </w:p>
        </w:tc>
        <w:tc>
          <w:tcPr>
            <w:tcW w:w="500" w:type="pct"/>
            <w:shd w:val="clear" w:color="auto" w:fill="auto"/>
          </w:tcPr>
          <w:p w14:paraId="64A0D87D" w14:textId="77777777" w:rsidR="00E92D43" w:rsidRPr="00B3510B" w:rsidRDefault="00E92D43" w:rsidP="00E92D43">
            <w:pPr>
              <w:rPr>
                <w:lang w:val="uk-UA"/>
              </w:rPr>
            </w:pPr>
          </w:p>
        </w:tc>
        <w:tc>
          <w:tcPr>
            <w:tcW w:w="177" w:type="pct"/>
            <w:shd w:val="clear" w:color="auto" w:fill="auto"/>
          </w:tcPr>
          <w:p w14:paraId="099E236E" w14:textId="77777777" w:rsidR="00E92D43" w:rsidRPr="00B3510B" w:rsidRDefault="00E92D43" w:rsidP="00E92D43">
            <w:pPr>
              <w:rPr>
                <w:lang w:val="uk-UA"/>
              </w:rPr>
            </w:pPr>
          </w:p>
        </w:tc>
        <w:tc>
          <w:tcPr>
            <w:tcW w:w="246" w:type="pct"/>
          </w:tcPr>
          <w:p w14:paraId="12C1FBA5" w14:textId="77777777" w:rsidR="00E92D43" w:rsidRPr="00B3510B" w:rsidRDefault="00E92D43" w:rsidP="00E92D43">
            <w:pPr>
              <w:rPr>
                <w:lang w:val="uk-UA"/>
              </w:rPr>
            </w:pPr>
          </w:p>
        </w:tc>
        <w:tc>
          <w:tcPr>
            <w:tcW w:w="311" w:type="pct"/>
          </w:tcPr>
          <w:p w14:paraId="36DFA3C3" w14:textId="77777777" w:rsidR="00E92D43" w:rsidRPr="00B3510B" w:rsidRDefault="00E92D43" w:rsidP="00E92D43">
            <w:pPr>
              <w:rPr>
                <w:lang w:val="uk-UA"/>
              </w:rPr>
            </w:pPr>
          </w:p>
        </w:tc>
        <w:tc>
          <w:tcPr>
            <w:tcW w:w="295" w:type="pct"/>
          </w:tcPr>
          <w:p w14:paraId="3C9A39DF" w14:textId="77777777" w:rsidR="00E92D43" w:rsidRPr="00B3510B" w:rsidRDefault="00E92D43" w:rsidP="00E92D43">
            <w:pPr>
              <w:rPr>
                <w:lang w:val="uk-UA"/>
              </w:rPr>
            </w:pPr>
          </w:p>
        </w:tc>
        <w:tc>
          <w:tcPr>
            <w:tcW w:w="375" w:type="pct"/>
          </w:tcPr>
          <w:p w14:paraId="03AAE52D" w14:textId="77777777" w:rsidR="00E92D43" w:rsidRPr="00B3510B" w:rsidRDefault="00E92D43" w:rsidP="00E92D43">
            <w:pPr>
              <w:rPr>
                <w:lang w:val="uk-UA"/>
              </w:rPr>
            </w:pPr>
          </w:p>
        </w:tc>
      </w:tr>
      <w:tr w:rsidR="00E92D43" w:rsidRPr="00B3510B" w14:paraId="421E5001" w14:textId="77777777" w:rsidTr="00133742">
        <w:tc>
          <w:tcPr>
            <w:tcW w:w="1261" w:type="pct"/>
          </w:tcPr>
          <w:p w14:paraId="6D88C280" w14:textId="1F285757" w:rsidR="00E92D43" w:rsidRPr="000A54F2" w:rsidRDefault="00E92D43" w:rsidP="00E92D43">
            <w:pPr>
              <w:rPr>
                <w:bCs/>
                <w:sz w:val="22"/>
                <w:szCs w:val="22"/>
                <w:lang w:val="uk-UA"/>
              </w:rPr>
            </w:pPr>
            <w:r w:rsidRPr="000A54F2">
              <w:rPr>
                <w:sz w:val="22"/>
                <w:szCs w:val="22"/>
                <w:lang w:val="uk-UA"/>
              </w:rPr>
              <w:t>Тема 10.</w:t>
            </w:r>
            <w:r w:rsidR="000A54F2" w:rsidRPr="000A54F2">
              <w:rPr>
                <w:i/>
                <w:iCs/>
                <w:sz w:val="22"/>
                <w:szCs w:val="22"/>
                <w:lang w:val="uk-UA"/>
              </w:rPr>
              <w:t xml:space="preserve"> </w:t>
            </w:r>
            <w:r w:rsidR="000A54F2" w:rsidRPr="000A54F2">
              <w:rPr>
                <w:i/>
                <w:iCs/>
                <w:sz w:val="22"/>
                <w:szCs w:val="22"/>
                <w:lang w:val="uk-UA"/>
              </w:rPr>
              <w:t>Фун</w:t>
            </w:r>
            <w:r w:rsidR="00CC76BA" w:rsidRPr="000A54F2">
              <w:rPr>
                <w:i/>
                <w:iCs/>
                <w:sz w:val="22"/>
                <w:szCs w:val="22"/>
                <w:lang w:val="uk-UA"/>
              </w:rPr>
              <w:softHyphen/>
            </w:r>
            <w:r w:rsidR="000A54F2" w:rsidRPr="000A54F2">
              <w:rPr>
                <w:i/>
                <w:iCs/>
                <w:sz w:val="22"/>
                <w:szCs w:val="22"/>
                <w:lang w:val="uk-UA"/>
              </w:rPr>
              <w:t>да</w:t>
            </w:r>
            <w:r w:rsidR="00CC76BA" w:rsidRPr="000A54F2">
              <w:rPr>
                <w:i/>
                <w:iCs/>
                <w:sz w:val="22"/>
                <w:szCs w:val="22"/>
                <w:lang w:val="uk-UA"/>
              </w:rPr>
              <w:softHyphen/>
            </w:r>
            <w:r w:rsidR="000A54F2" w:rsidRPr="000A54F2">
              <w:rPr>
                <w:i/>
                <w:iCs/>
                <w:sz w:val="22"/>
                <w:szCs w:val="22"/>
                <w:lang w:val="uk-UA"/>
              </w:rPr>
              <w:t>мен</w:t>
            </w:r>
            <w:r w:rsidR="00CC76BA" w:rsidRPr="000A54F2">
              <w:rPr>
                <w:i/>
                <w:iCs/>
                <w:sz w:val="22"/>
                <w:szCs w:val="22"/>
                <w:lang w:val="uk-UA"/>
              </w:rPr>
              <w:softHyphen/>
            </w:r>
            <w:r w:rsidR="000A54F2" w:rsidRPr="000A54F2">
              <w:rPr>
                <w:i/>
                <w:iCs/>
                <w:sz w:val="22"/>
                <w:szCs w:val="22"/>
                <w:lang w:val="uk-UA"/>
              </w:rPr>
              <w:t>таль</w:t>
            </w:r>
            <w:r w:rsidR="00CC76BA" w:rsidRPr="000A54F2">
              <w:rPr>
                <w:i/>
                <w:iCs/>
                <w:sz w:val="22"/>
                <w:szCs w:val="22"/>
                <w:lang w:val="uk-UA"/>
              </w:rPr>
              <w:softHyphen/>
            </w:r>
            <w:r w:rsidR="000A54F2" w:rsidRPr="000A54F2">
              <w:rPr>
                <w:i/>
                <w:iCs/>
                <w:sz w:val="22"/>
                <w:szCs w:val="22"/>
                <w:lang w:val="uk-UA"/>
              </w:rPr>
              <w:t>на система ро</w:t>
            </w:r>
            <w:r w:rsidR="00CC76BA" w:rsidRPr="000A54F2">
              <w:rPr>
                <w:i/>
                <w:iCs/>
                <w:sz w:val="22"/>
                <w:szCs w:val="22"/>
                <w:lang w:val="uk-UA"/>
              </w:rPr>
              <w:softHyphen/>
            </w:r>
            <w:r w:rsidR="000A54F2" w:rsidRPr="000A54F2">
              <w:rPr>
                <w:i/>
                <w:iCs/>
                <w:sz w:val="22"/>
                <w:szCs w:val="22"/>
                <w:lang w:val="uk-UA"/>
              </w:rPr>
              <w:t>зв’яз</w:t>
            </w:r>
            <w:r w:rsidR="00CC76BA" w:rsidRPr="000A54F2">
              <w:rPr>
                <w:i/>
                <w:iCs/>
                <w:sz w:val="22"/>
                <w:szCs w:val="22"/>
                <w:lang w:val="uk-UA"/>
              </w:rPr>
              <w:softHyphen/>
            </w:r>
            <w:r w:rsidR="000A54F2" w:rsidRPr="000A54F2">
              <w:rPr>
                <w:i/>
                <w:iCs/>
                <w:sz w:val="22"/>
                <w:szCs w:val="22"/>
                <w:lang w:val="uk-UA"/>
              </w:rPr>
              <w:t>ків лінійних од</w:t>
            </w:r>
            <w:r w:rsidR="00CC76BA" w:rsidRPr="000A54F2">
              <w:rPr>
                <w:i/>
                <w:iCs/>
                <w:sz w:val="22"/>
                <w:szCs w:val="22"/>
                <w:lang w:val="uk-UA"/>
              </w:rPr>
              <w:softHyphen/>
            </w:r>
            <w:r w:rsidR="000A54F2" w:rsidRPr="000A54F2">
              <w:rPr>
                <w:i/>
                <w:iCs/>
                <w:sz w:val="22"/>
                <w:szCs w:val="22"/>
                <w:lang w:val="uk-UA"/>
              </w:rPr>
              <w:t>но</w:t>
            </w:r>
            <w:r w:rsidR="00CC76BA" w:rsidRPr="000A54F2">
              <w:rPr>
                <w:i/>
                <w:iCs/>
                <w:sz w:val="22"/>
                <w:szCs w:val="22"/>
                <w:lang w:val="uk-UA"/>
              </w:rPr>
              <w:softHyphen/>
            </w:r>
            <w:r w:rsidR="000A54F2" w:rsidRPr="000A54F2">
              <w:rPr>
                <w:i/>
                <w:iCs/>
                <w:sz w:val="22"/>
                <w:szCs w:val="22"/>
                <w:lang w:val="uk-UA"/>
              </w:rPr>
              <w:t>рідних рівнянь зі ста</w:t>
            </w:r>
            <w:r w:rsidR="00CC76BA" w:rsidRPr="000A54F2">
              <w:rPr>
                <w:i/>
                <w:iCs/>
                <w:sz w:val="22"/>
                <w:szCs w:val="22"/>
                <w:lang w:val="uk-UA"/>
              </w:rPr>
              <w:softHyphen/>
            </w:r>
            <w:r w:rsidR="000A54F2" w:rsidRPr="000A54F2">
              <w:rPr>
                <w:i/>
                <w:iCs/>
                <w:sz w:val="22"/>
                <w:szCs w:val="22"/>
                <w:lang w:val="uk-UA"/>
              </w:rPr>
              <w:t>ли</w:t>
            </w:r>
            <w:r w:rsidR="00CC76BA" w:rsidRPr="000A54F2">
              <w:rPr>
                <w:i/>
                <w:iCs/>
                <w:sz w:val="22"/>
                <w:szCs w:val="22"/>
                <w:lang w:val="uk-UA"/>
              </w:rPr>
              <w:softHyphen/>
            </w:r>
            <w:r w:rsidR="000A54F2" w:rsidRPr="000A54F2">
              <w:rPr>
                <w:i/>
                <w:iCs/>
                <w:sz w:val="22"/>
                <w:szCs w:val="22"/>
                <w:lang w:val="uk-UA"/>
              </w:rPr>
              <w:t>ми коефіцієнтами, ме</w:t>
            </w:r>
            <w:r w:rsidR="00CC76BA" w:rsidRPr="000A54F2">
              <w:rPr>
                <w:i/>
                <w:iCs/>
                <w:sz w:val="22"/>
                <w:szCs w:val="22"/>
                <w:lang w:val="uk-UA"/>
              </w:rPr>
              <w:softHyphen/>
            </w:r>
            <w:r w:rsidR="000A54F2" w:rsidRPr="000A54F2">
              <w:rPr>
                <w:i/>
                <w:iCs/>
                <w:sz w:val="22"/>
                <w:szCs w:val="22"/>
                <w:lang w:val="uk-UA"/>
              </w:rPr>
              <w:t>тод невизначених кое</w:t>
            </w:r>
            <w:r w:rsidR="00CC76BA" w:rsidRPr="000A54F2">
              <w:rPr>
                <w:i/>
                <w:iCs/>
                <w:sz w:val="22"/>
                <w:szCs w:val="22"/>
                <w:lang w:val="uk-UA"/>
              </w:rPr>
              <w:softHyphen/>
            </w:r>
            <w:r w:rsidR="000A54F2" w:rsidRPr="000A54F2">
              <w:rPr>
                <w:i/>
                <w:iCs/>
                <w:sz w:val="22"/>
                <w:szCs w:val="22"/>
                <w:lang w:val="uk-UA"/>
              </w:rPr>
              <w:t>фі</w:t>
            </w:r>
            <w:r w:rsidR="00CC76BA" w:rsidRPr="000A54F2">
              <w:rPr>
                <w:i/>
                <w:iCs/>
                <w:sz w:val="22"/>
                <w:szCs w:val="22"/>
                <w:lang w:val="uk-UA"/>
              </w:rPr>
              <w:softHyphen/>
            </w:r>
            <w:r w:rsidR="000A54F2" w:rsidRPr="000A54F2">
              <w:rPr>
                <w:i/>
                <w:iCs/>
                <w:sz w:val="22"/>
                <w:szCs w:val="22"/>
                <w:lang w:val="uk-UA"/>
              </w:rPr>
              <w:t>цієнтів</w:t>
            </w:r>
            <w:r w:rsidRPr="000A54F2">
              <w:rPr>
                <w:sz w:val="22"/>
                <w:szCs w:val="22"/>
                <w:lang w:val="uk-UA"/>
              </w:rPr>
              <w:t>.</w:t>
            </w:r>
          </w:p>
        </w:tc>
        <w:tc>
          <w:tcPr>
            <w:tcW w:w="499" w:type="pct"/>
            <w:shd w:val="clear" w:color="auto" w:fill="auto"/>
          </w:tcPr>
          <w:p w14:paraId="329AA8A1" w14:textId="77777777" w:rsidR="00E92D43" w:rsidRPr="00B3510B" w:rsidRDefault="00E92D43" w:rsidP="00E92D43">
            <w:pPr>
              <w:rPr>
                <w:lang w:val="uk-UA"/>
              </w:rPr>
            </w:pPr>
          </w:p>
        </w:tc>
        <w:tc>
          <w:tcPr>
            <w:tcW w:w="177" w:type="pct"/>
            <w:shd w:val="clear" w:color="auto" w:fill="auto"/>
          </w:tcPr>
          <w:p w14:paraId="7243F357" w14:textId="5389ED2B" w:rsidR="00E92D43" w:rsidRPr="00B3510B" w:rsidRDefault="00E92D43" w:rsidP="00E92D43">
            <w:pPr>
              <w:rPr>
                <w:lang w:val="uk-UA"/>
              </w:rPr>
            </w:pPr>
            <w:r>
              <w:rPr>
                <w:lang w:val="uk-UA"/>
              </w:rPr>
              <w:t>2</w:t>
            </w:r>
          </w:p>
        </w:tc>
        <w:tc>
          <w:tcPr>
            <w:tcW w:w="179" w:type="pct"/>
          </w:tcPr>
          <w:p w14:paraId="33DB3C0E" w14:textId="77777777" w:rsidR="00E92D43" w:rsidRPr="00B3510B" w:rsidRDefault="00E92D43" w:rsidP="00E92D43">
            <w:pPr>
              <w:rPr>
                <w:lang w:val="uk-UA"/>
              </w:rPr>
            </w:pPr>
          </w:p>
        </w:tc>
        <w:tc>
          <w:tcPr>
            <w:tcW w:w="311" w:type="pct"/>
          </w:tcPr>
          <w:p w14:paraId="7C9BAAD7" w14:textId="6D5C6655" w:rsidR="00E92D43" w:rsidRPr="00B3510B" w:rsidRDefault="00E92D43" w:rsidP="00E92D43">
            <w:pPr>
              <w:rPr>
                <w:lang w:val="uk-UA"/>
              </w:rPr>
            </w:pPr>
            <w:r>
              <w:rPr>
                <w:lang w:val="uk-UA"/>
              </w:rPr>
              <w:t>2</w:t>
            </w:r>
          </w:p>
        </w:tc>
        <w:tc>
          <w:tcPr>
            <w:tcW w:w="295" w:type="pct"/>
          </w:tcPr>
          <w:p w14:paraId="7AF5FE6D" w14:textId="77777777" w:rsidR="00E92D43" w:rsidRPr="00B3510B" w:rsidRDefault="00E92D43" w:rsidP="00E92D43">
            <w:pPr>
              <w:rPr>
                <w:lang w:val="uk-UA"/>
              </w:rPr>
            </w:pPr>
          </w:p>
        </w:tc>
        <w:tc>
          <w:tcPr>
            <w:tcW w:w="374" w:type="pct"/>
          </w:tcPr>
          <w:p w14:paraId="4A2E9368" w14:textId="0CCEB14F" w:rsidR="00E92D43" w:rsidRPr="00B3510B" w:rsidRDefault="00E92D43" w:rsidP="00E92D43">
            <w:pPr>
              <w:rPr>
                <w:lang w:val="uk-UA"/>
              </w:rPr>
            </w:pPr>
            <w:r>
              <w:rPr>
                <w:lang w:val="uk-UA"/>
              </w:rPr>
              <w:t>3,5</w:t>
            </w:r>
          </w:p>
        </w:tc>
        <w:tc>
          <w:tcPr>
            <w:tcW w:w="500" w:type="pct"/>
            <w:shd w:val="clear" w:color="auto" w:fill="auto"/>
          </w:tcPr>
          <w:p w14:paraId="77D9E7B3" w14:textId="77777777" w:rsidR="00E92D43" w:rsidRPr="00B3510B" w:rsidRDefault="00E92D43" w:rsidP="00E92D43">
            <w:pPr>
              <w:rPr>
                <w:lang w:val="uk-UA"/>
              </w:rPr>
            </w:pPr>
          </w:p>
        </w:tc>
        <w:tc>
          <w:tcPr>
            <w:tcW w:w="177" w:type="pct"/>
            <w:shd w:val="clear" w:color="auto" w:fill="auto"/>
          </w:tcPr>
          <w:p w14:paraId="7D9AC5F2" w14:textId="77777777" w:rsidR="00E92D43" w:rsidRPr="00B3510B" w:rsidRDefault="00E92D43" w:rsidP="00E92D43">
            <w:pPr>
              <w:rPr>
                <w:lang w:val="uk-UA"/>
              </w:rPr>
            </w:pPr>
          </w:p>
        </w:tc>
        <w:tc>
          <w:tcPr>
            <w:tcW w:w="246" w:type="pct"/>
          </w:tcPr>
          <w:p w14:paraId="35A8C1F0" w14:textId="77777777" w:rsidR="00E92D43" w:rsidRPr="00B3510B" w:rsidRDefault="00E92D43" w:rsidP="00E92D43">
            <w:pPr>
              <w:rPr>
                <w:lang w:val="uk-UA"/>
              </w:rPr>
            </w:pPr>
          </w:p>
        </w:tc>
        <w:tc>
          <w:tcPr>
            <w:tcW w:w="311" w:type="pct"/>
          </w:tcPr>
          <w:p w14:paraId="2624D2C1" w14:textId="77777777" w:rsidR="00E92D43" w:rsidRPr="00B3510B" w:rsidRDefault="00E92D43" w:rsidP="00E92D43">
            <w:pPr>
              <w:rPr>
                <w:lang w:val="uk-UA"/>
              </w:rPr>
            </w:pPr>
          </w:p>
        </w:tc>
        <w:tc>
          <w:tcPr>
            <w:tcW w:w="295" w:type="pct"/>
          </w:tcPr>
          <w:p w14:paraId="6DB60349" w14:textId="77777777" w:rsidR="00E92D43" w:rsidRPr="00B3510B" w:rsidRDefault="00E92D43" w:rsidP="00E92D43">
            <w:pPr>
              <w:rPr>
                <w:lang w:val="uk-UA"/>
              </w:rPr>
            </w:pPr>
          </w:p>
        </w:tc>
        <w:tc>
          <w:tcPr>
            <w:tcW w:w="375" w:type="pct"/>
          </w:tcPr>
          <w:p w14:paraId="7AA90B2A" w14:textId="77777777" w:rsidR="00E92D43" w:rsidRPr="00B3510B" w:rsidRDefault="00E92D43" w:rsidP="00E92D43">
            <w:pPr>
              <w:rPr>
                <w:lang w:val="uk-UA"/>
              </w:rPr>
            </w:pPr>
          </w:p>
        </w:tc>
      </w:tr>
      <w:tr w:rsidR="00E92D43" w:rsidRPr="00B3510B" w14:paraId="346055FD" w14:textId="77777777" w:rsidTr="00133742">
        <w:tc>
          <w:tcPr>
            <w:tcW w:w="1261" w:type="pct"/>
          </w:tcPr>
          <w:p w14:paraId="1FF0190C" w14:textId="541E7E76" w:rsidR="00E92D43" w:rsidRPr="000A54F2" w:rsidRDefault="00E92D43" w:rsidP="00E92D43">
            <w:pPr>
              <w:rPr>
                <w:bCs/>
                <w:sz w:val="22"/>
                <w:szCs w:val="22"/>
                <w:lang w:val="uk-UA"/>
              </w:rPr>
            </w:pPr>
            <w:r w:rsidRPr="000A54F2">
              <w:rPr>
                <w:sz w:val="22"/>
                <w:szCs w:val="22"/>
                <w:lang w:val="uk-UA"/>
              </w:rPr>
              <w:t>Тема 11.</w:t>
            </w:r>
            <w:r w:rsidR="000A54F2" w:rsidRPr="000A54F2">
              <w:rPr>
                <w:i/>
                <w:iCs/>
                <w:sz w:val="22"/>
                <w:szCs w:val="22"/>
                <w:lang w:val="uk-UA"/>
              </w:rPr>
              <w:t xml:space="preserve"> </w:t>
            </w:r>
            <w:r w:rsidR="000A54F2" w:rsidRPr="000A54F2">
              <w:rPr>
                <w:i/>
                <w:iCs/>
                <w:sz w:val="22"/>
                <w:szCs w:val="22"/>
                <w:lang w:val="uk-UA"/>
              </w:rPr>
              <w:t>Диферен</w:t>
            </w:r>
            <w:r w:rsidR="00CC76BA" w:rsidRPr="000A54F2">
              <w:rPr>
                <w:i/>
                <w:iCs/>
                <w:sz w:val="22"/>
                <w:szCs w:val="22"/>
                <w:lang w:val="uk-UA"/>
              </w:rPr>
              <w:softHyphen/>
            </w:r>
            <w:r w:rsidR="000A54F2" w:rsidRPr="000A54F2">
              <w:rPr>
                <w:i/>
                <w:iCs/>
                <w:sz w:val="22"/>
                <w:szCs w:val="22"/>
                <w:lang w:val="uk-UA"/>
              </w:rPr>
              <w:t>ціаль</w:t>
            </w:r>
            <w:r w:rsidR="00CC76BA" w:rsidRPr="000A54F2">
              <w:rPr>
                <w:i/>
                <w:iCs/>
                <w:sz w:val="22"/>
                <w:szCs w:val="22"/>
                <w:lang w:val="uk-UA"/>
              </w:rPr>
              <w:softHyphen/>
            </w:r>
            <w:r w:rsidR="000A54F2" w:rsidRPr="000A54F2">
              <w:rPr>
                <w:i/>
                <w:iCs/>
                <w:sz w:val="22"/>
                <w:szCs w:val="22"/>
                <w:lang w:val="uk-UA"/>
              </w:rPr>
              <w:t>ні рів</w:t>
            </w:r>
            <w:r w:rsidR="00CC76BA" w:rsidRPr="000A54F2">
              <w:rPr>
                <w:i/>
                <w:iCs/>
                <w:sz w:val="22"/>
                <w:szCs w:val="22"/>
                <w:lang w:val="uk-UA"/>
              </w:rPr>
              <w:softHyphen/>
            </w:r>
            <w:r w:rsidR="000A54F2" w:rsidRPr="000A54F2">
              <w:rPr>
                <w:i/>
                <w:iCs/>
                <w:sz w:val="22"/>
                <w:szCs w:val="22"/>
                <w:lang w:val="uk-UA"/>
              </w:rPr>
              <w:t>нян</w:t>
            </w:r>
            <w:r w:rsidR="000A54F2" w:rsidRPr="000A54F2">
              <w:rPr>
                <w:i/>
                <w:iCs/>
                <w:sz w:val="22"/>
                <w:szCs w:val="22"/>
                <w:lang w:val="uk-UA"/>
              </w:rPr>
              <w:softHyphen/>
              <w:t>ня Ейлера</w:t>
            </w:r>
            <w:r w:rsidRPr="000A54F2">
              <w:rPr>
                <w:sz w:val="22"/>
                <w:szCs w:val="22"/>
                <w:lang w:val="uk-UA"/>
              </w:rPr>
              <w:t>.</w:t>
            </w:r>
          </w:p>
        </w:tc>
        <w:tc>
          <w:tcPr>
            <w:tcW w:w="499" w:type="pct"/>
            <w:shd w:val="clear" w:color="auto" w:fill="auto"/>
          </w:tcPr>
          <w:p w14:paraId="58FD9D4D" w14:textId="77777777" w:rsidR="00E92D43" w:rsidRPr="00B3510B" w:rsidRDefault="00E92D43" w:rsidP="00E92D43">
            <w:pPr>
              <w:rPr>
                <w:lang w:val="uk-UA"/>
              </w:rPr>
            </w:pPr>
          </w:p>
        </w:tc>
        <w:tc>
          <w:tcPr>
            <w:tcW w:w="177" w:type="pct"/>
            <w:shd w:val="clear" w:color="auto" w:fill="auto"/>
          </w:tcPr>
          <w:p w14:paraId="148878CE" w14:textId="7D746D30" w:rsidR="00E92D43" w:rsidRPr="00B3510B" w:rsidRDefault="00E92D43" w:rsidP="00E92D43">
            <w:pPr>
              <w:rPr>
                <w:lang w:val="uk-UA"/>
              </w:rPr>
            </w:pPr>
            <w:r>
              <w:rPr>
                <w:lang w:val="uk-UA"/>
              </w:rPr>
              <w:t>2</w:t>
            </w:r>
          </w:p>
        </w:tc>
        <w:tc>
          <w:tcPr>
            <w:tcW w:w="179" w:type="pct"/>
          </w:tcPr>
          <w:p w14:paraId="528F248B" w14:textId="77777777" w:rsidR="00E92D43" w:rsidRPr="00B3510B" w:rsidRDefault="00E92D43" w:rsidP="00E92D43">
            <w:pPr>
              <w:rPr>
                <w:lang w:val="uk-UA"/>
              </w:rPr>
            </w:pPr>
          </w:p>
        </w:tc>
        <w:tc>
          <w:tcPr>
            <w:tcW w:w="311" w:type="pct"/>
          </w:tcPr>
          <w:p w14:paraId="5879BAB1" w14:textId="768DCC23" w:rsidR="00E92D43" w:rsidRPr="00B3510B" w:rsidRDefault="00E92D43" w:rsidP="00E92D43">
            <w:pPr>
              <w:rPr>
                <w:lang w:val="uk-UA"/>
              </w:rPr>
            </w:pPr>
            <w:r>
              <w:rPr>
                <w:lang w:val="uk-UA"/>
              </w:rPr>
              <w:t>2</w:t>
            </w:r>
          </w:p>
        </w:tc>
        <w:tc>
          <w:tcPr>
            <w:tcW w:w="295" w:type="pct"/>
          </w:tcPr>
          <w:p w14:paraId="50FBFC1B" w14:textId="77777777" w:rsidR="00E92D43" w:rsidRPr="00B3510B" w:rsidRDefault="00E92D43" w:rsidP="00E92D43">
            <w:pPr>
              <w:rPr>
                <w:lang w:val="uk-UA"/>
              </w:rPr>
            </w:pPr>
          </w:p>
        </w:tc>
        <w:tc>
          <w:tcPr>
            <w:tcW w:w="374" w:type="pct"/>
          </w:tcPr>
          <w:p w14:paraId="6E036F8C" w14:textId="38DD44BD" w:rsidR="00E92D43" w:rsidRPr="00B3510B" w:rsidRDefault="00E92D43" w:rsidP="00E92D43">
            <w:pPr>
              <w:rPr>
                <w:lang w:val="uk-UA"/>
              </w:rPr>
            </w:pPr>
            <w:r>
              <w:rPr>
                <w:lang w:val="uk-UA"/>
              </w:rPr>
              <w:t>3,5</w:t>
            </w:r>
          </w:p>
        </w:tc>
        <w:tc>
          <w:tcPr>
            <w:tcW w:w="500" w:type="pct"/>
            <w:shd w:val="clear" w:color="auto" w:fill="auto"/>
          </w:tcPr>
          <w:p w14:paraId="14DB429A" w14:textId="77777777" w:rsidR="00E92D43" w:rsidRPr="00B3510B" w:rsidRDefault="00E92D43" w:rsidP="00E92D43">
            <w:pPr>
              <w:rPr>
                <w:lang w:val="uk-UA"/>
              </w:rPr>
            </w:pPr>
          </w:p>
        </w:tc>
        <w:tc>
          <w:tcPr>
            <w:tcW w:w="177" w:type="pct"/>
            <w:shd w:val="clear" w:color="auto" w:fill="auto"/>
          </w:tcPr>
          <w:p w14:paraId="3A96C16C" w14:textId="77777777" w:rsidR="00E92D43" w:rsidRPr="00B3510B" w:rsidRDefault="00E92D43" w:rsidP="00E92D43">
            <w:pPr>
              <w:rPr>
                <w:lang w:val="uk-UA"/>
              </w:rPr>
            </w:pPr>
          </w:p>
        </w:tc>
        <w:tc>
          <w:tcPr>
            <w:tcW w:w="246" w:type="pct"/>
          </w:tcPr>
          <w:p w14:paraId="44871DE8" w14:textId="77777777" w:rsidR="00E92D43" w:rsidRPr="00B3510B" w:rsidRDefault="00E92D43" w:rsidP="00E92D43">
            <w:pPr>
              <w:rPr>
                <w:lang w:val="uk-UA"/>
              </w:rPr>
            </w:pPr>
          </w:p>
        </w:tc>
        <w:tc>
          <w:tcPr>
            <w:tcW w:w="311" w:type="pct"/>
          </w:tcPr>
          <w:p w14:paraId="0E9326AD" w14:textId="77777777" w:rsidR="00E92D43" w:rsidRPr="00B3510B" w:rsidRDefault="00E92D43" w:rsidP="00E92D43">
            <w:pPr>
              <w:rPr>
                <w:lang w:val="uk-UA"/>
              </w:rPr>
            </w:pPr>
          </w:p>
        </w:tc>
        <w:tc>
          <w:tcPr>
            <w:tcW w:w="295" w:type="pct"/>
          </w:tcPr>
          <w:p w14:paraId="3E3F62B6" w14:textId="77777777" w:rsidR="00E92D43" w:rsidRPr="00B3510B" w:rsidRDefault="00E92D43" w:rsidP="00E92D43">
            <w:pPr>
              <w:rPr>
                <w:lang w:val="uk-UA"/>
              </w:rPr>
            </w:pPr>
          </w:p>
        </w:tc>
        <w:tc>
          <w:tcPr>
            <w:tcW w:w="375" w:type="pct"/>
          </w:tcPr>
          <w:p w14:paraId="20BAABDF" w14:textId="77777777" w:rsidR="00E92D43" w:rsidRPr="00B3510B" w:rsidRDefault="00E92D43" w:rsidP="00E92D43">
            <w:pPr>
              <w:rPr>
                <w:lang w:val="uk-UA"/>
              </w:rPr>
            </w:pPr>
          </w:p>
        </w:tc>
      </w:tr>
      <w:tr w:rsidR="00E92D43" w:rsidRPr="00B3510B" w14:paraId="70025B95" w14:textId="77777777" w:rsidTr="00133742">
        <w:tc>
          <w:tcPr>
            <w:tcW w:w="1261" w:type="pct"/>
          </w:tcPr>
          <w:p w14:paraId="797FDF8B" w14:textId="77777777" w:rsidR="00E92D43" w:rsidRPr="00B3510B" w:rsidRDefault="00E92D43" w:rsidP="00E92D43">
            <w:pPr>
              <w:rPr>
                <w:bCs/>
                <w:lang w:val="uk-UA"/>
              </w:rPr>
            </w:pPr>
            <w:r w:rsidRPr="00B3510B">
              <w:rPr>
                <w:bCs/>
                <w:lang w:val="uk-UA"/>
              </w:rPr>
              <w:t>Разом за змістовим модулем 2</w:t>
            </w:r>
          </w:p>
        </w:tc>
        <w:tc>
          <w:tcPr>
            <w:tcW w:w="499" w:type="pct"/>
            <w:shd w:val="clear" w:color="auto" w:fill="auto"/>
          </w:tcPr>
          <w:p w14:paraId="39AFC425" w14:textId="77777777" w:rsidR="00E92D43" w:rsidRPr="00B3510B" w:rsidRDefault="00E92D43" w:rsidP="00E92D43">
            <w:pPr>
              <w:rPr>
                <w:lang w:val="uk-UA"/>
              </w:rPr>
            </w:pPr>
          </w:p>
        </w:tc>
        <w:tc>
          <w:tcPr>
            <w:tcW w:w="177" w:type="pct"/>
            <w:shd w:val="clear" w:color="auto" w:fill="auto"/>
          </w:tcPr>
          <w:p w14:paraId="27049888" w14:textId="654A792E" w:rsidR="00E92D43" w:rsidRPr="006D67D2" w:rsidRDefault="006D67D2" w:rsidP="00E92D43">
            <w:pPr>
              <w:rPr>
                <w:b/>
                <w:bCs/>
                <w:lang w:val="en-US"/>
              </w:rPr>
            </w:pPr>
            <w:r w:rsidRPr="006D67D2">
              <w:rPr>
                <w:b/>
                <w:bCs/>
                <w:lang w:val="en-US"/>
              </w:rPr>
              <w:t>12</w:t>
            </w:r>
          </w:p>
        </w:tc>
        <w:tc>
          <w:tcPr>
            <w:tcW w:w="179" w:type="pct"/>
          </w:tcPr>
          <w:p w14:paraId="765C721E" w14:textId="77777777" w:rsidR="00E92D43" w:rsidRPr="006D67D2" w:rsidRDefault="00E92D43" w:rsidP="00E92D43">
            <w:pPr>
              <w:rPr>
                <w:b/>
                <w:bCs/>
                <w:lang w:val="uk-UA"/>
              </w:rPr>
            </w:pPr>
          </w:p>
        </w:tc>
        <w:tc>
          <w:tcPr>
            <w:tcW w:w="311" w:type="pct"/>
          </w:tcPr>
          <w:p w14:paraId="5392EB7F" w14:textId="295E5940" w:rsidR="00E92D43" w:rsidRPr="006D67D2" w:rsidRDefault="006D67D2" w:rsidP="00E92D43">
            <w:pPr>
              <w:rPr>
                <w:b/>
                <w:bCs/>
                <w:lang w:val="en-US"/>
              </w:rPr>
            </w:pPr>
            <w:r w:rsidRPr="006D67D2">
              <w:rPr>
                <w:b/>
                <w:bCs/>
                <w:lang w:val="en-US"/>
              </w:rPr>
              <w:t>12</w:t>
            </w:r>
          </w:p>
        </w:tc>
        <w:tc>
          <w:tcPr>
            <w:tcW w:w="295" w:type="pct"/>
          </w:tcPr>
          <w:p w14:paraId="4661580E" w14:textId="77777777" w:rsidR="00E92D43" w:rsidRPr="006D67D2" w:rsidRDefault="00E92D43" w:rsidP="00E92D43">
            <w:pPr>
              <w:rPr>
                <w:b/>
                <w:bCs/>
                <w:lang w:val="uk-UA"/>
              </w:rPr>
            </w:pPr>
          </w:p>
        </w:tc>
        <w:tc>
          <w:tcPr>
            <w:tcW w:w="374" w:type="pct"/>
          </w:tcPr>
          <w:p w14:paraId="1F7BE0A9" w14:textId="4DA1563D" w:rsidR="00E92D43" w:rsidRPr="006D67D2" w:rsidRDefault="006D67D2" w:rsidP="00E92D43">
            <w:pPr>
              <w:rPr>
                <w:b/>
                <w:bCs/>
                <w:lang w:val="en-US"/>
              </w:rPr>
            </w:pPr>
            <w:r w:rsidRPr="006D67D2">
              <w:rPr>
                <w:b/>
                <w:bCs/>
                <w:lang w:val="en-US"/>
              </w:rPr>
              <w:t>21</w:t>
            </w:r>
          </w:p>
        </w:tc>
        <w:tc>
          <w:tcPr>
            <w:tcW w:w="500" w:type="pct"/>
            <w:shd w:val="clear" w:color="auto" w:fill="auto"/>
          </w:tcPr>
          <w:p w14:paraId="6E66897C" w14:textId="77777777" w:rsidR="00E92D43" w:rsidRPr="00B3510B" w:rsidRDefault="00E92D43" w:rsidP="00E92D43">
            <w:pPr>
              <w:rPr>
                <w:lang w:val="uk-UA"/>
              </w:rPr>
            </w:pPr>
          </w:p>
        </w:tc>
        <w:tc>
          <w:tcPr>
            <w:tcW w:w="177" w:type="pct"/>
            <w:shd w:val="clear" w:color="auto" w:fill="auto"/>
          </w:tcPr>
          <w:p w14:paraId="6EB54EEF" w14:textId="77777777" w:rsidR="00E92D43" w:rsidRPr="00B3510B" w:rsidRDefault="00E92D43" w:rsidP="00E92D43">
            <w:pPr>
              <w:rPr>
                <w:lang w:val="uk-UA"/>
              </w:rPr>
            </w:pPr>
          </w:p>
        </w:tc>
        <w:tc>
          <w:tcPr>
            <w:tcW w:w="246" w:type="pct"/>
          </w:tcPr>
          <w:p w14:paraId="3CA20E73" w14:textId="77777777" w:rsidR="00E92D43" w:rsidRPr="00B3510B" w:rsidRDefault="00E92D43" w:rsidP="00E92D43">
            <w:pPr>
              <w:rPr>
                <w:lang w:val="uk-UA"/>
              </w:rPr>
            </w:pPr>
          </w:p>
        </w:tc>
        <w:tc>
          <w:tcPr>
            <w:tcW w:w="311" w:type="pct"/>
          </w:tcPr>
          <w:p w14:paraId="301133B6" w14:textId="77777777" w:rsidR="00E92D43" w:rsidRPr="00B3510B" w:rsidRDefault="00E92D43" w:rsidP="00E92D43">
            <w:pPr>
              <w:rPr>
                <w:lang w:val="uk-UA"/>
              </w:rPr>
            </w:pPr>
          </w:p>
        </w:tc>
        <w:tc>
          <w:tcPr>
            <w:tcW w:w="295" w:type="pct"/>
          </w:tcPr>
          <w:p w14:paraId="1EF9901B" w14:textId="77777777" w:rsidR="00E92D43" w:rsidRPr="00B3510B" w:rsidRDefault="00E92D43" w:rsidP="00E92D43">
            <w:pPr>
              <w:rPr>
                <w:lang w:val="uk-UA"/>
              </w:rPr>
            </w:pPr>
          </w:p>
        </w:tc>
        <w:tc>
          <w:tcPr>
            <w:tcW w:w="375" w:type="pct"/>
          </w:tcPr>
          <w:p w14:paraId="671A1E1E" w14:textId="77777777" w:rsidR="00E92D43" w:rsidRPr="00B3510B" w:rsidRDefault="00E92D43" w:rsidP="00E92D43">
            <w:pPr>
              <w:rPr>
                <w:lang w:val="uk-UA"/>
              </w:rPr>
            </w:pPr>
          </w:p>
        </w:tc>
      </w:tr>
      <w:tr w:rsidR="00E92D43" w:rsidRPr="00B3510B" w14:paraId="07FEF930" w14:textId="77777777" w:rsidTr="00133742">
        <w:tc>
          <w:tcPr>
            <w:tcW w:w="5000" w:type="pct"/>
            <w:gridSpan w:val="13"/>
          </w:tcPr>
          <w:p w14:paraId="6C941538" w14:textId="7D8B57F0" w:rsidR="00E92D43" w:rsidRPr="00B3510B" w:rsidRDefault="00E92D43" w:rsidP="00E92D43">
            <w:pPr>
              <w:jc w:val="center"/>
              <w:rPr>
                <w:lang w:val="uk-UA"/>
              </w:rPr>
            </w:pPr>
            <w:r w:rsidRPr="00B3510B">
              <w:rPr>
                <w:b/>
                <w:bCs/>
                <w:lang w:val="uk-UA"/>
              </w:rPr>
              <w:t>Змістовий модуль 3.</w:t>
            </w:r>
            <w:r w:rsidRPr="00B3510B">
              <w:rPr>
                <w:lang w:val="uk-UA"/>
              </w:rPr>
              <w:t xml:space="preserve"> </w:t>
            </w:r>
            <w:r w:rsidRPr="00B3510B">
              <w:rPr>
                <w:b/>
                <w:i/>
                <w:iCs/>
                <w:szCs w:val="28"/>
                <w:lang w:val="uk-UA"/>
              </w:rPr>
              <w:t>С</w:t>
            </w:r>
            <w:r w:rsidRPr="00B3510B">
              <w:rPr>
                <w:b/>
                <w:bCs/>
                <w:i/>
                <w:iCs/>
                <w:szCs w:val="28"/>
                <w:lang w:val="uk-UA"/>
              </w:rPr>
              <w:t>истеми звичайних диференціальних рівнянь</w:t>
            </w:r>
            <w:r w:rsidRPr="00B3510B">
              <w:rPr>
                <w:b/>
                <w:bCs/>
                <w:i/>
                <w:iCs/>
                <w:szCs w:val="28"/>
                <w:lang w:val="uk-UA"/>
              </w:rPr>
              <w:br/>
              <w:t>та рівняння з частинними похідними першого порядку</w:t>
            </w:r>
          </w:p>
        </w:tc>
      </w:tr>
      <w:tr w:rsidR="00E92D43" w:rsidRPr="00B3510B" w14:paraId="75D83506" w14:textId="77777777" w:rsidTr="00133742">
        <w:tc>
          <w:tcPr>
            <w:tcW w:w="1261" w:type="pct"/>
          </w:tcPr>
          <w:p w14:paraId="101F1B4C" w14:textId="0213ED9D" w:rsidR="00E92D43" w:rsidRPr="000A54F2" w:rsidRDefault="00E92D43" w:rsidP="00E92D43">
            <w:pPr>
              <w:rPr>
                <w:bCs/>
                <w:sz w:val="22"/>
                <w:szCs w:val="22"/>
                <w:lang w:val="uk-UA"/>
              </w:rPr>
            </w:pPr>
            <w:r w:rsidRPr="000A54F2">
              <w:rPr>
                <w:sz w:val="22"/>
                <w:szCs w:val="22"/>
                <w:lang w:val="uk-UA"/>
              </w:rPr>
              <w:t>Тема 12.</w:t>
            </w:r>
            <w:r w:rsidR="000A54F2" w:rsidRPr="000A54F2">
              <w:rPr>
                <w:i/>
                <w:iCs/>
                <w:sz w:val="22"/>
                <w:szCs w:val="22"/>
                <w:lang w:val="uk-UA"/>
              </w:rPr>
              <w:t xml:space="preserve"> </w:t>
            </w:r>
            <w:r w:rsidR="000A54F2" w:rsidRPr="000A54F2">
              <w:rPr>
                <w:i/>
                <w:iCs/>
                <w:sz w:val="22"/>
                <w:szCs w:val="22"/>
                <w:lang w:val="uk-UA"/>
              </w:rPr>
              <w:t>Нормальні лі</w:t>
            </w:r>
            <w:r w:rsidR="00CC76BA" w:rsidRPr="000A54F2">
              <w:rPr>
                <w:i/>
                <w:iCs/>
                <w:sz w:val="22"/>
                <w:szCs w:val="22"/>
                <w:lang w:val="uk-UA"/>
              </w:rPr>
              <w:softHyphen/>
            </w:r>
            <w:r w:rsidR="000A54F2" w:rsidRPr="000A54F2">
              <w:rPr>
                <w:i/>
                <w:iCs/>
                <w:sz w:val="22"/>
                <w:szCs w:val="22"/>
                <w:lang w:val="uk-UA"/>
              </w:rPr>
              <w:t>ній</w:t>
            </w:r>
            <w:r w:rsidR="00CC76BA" w:rsidRPr="000A54F2">
              <w:rPr>
                <w:i/>
                <w:iCs/>
                <w:sz w:val="22"/>
                <w:szCs w:val="22"/>
                <w:lang w:val="uk-UA"/>
              </w:rPr>
              <w:softHyphen/>
            </w:r>
            <w:r w:rsidR="000A54F2" w:rsidRPr="000A54F2">
              <w:rPr>
                <w:i/>
                <w:iCs/>
                <w:sz w:val="22"/>
                <w:szCs w:val="22"/>
                <w:lang w:val="uk-UA"/>
              </w:rPr>
              <w:t>ні системи зви</w:t>
            </w:r>
            <w:r w:rsidR="00CC76BA" w:rsidRPr="000A54F2">
              <w:rPr>
                <w:i/>
                <w:iCs/>
                <w:sz w:val="22"/>
                <w:szCs w:val="22"/>
                <w:lang w:val="uk-UA"/>
              </w:rPr>
              <w:softHyphen/>
            </w:r>
            <w:r w:rsidR="000A54F2" w:rsidRPr="000A54F2">
              <w:rPr>
                <w:i/>
                <w:iCs/>
                <w:sz w:val="22"/>
                <w:szCs w:val="22"/>
                <w:lang w:val="uk-UA"/>
              </w:rPr>
              <w:t>чай</w:t>
            </w:r>
            <w:r w:rsidR="00CC76BA" w:rsidRPr="000A54F2">
              <w:rPr>
                <w:i/>
                <w:iCs/>
                <w:sz w:val="22"/>
                <w:szCs w:val="22"/>
                <w:lang w:val="uk-UA"/>
              </w:rPr>
              <w:softHyphen/>
            </w:r>
            <w:r w:rsidR="000A54F2" w:rsidRPr="000A54F2">
              <w:rPr>
                <w:i/>
                <w:iCs/>
                <w:sz w:val="22"/>
                <w:szCs w:val="22"/>
                <w:lang w:val="uk-UA"/>
              </w:rPr>
              <w:t>них диференціальних рів</w:t>
            </w:r>
            <w:r w:rsidR="00CC76BA" w:rsidRPr="000A54F2">
              <w:rPr>
                <w:i/>
                <w:iCs/>
                <w:sz w:val="22"/>
                <w:szCs w:val="22"/>
                <w:lang w:val="uk-UA"/>
              </w:rPr>
              <w:softHyphen/>
            </w:r>
            <w:r w:rsidR="000A54F2" w:rsidRPr="000A54F2">
              <w:rPr>
                <w:i/>
                <w:iCs/>
                <w:sz w:val="22"/>
                <w:szCs w:val="22"/>
                <w:lang w:val="uk-UA"/>
              </w:rPr>
              <w:t>нянь: основні по</w:t>
            </w:r>
            <w:r w:rsidR="00CC76BA" w:rsidRPr="000A54F2">
              <w:rPr>
                <w:i/>
                <w:iCs/>
                <w:sz w:val="22"/>
                <w:szCs w:val="22"/>
                <w:lang w:val="uk-UA"/>
              </w:rPr>
              <w:softHyphen/>
            </w:r>
            <w:r w:rsidR="000A54F2" w:rsidRPr="000A54F2">
              <w:rPr>
                <w:i/>
                <w:iCs/>
                <w:sz w:val="22"/>
                <w:szCs w:val="22"/>
                <w:lang w:val="uk-UA"/>
              </w:rPr>
              <w:t>нят</w:t>
            </w:r>
            <w:r w:rsidR="00CC76BA" w:rsidRPr="000A54F2">
              <w:rPr>
                <w:i/>
                <w:iCs/>
                <w:sz w:val="22"/>
                <w:szCs w:val="22"/>
                <w:lang w:val="uk-UA"/>
              </w:rPr>
              <w:softHyphen/>
            </w:r>
            <w:r w:rsidR="000A54F2" w:rsidRPr="000A54F2">
              <w:rPr>
                <w:i/>
                <w:iCs/>
                <w:sz w:val="22"/>
                <w:szCs w:val="22"/>
                <w:lang w:val="uk-UA"/>
              </w:rPr>
              <w:t>тя та влас</w:t>
            </w:r>
            <w:r w:rsidR="000A54F2" w:rsidRPr="000A54F2">
              <w:rPr>
                <w:i/>
                <w:iCs/>
                <w:sz w:val="22"/>
                <w:szCs w:val="22"/>
                <w:lang w:val="uk-UA"/>
              </w:rPr>
              <w:softHyphen/>
              <w:t>тивості розв’язків</w:t>
            </w:r>
            <w:r w:rsidRPr="000A54F2">
              <w:rPr>
                <w:sz w:val="22"/>
                <w:szCs w:val="22"/>
                <w:lang w:val="uk-UA"/>
              </w:rPr>
              <w:t>.</w:t>
            </w:r>
          </w:p>
        </w:tc>
        <w:tc>
          <w:tcPr>
            <w:tcW w:w="499" w:type="pct"/>
            <w:shd w:val="clear" w:color="auto" w:fill="auto"/>
          </w:tcPr>
          <w:p w14:paraId="1466F945" w14:textId="77777777" w:rsidR="00E92D43" w:rsidRPr="00B3510B" w:rsidRDefault="00E92D43" w:rsidP="00E92D43">
            <w:pPr>
              <w:rPr>
                <w:lang w:val="uk-UA"/>
              </w:rPr>
            </w:pPr>
          </w:p>
        </w:tc>
        <w:tc>
          <w:tcPr>
            <w:tcW w:w="177" w:type="pct"/>
            <w:shd w:val="clear" w:color="auto" w:fill="auto"/>
          </w:tcPr>
          <w:p w14:paraId="4D758A8E" w14:textId="37F358DE" w:rsidR="00E92D43" w:rsidRPr="00B3510B" w:rsidRDefault="00E92D43" w:rsidP="00E92D43">
            <w:pPr>
              <w:rPr>
                <w:lang w:val="uk-UA"/>
              </w:rPr>
            </w:pPr>
            <w:r>
              <w:rPr>
                <w:lang w:val="uk-UA"/>
              </w:rPr>
              <w:t>2</w:t>
            </w:r>
          </w:p>
        </w:tc>
        <w:tc>
          <w:tcPr>
            <w:tcW w:w="179" w:type="pct"/>
          </w:tcPr>
          <w:p w14:paraId="31515629" w14:textId="77777777" w:rsidR="00E92D43" w:rsidRPr="00B3510B" w:rsidRDefault="00E92D43" w:rsidP="00E92D43">
            <w:pPr>
              <w:rPr>
                <w:lang w:val="uk-UA"/>
              </w:rPr>
            </w:pPr>
          </w:p>
        </w:tc>
        <w:tc>
          <w:tcPr>
            <w:tcW w:w="311" w:type="pct"/>
          </w:tcPr>
          <w:p w14:paraId="18631DF1" w14:textId="0DA50CFA" w:rsidR="00E92D43" w:rsidRPr="00B3510B" w:rsidRDefault="00E92D43" w:rsidP="00E92D43">
            <w:pPr>
              <w:rPr>
                <w:lang w:val="uk-UA"/>
              </w:rPr>
            </w:pPr>
            <w:r>
              <w:rPr>
                <w:lang w:val="uk-UA"/>
              </w:rPr>
              <w:t>2</w:t>
            </w:r>
          </w:p>
        </w:tc>
        <w:tc>
          <w:tcPr>
            <w:tcW w:w="295" w:type="pct"/>
          </w:tcPr>
          <w:p w14:paraId="2D805F20" w14:textId="77777777" w:rsidR="00E92D43" w:rsidRPr="00B3510B" w:rsidRDefault="00E92D43" w:rsidP="00E92D43">
            <w:pPr>
              <w:rPr>
                <w:lang w:val="uk-UA"/>
              </w:rPr>
            </w:pPr>
          </w:p>
        </w:tc>
        <w:tc>
          <w:tcPr>
            <w:tcW w:w="374" w:type="pct"/>
          </w:tcPr>
          <w:p w14:paraId="30CE076C" w14:textId="0FEF7B82" w:rsidR="00E92D43" w:rsidRPr="00B3510B" w:rsidRDefault="00E92D43" w:rsidP="00E92D43">
            <w:pPr>
              <w:rPr>
                <w:lang w:val="uk-UA"/>
              </w:rPr>
            </w:pPr>
            <w:r>
              <w:rPr>
                <w:lang w:val="uk-UA"/>
              </w:rPr>
              <w:t>3,5</w:t>
            </w:r>
          </w:p>
        </w:tc>
        <w:tc>
          <w:tcPr>
            <w:tcW w:w="500" w:type="pct"/>
            <w:shd w:val="clear" w:color="auto" w:fill="auto"/>
          </w:tcPr>
          <w:p w14:paraId="6AFF87EF" w14:textId="77777777" w:rsidR="00E92D43" w:rsidRPr="00B3510B" w:rsidRDefault="00E92D43" w:rsidP="00E92D43">
            <w:pPr>
              <w:rPr>
                <w:lang w:val="uk-UA"/>
              </w:rPr>
            </w:pPr>
          </w:p>
        </w:tc>
        <w:tc>
          <w:tcPr>
            <w:tcW w:w="177" w:type="pct"/>
            <w:shd w:val="clear" w:color="auto" w:fill="auto"/>
          </w:tcPr>
          <w:p w14:paraId="680EC386" w14:textId="77777777" w:rsidR="00E92D43" w:rsidRPr="00B3510B" w:rsidRDefault="00E92D43" w:rsidP="00E92D43">
            <w:pPr>
              <w:rPr>
                <w:lang w:val="uk-UA"/>
              </w:rPr>
            </w:pPr>
          </w:p>
        </w:tc>
        <w:tc>
          <w:tcPr>
            <w:tcW w:w="246" w:type="pct"/>
          </w:tcPr>
          <w:p w14:paraId="196FD482" w14:textId="77777777" w:rsidR="00E92D43" w:rsidRPr="00B3510B" w:rsidRDefault="00E92D43" w:rsidP="00E92D43">
            <w:pPr>
              <w:rPr>
                <w:lang w:val="uk-UA"/>
              </w:rPr>
            </w:pPr>
          </w:p>
        </w:tc>
        <w:tc>
          <w:tcPr>
            <w:tcW w:w="311" w:type="pct"/>
          </w:tcPr>
          <w:p w14:paraId="7238371F" w14:textId="77777777" w:rsidR="00E92D43" w:rsidRPr="00B3510B" w:rsidRDefault="00E92D43" w:rsidP="00E92D43">
            <w:pPr>
              <w:rPr>
                <w:lang w:val="uk-UA"/>
              </w:rPr>
            </w:pPr>
          </w:p>
        </w:tc>
        <w:tc>
          <w:tcPr>
            <w:tcW w:w="295" w:type="pct"/>
          </w:tcPr>
          <w:p w14:paraId="71A78D6E" w14:textId="77777777" w:rsidR="00E92D43" w:rsidRPr="00B3510B" w:rsidRDefault="00E92D43" w:rsidP="00E92D43">
            <w:pPr>
              <w:rPr>
                <w:lang w:val="uk-UA"/>
              </w:rPr>
            </w:pPr>
          </w:p>
        </w:tc>
        <w:tc>
          <w:tcPr>
            <w:tcW w:w="375" w:type="pct"/>
          </w:tcPr>
          <w:p w14:paraId="43E9A7D3" w14:textId="77777777" w:rsidR="00E92D43" w:rsidRPr="00B3510B" w:rsidRDefault="00E92D43" w:rsidP="00E92D43">
            <w:pPr>
              <w:rPr>
                <w:lang w:val="uk-UA"/>
              </w:rPr>
            </w:pPr>
          </w:p>
        </w:tc>
      </w:tr>
      <w:tr w:rsidR="00E92D43" w:rsidRPr="00B3510B" w14:paraId="6C7FCCE9" w14:textId="77777777" w:rsidTr="00133742">
        <w:tc>
          <w:tcPr>
            <w:tcW w:w="1261" w:type="pct"/>
          </w:tcPr>
          <w:p w14:paraId="02770C30" w14:textId="5D29E75C" w:rsidR="00E92D43" w:rsidRPr="000A54F2" w:rsidRDefault="00E92D43" w:rsidP="00E92D43">
            <w:pPr>
              <w:rPr>
                <w:bCs/>
                <w:sz w:val="22"/>
                <w:szCs w:val="22"/>
                <w:lang w:val="uk-UA"/>
              </w:rPr>
            </w:pPr>
            <w:r w:rsidRPr="000A54F2">
              <w:rPr>
                <w:sz w:val="22"/>
                <w:szCs w:val="22"/>
                <w:lang w:val="uk-UA"/>
              </w:rPr>
              <w:t>Тема 13.</w:t>
            </w:r>
            <w:r w:rsidR="000A54F2" w:rsidRPr="000A54F2">
              <w:rPr>
                <w:i/>
                <w:iCs/>
                <w:sz w:val="22"/>
                <w:szCs w:val="22"/>
                <w:lang w:val="uk-UA"/>
              </w:rPr>
              <w:t xml:space="preserve"> </w:t>
            </w:r>
            <w:r w:rsidR="000A54F2" w:rsidRPr="000A54F2">
              <w:rPr>
                <w:i/>
                <w:iCs/>
                <w:sz w:val="22"/>
                <w:szCs w:val="22"/>
                <w:lang w:val="uk-UA"/>
              </w:rPr>
              <w:t>Системи лі</w:t>
            </w:r>
            <w:r w:rsidR="00CC76BA" w:rsidRPr="000A54F2">
              <w:rPr>
                <w:i/>
                <w:iCs/>
                <w:sz w:val="22"/>
                <w:szCs w:val="22"/>
                <w:lang w:val="uk-UA"/>
              </w:rPr>
              <w:softHyphen/>
            </w:r>
            <w:r w:rsidR="000A54F2" w:rsidRPr="000A54F2">
              <w:rPr>
                <w:i/>
                <w:iCs/>
                <w:sz w:val="22"/>
                <w:szCs w:val="22"/>
                <w:lang w:val="uk-UA"/>
              </w:rPr>
              <w:t>ній</w:t>
            </w:r>
            <w:r w:rsidR="00CC76BA" w:rsidRPr="000A54F2">
              <w:rPr>
                <w:i/>
                <w:iCs/>
                <w:sz w:val="22"/>
                <w:szCs w:val="22"/>
                <w:lang w:val="uk-UA"/>
              </w:rPr>
              <w:softHyphen/>
            </w:r>
            <w:r w:rsidR="000A54F2" w:rsidRPr="000A54F2">
              <w:rPr>
                <w:i/>
                <w:iCs/>
                <w:sz w:val="22"/>
                <w:szCs w:val="22"/>
                <w:lang w:val="uk-UA"/>
              </w:rPr>
              <w:t>них од</w:t>
            </w:r>
            <w:r w:rsidR="000A54F2" w:rsidRPr="000A54F2">
              <w:rPr>
                <w:i/>
                <w:iCs/>
                <w:sz w:val="22"/>
                <w:szCs w:val="22"/>
                <w:lang w:val="uk-UA"/>
              </w:rPr>
              <w:softHyphen/>
              <w:t>но</w:t>
            </w:r>
            <w:r w:rsidR="000A54F2" w:rsidRPr="000A54F2">
              <w:rPr>
                <w:i/>
                <w:iCs/>
                <w:sz w:val="22"/>
                <w:szCs w:val="22"/>
                <w:lang w:val="uk-UA"/>
              </w:rPr>
              <w:softHyphen/>
              <w:t>рідних і неод</w:t>
            </w:r>
            <w:r w:rsidR="000A54F2" w:rsidRPr="000A54F2">
              <w:rPr>
                <w:i/>
                <w:iCs/>
                <w:sz w:val="22"/>
                <w:szCs w:val="22"/>
                <w:lang w:val="uk-UA"/>
              </w:rPr>
              <w:softHyphen/>
              <w:t>но</w:t>
            </w:r>
            <w:r w:rsidR="000A54F2" w:rsidRPr="000A54F2">
              <w:rPr>
                <w:i/>
                <w:iCs/>
                <w:sz w:val="22"/>
                <w:szCs w:val="22"/>
                <w:lang w:val="uk-UA"/>
              </w:rPr>
              <w:softHyphen/>
              <w:t>рід</w:t>
            </w:r>
            <w:r w:rsidR="00CC76BA" w:rsidRPr="000A54F2">
              <w:rPr>
                <w:i/>
                <w:iCs/>
                <w:sz w:val="22"/>
                <w:szCs w:val="22"/>
                <w:lang w:val="uk-UA"/>
              </w:rPr>
              <w:softHyphen/>
            </w:r>
            <w:r w:rsidR="000A54F2" w:rsidRPr="000A54F2">
              <w:rPr>
                <w:i/>
                <w:iCs/>
                <w:sz w:val="22"/>
                <w:szCs w:val="22"/>
                <w:lang w:val="uk-UA"/>
              </w:rPr>
              <w:t>них рівнянь зі ста</w:t>
            </w:r>
            <w:r w:rsidR="00CC76BA" w:rsidRPr="000A54F2">
              <w:rPr>
                <w:i/>
                <w:iCs/>
                <w:sz w:val="22"/>
                <w:szCs w:val="22"/>
                <w:lang w:val="uk-UA"/>
              </w:rPr>
              <w:softHyphen/>
            </w:r>
            <w:r w:rsidR="000A54F2" w:rsidRPr="000A54F2">
              <w:rPr>
                <w:i/>
                <w:iCs/>
                <w:sz w:val="22"/>
                <w:szCs w:val="22"/>
                <w:lang w:val="uk-UA"/>
              </w:rPr>
              <w:t>ли</w:t>
            </w:r>
            <w:r w:rsidR="00CC76BA" w:rsidRPr="000A54F2">
              <w:rPr>
                <w:i/>
                <w:iCs/>
                <w:sz w:val="22"/>
                <w:szCs w:val="22"/>
                <w:lang w:val="uk-UA"/>
              </w:rPr>
              <w:softHyphen/>
            </w:r>
            <w:r w:rsidR="000A54F2" w:rsidRPr="000A54F2">
              <w:rPr>
                <w:i/>
                <w:iCs/>
                <w:sz w:val="22"/>
                <w:szCs w:val="22"/>
                <w:lang w:val="uk-UA"/>
              </w:rPr>
              <w:t>ми кое</w:t>
            </w:r>
            <w:r w:rsidR="000A54F2" w:rsidRPr="000A54F2">
              <w:rPr>
                <w:i/>
                <w:iCs/>
                <w:sz w:val="22"/>
                <w:szCs w:val="22"/>
                <w:lang w:val="uk-UA"/>
              </w:rPr>
              <w:softHyphen/>
              <w:t>фіцієнтами</w:t>
            </w:r>
            <w:r w:rsidRPr="000A54F2">
              <w:rPr>
                <w:sz w:val="22"/>
                <w:szCs w:val="22"/>
                <w:lang w:val="uk-UA"/>
              </w:rPr>
              <w:t>.</w:t>
            </w:r>
          </w:p>
        </w:tc>
        <w:tc>
          <w:tcPr>
            <w:tcW w:w="499" w:type="pct"/>
            <w:shd w:val="clear" w:color="auto" w:fill="auto"/>
          </w:tcPr>
          <w:p w14:paraId="2C1B3B38" w14:textId="77777777" w:rsidR="00E92D43" w:rsidRPr="00B3510B" w:rsidRDefault="00E92D43" w:rsidP="00E92D43">
            <w:pPr>
              <w:rPr>
                <w:lang w:val="uk-UA"/>
              </w:rPr>
            </w:pPr>
          </w:p>
        </w:tc>
        <w:tc>
          <w:tcPr>
            <w:tcW w:w="177" w:type="pct"/>
            <w:shd w:val="clear" w:color="auto" w:fill="auto"/>
          </w:tcPr>
          <w:p w14:paraId="2BBBAC83" w14:textId="299CADCF" w:rsidR="00E92D43" w:rsidRPr="00B3510B" w:rsidRDefault="00E92D43" w:rsidP="00E92D43">
            <w:pPr>
              <w:rPr>
                <w:lang w:val="uk-UA"/>
              </w:rPr>
            </w:pPr>
            <w:r>
              <w:rPr>
                <w:lang w:val="uk-UA"/>
              </w:rPr>
              <w:t>2</w:t>
            </w:r>
          </w:p>
        </w:tc>
        <w:tc>
          <w:tcPr>
            <w:tcW w:w="179" w:type="pct"/>
          </w:tcPr>
          <w:p w14:paraId="59D5EDE9" w14:textId="77777777" w:rsidR="00E92D43" w:rsidRPr="00B3510B" w:rsidRDefault="00E92D43" w:rsidP="00E92D43">
            <w:pPr>
              <w:rPr>
                <w:lang w:val="uk-UA"/>
              </w:rPr>
            </w:pPr>
          </w:p>
        </w:tc>
        <w:tc>
          <w:tcPr>
            <w:tcW w:w="311" w:type="pct"/>
          </w:tcPr>
          <w:p w14:paraId="7F14F90E" w14:textId="7AC4B1D1" w:rsidR="00E92D43" w:rsidRPr="00B3510B" w:rsidRDefault="00E92D43" w:rsidP="00E92D43">
            <w:pPr>
              <w:rPr>
                <w:lang w:val="uk-UA"/>
              </w:rPr>
            </w:pPr>
            <w:r>
              <w:rPr>
                <w:lang w:val="uk-UA"/>
              </w:rPr>
              <w:t>2</w:t>
            </w:r>
          </w:p>
        </w:tc>
        <w:tc>
          <w:tcPr>
            <w:tcW w:w="295" w:type="pct"/>
          </w:tcPr>
          <w:p w14:paraId="62A38020" w14:textId="77777777" w:rsidR="00E92D43" w:rsidRPr="00B3510B" w:rsidRDefault="00E92D43" w:rsidP="00E92D43">
            <w:pPr>
              <w:rPr>
                <w:lang w:val="uk-UA"/>
              </w:rPr>
            </w:pPr>
          </w:p>
        </w:tc>
        <w:tc>
          <w:tcPr>
            <w:tcW w:w="374" w:type="pct"/>
          </w:tcPr>
          <w:p w14:paraId="35773726" w14:textId="66E69409" w:rsidR="00E92D43" w:rsidRPr="00B3510B" w:rsidRDefault="00E92D43" w:rsidP="00E92D43">
            <w:pPr>
              <w:rPr>
                <w:lang w:val="uk-UA"/>
              </w:rPr>
            </w:pPr>
            <w:r>
              <w:rPr>
                <w:lang w:val="uk-UA"/>
              </w:rPr>
              <w:t>3,5</w:t>
            </w:r>
          </w:p>
        </w:tc>
        <w:tc>
          <w:tcPr>
            <w:tcW w:w="500" w:type="pct"/>
            <w:shd w:val="clear" w:color="auto" w:fill="auto"/>
          </w:tcPr>
          <w:p w14:paraId="398B7962" w14:textId="77777777" w:rsidR="00E92D43" w:rsidRPr="00B3510B" w:rsidRDefault="00E92D43" w:rsidP="00E92D43">
            <w:pPr>
              <w:rPr>
                <w:lang w:val="uk-UA"/>
              </w:rPr>
            </w:pPr>
          </w:p>
        </w:tc>
        <w:tc>
          <w:tcPr>
            <w:tcW w:w="177" w:type="pct"/>
            <w:shd w:val="clear" w:color="auto" w:fill="auto"/>
          </w:tcPr>
          <w:p w14:paraId="36BC7081" w14:textId="77777777" w:rsidR="00E92D43" w:rsidRPr="00B3510B" w:rsidRDefault="00E92D43" w:rsidP="00E92D43">
            <w:pPr>
              <w:rPr>
                <w:lang w:val="uk-UA"/>
              </w:rPr>
            </w:pPr>
          </w:p>
        </w:tc>
        <w:tc>
          <w:tcPr>
            <w:tcW w:w="246" w:type="pct"/>
          </w:tcPr>
          <w:p w14:paraId="7634DEC6" w14:textId="77777777" w:rsidR="00E92D43" w:rsidRPr="00B3510B" w:rsidRDefault="00E92D43" w:rsidP="00E92D43">
            <w:pPr>
              <w:rPr>
                <w:lang w:val="uk-UA"/>
              </w:rPr>
            </w:pPr>
          </w:p>
        </w:tc>
        <w:tc>
          <w:tcPr>
            <w:tcW w:w="311" w:type="pct"/>
          </w:tcPr>
          <w:p w14:paraId="655350EE" w14:textId="77777777" w:rsidR="00E92D43" w:rsidRPr="00B3510B" w:rsidRDefault="00E92D43" w:rsidP="00E92D43">
            <w:pPr>
              <w:rPr>
                <w:lang w:val="uk-UA"/>
              </w:rPr>
            </w:pPr>
          </w:p>
        </w:tc>
        <w:tc>
          <w:tcPr>
            <w:tcW w:w="295" w:type="pct"/>
          </w:tcPr>
          <w:p w14:paraId="4854B62B" w14:textId="77777777" w:rsidR="00E92D43" w:rsidRPr="00B3510B" w:rsidRDefault="00E92D43" w:rsidP="00E92D43">
            <w:pPr>
              <w:rPr>
                <w:lang w:val="uk-UA"/>
              </w:rPr>
            </w:pPr>
          </w:p>
        </w:tc>
        <w:tc>
          <w:tcPr>
            <w:tcW w:w="375" w:type="pct"/>
          </w:tcPr>
          <w:p w14:paraId="74DD6530" w14:textId="77777777" w:rsidR="00E92D43" w:rsidRPr="00B3510B" w:rsidRDefault="00E92D43" w:rsidP="00E92D43">
            <w:pPr>
              <w:rPr>
                <w:lang w:val="uk-UA"/>
              </w:rPr>
            </w:pPr>
          </w:p>
        </w:tc>
      </w:tr>
      <w:tr w:rsidR="00E92D43" w:rsidRPr="00B3510B" w14:paraId="337AB4E0" w14:textId="77777777" w:rsidTr="00133742">
        <w:tc>
          <w:tcPr>
            <w:tcW w:w="1261" w:type="pct"/>
          </w:tcPr>
          <w:p w14:paraId="438D5BE9" w14:textId="26539C82" w:rsidR="00E92D43" w:rsidRPr="000A54F2" w:rsidRDefault="00E92D43" w:rsidP="00E92D43">
            <w:pPr>
              <w:rPr>
                <w:bCs/>
                <w:sz w:val="22"/>
                <w:szCs w:val="22"/>
                <w:lang w:val="uk-UA"/>
              </w:rPr>
            </w:pPr>
            <w:r w:rsidRPr="000A54F2">
              <w:rPr>
                <w:sz w:val="22"/>
                <w:szCs w:val="22"/>
                <w:lang w:val="uk-UA"/>
              </w:rPr>
              <w:t>Тема 14.</w:t>
            </w:r>
            <w:r w:rsidR="000A54F2" w:rsidRPr="000A54F2">
              <w:rPr>
                <w:i/>
                <w:iCs/>
                <w:sz w:val="22"/>
                <w:szCs w:val="22"/>
                <w:lang w:val="uk-UA"/>
              </w:rPr>
              <w:t xml:space="preserve"> </w:t>
            </w:r>
            <w:r w:rsidR="000A54F2" w:rsidRPr="000A54F2">
              <w:rPr>
                <w:i/>
                <w:iCs/>
                <w:sz w:val="22"/>
                <w:szCs w:val="22"/>
                <w:lang w:val="uk-UA"/>
              </w:rPr>
              <w:t>Нормальні та ди</w:t>
            </w:r>
            <w:r w:rsidR="00CC76BA" w:rsidRPr="000A54F2">
              <w:rPr>
                <w:i/>
                <w:iCs/>
                <w:sz w:val="22"/>
                <w:szCs w:val="22"/>
                <w:lang w:val="uk-UA"/>
              </w:rPr>
              <w:softHyphen/>
            </w:r>
            <w:r w:rsidR="000A54F2" w:rsidRPr="000A54F2">
              <w:rPr>
                <w:i/>
                <w:iCs/>
                <w:sz w:val="22"/>
                <w:szCs w:val="22"/>
                <w:lang w:val="uk-UA"/>
              </w:rPr>
              <w:t>намічні нелінійні сис</w:t>
            </w:r>
            <w:r w:rsidR="00CC76BA" w:rsidRPr="000A54F2">
              <w:rPr>
                <w:i/>
                <w:iCs/>
                <w:sz w:val="22"/>
                <w:szCs w:val="22"/>
                <w:lang w:val="uk-UA"/>
              </w:rPr>
              <w:softHyphen/>
            </w:r>
            <w:r w:rsidR="000A54F2" w:rsidRPr="000A54F2">
              <w:rPr>
                <w:i/>
                <w:iCs/>
                <w:sz w:val="22"/>
                <w:szCs w:val="22"/>
                <w:lang w:val="uk-UA"/>
              </w:rPr>
              <w:t>те</w:t>
            </w:r>
            <w:r w:rsidR="00CC76BA" w:rsidRPr="000A54F2">
              <w:rPr>
                <w:i/>
                <w:iCs/>
                <w:sz w:val="22"/>
                <w:szCs w:val="22"/>
                <w:lang w:val="uk-UA"/>
              </w:rPr>
              <w:softHyphen/>
            </w:r>
            <w:r w:rsidR="000A54F2" w:rsidRPr="000A54F2">
              <w:rPr>
                <w:i/>
                <w:iCs/>
                <w:sz w:val="22"/>
                <w:szCs w:val="22"/>
                <w:lang w:val="uk-UA"/>
              </w:rPr>
              <w:t>ми звичайних ди</w:t>
            </w:r>
            <w:r w:rsidR="00CC76BA" w:rsidRPr="000A54F2">
              <w:rPr>
                <w:i/>
                <w:iCs/>
                <w:sz w:val="22"/>
                <w:szCs w:val="22"/>
                <w:lang w:val="uk-UA"/>
              </w:rPr>
              <w:softHyphen/>
            </w:r>
            <w:r w:rsidR="000A54F2" w:rsidRPr="000A54F2">
              <w:rPr>
                <w:i/>
                <w:iCs/>
                <w:sz w:val="22"/>
                <w:szCs w:val="22"/>
                <w:lang w:val="uk-UA"/>
              </w:rPr>
              <w:t>фе</w:t>
            </w:r>
            <w:r w:rsidR="00CC76BA" w:rsidRPr="000A54F2">
              <w:rPr>
                <w:i/>
                <w:iCs/>
                <w:sz w:val="22"/>
                <w:szCs w:val="22"/>
                <w:lang w:val="uk-UA"/>
              </w:rPr>
              <w:softHyphen/>
            </w:r>
            <w:r w:rsidR="000A54F2" w:rsidRPr="000A54F2">
              <w:rPr>
                <w:i/>
                <w:iCs/>
                <w:sz w:val="22"/>
                <w:szCs w:val="22"/>
                <w:lang w:val="uk-UA"/>
              </w:rPr>
              <w:t>рен</w:t>
            </w:r>
            <w:r w:rsidR="00CC76BA" w:rsidRPr="000A54F2">
              <w:rPr>
                <w:i/>
                <w:iCs/>
                <w:sz w:val="22"/>
                <w:szCs w:val="22"/>
                <w:lang w:val="uk-UA"/>
              </w:rPr>
              <w:softHyphen/>
            </w:r>
            <w:r w:rsidR="000A54F2" w:rsidRPr="000A54F2">
              <w:rPr>
                <w:i/>
                <w:iCs/>
                <w:sz w:val="22"/>
                <w:szCs w:val="22"/>
                <w:lang w:val="uk-UA"/>
              </w:rPr>
              <w:t>ціальних рівнянь. Колоквіум N 2</w:t>
            </w:r>
            <w:r w:rsidRPr="000A54F2">
              <w:rPr>
                <w:sz w:val="22"/>
                <w:szCs w:val="22"/>
                <w:lang w:val="uk-UA"/>
              </w:rPr>
              <w:t>.</w:t>
            </w:r>
          </w:p>
        </w:tc>
        <w:tc>
          <w:tcPr>
            <w:tcW w:w="499" w:type="pct"/>
            <w:shd w:val="clear" w:color="auto" w:fill="auto"/>
          </w:tcPr>
          <w:p w14:paraId="210BDEA6" w14:textId="77777777" w:rsidR="00E92D43" w:rsidRPr="00B3510B" w:rsidRDefault="00E92D43" w:rsidP="00E92D43">
            <w:pPr>
              <w:rPr>
                <w:lang w:val="uk-UA"/>
              </w:rPr>
            </w:pPr>
          </w:p>
        </w:tc>
        <w:tc>
          <w:tcPr>
            <w:tcW w:w="177" w:type="pct"/>
            <w:shd w:val="clear" w:color="auto" w:fill="auto"/>
          </w:tcPr>
          <w:p w14:paraId="5F695A73" w14:textId="5547AE72" w:rsidR="00E92D43" w:rsidRPr="00B3510B" w:rsidRDefault="00E92D43" w:rsidP="00E92D43">
            <w:pPr>
              <w:rPr>
                <w:lang w:val="uk-UA"/>
              </w:rPr>
            </w:pPr>
            <w:r>
              <w:rPr>
                <w:lang w:val="uk-UA"/>
              </w:rPr>
              <w:t>2</w:t>
            </w:r>
          </w:p>
        </w:tc>
        <w:tc>
          <w:tcPr>
            <w:tcW w:w="179" w:type="pct"/>
          </w:tcPr>
          <w:p w14:paraId="67BFC6F1" w14:textId="77777777" w:rsidR="00E92D43" w:rsidRPr="00B3510B" w:rsidRDefault="00E92D43" w:rsidP="00E92D43">
            <w:pPr>
              <w:rPr>
                <w:lang w:val="uk-UA"/>
              </w:rPr>
            </w:pPr>
          </w:p>
        </w:tc>
        <w:tc>
          <w:tcPr>
            <w:tcW w:w="311" w:type="pct"/>
          </w:tcPr>
          <w:p w14:paraId="433FEB3C" w14:textId="39FC306B" w:rsidR="00E92D43" w:rsidRPr="00B3510B" w:rsidRDefault="00E92D43" w:rsidP="00E92D43">
            <w:pPr>
              <w:rPr>
                <w:lang w:val="uk-UA"/>
              </w:rPr>
            </w:pPr>
            <w:r>
              <w:rPr>
                <w:lang w:val="uk-UA"/>
              </w:rPr>
              <w:t>2</w:t>
            </w:r>
          </w:p>
        </w:tc>
        <w:tc>
          <w:tcPr>
            <w:tcW w:w="295" w:type="pct"/>
          </w:tcPr>
          <w:p w14:paraId="063034EB" w14:textId="77777777" w:rsidR="00E92D43" w:rsidRPr="00B3510B" w:rsidRDefault="00E92D43" w:rsidP="00E92D43">
            <w:pPr>
              <w:rPr>
                <w:lang w:val="uk-UA"/>
              </w:rPr>
            </w:pPr>
          </w:p>
        </w:tc>
        <w:tc>
          <w:tcPr>
            <w:tcW w:w="374" w:type="pct"/>
          </w:tcPr>
          <w:p w14:paraId="026ABFDE" w14:textId="1ADA4D05" w:rsidR="00E92D43" w:rsidRPr="00B3510B" w:rsidRDefault="00E92D43" w:rsidP="00E92D43">
            <w:pPr>
              <w:rPr>
                <w:lang w:val="uk-UA"/>
              </w:rPr>
            </w:pPr>
            <w:r>
              <w:rPr>
                <w:lang w:val="uk-UA"/>
              </w:rPr>
              <w:t>3,5</w:t>
            </w:r>
          </w:p>
        </w:tc>
        <w:tc>
          <w:tcPr>
            <w:tcW w:w="500" w:type="pct"/>
            <w:shd w:val="clear" w:color="auto" w:fill="auto"/>
          </w:tcPr>
          <w:p w14:paraId="544F465E" w14:textId="77777777" w:rsidR="00E92D43" w:rsidRPr="00B3510B" w:rsidRDefault="00E92D43" w:rsidP="00E92D43">
            <w:pPr>
              <w:rPr>
                <w:lang w:val="uk-UA"/>
              </w:rPr>
            </w:pPr>
          </w:p>
        </w:tc>
        <w:tc>
          <w:tcPr>
            <w:tcW w:w="177" w:type="pct"/>
            <w:shd w:val="clear" w:color="auto" w:fill="auto"/>
          </w:tcPr>
          <w:p w14:paraId="004B7020" w14:textId="77777777" w:rsidR="00E92D43" w:rsidRPr="00B3510B" w:rsidRDefault="00E92D43" w:rsidP="00E92D43">
            <w:pPr>
              <w:rPr>
                <w:lang w:val="uk-UA"/>
              </w:rPr>
            </w:pPr>
          </w:p>
        </w:tc>
        <w:tc>
          <w:tcPr>
            <w:tcW w:w="246" w:type="pct"/>
          </w:tcPr>
          <w:p w14:paraId="69193C49" w14:textId="77777777" w:rsidR="00E92D43" w:rsidRPr="00B3510B" w:rsidRDefault="00E92D43" w:rsidP="00E92D43">
            <w:pPr>
              <w:rPr>
                <w:lang w:val="uk-UA"/>
              </w:rPr>
            </w:pPr>
          </w:p>
        </w:tc>
        <w:tc>
          <w:tcPr>
            <w:tcW w:w="311" w:type="pct"/>
          </w:tcPr>
          <w:p w14:paraId="082AB35C" w14:textId="77777777" w:rsidR="00E92D43" w:rsidRPr="00B3510B" w:rsidRDefault="00E92D43" w:rsidP="00E92D43">
            <w:pPr>
              <w:rPr>
                <w:lang w:val="uk-UA"/>
              </w:rPr>
            </w:pPr>
          </w:p>
        </w:tc>
        <w:tc>
          <w:tcPr>
            <w:tcW w:w="295" w:type="pct"/>
          </w:tcPr>
          <w:p w14:paraId="692F956E" w14:textId="77777777" w:rsidR="00E92D43" w:rsidRPr="00B3510B" w:rsidRDefault="00E92D43" w:rsidP="00E92D43">
            <w:pPr>
              <w:rPr>
                <w:lang w:val="uk-UA"/>
              </w:rPr>
            </w:pPr>
          </w:p>
        </w:tc>
        <w:tc>
          <w:tcPr>
            <w:tcW w:w="375" w:type="pct"/>
          </w:tcPr>
          <w:p w14:paraId="618481F6" w14:textId="77777777" w:rsidR="00E92D43" w:rsidRPr="00B3510B" w:rsidRDefault="00E92D43" w:rsidP="00E92D43">
            <w:pPr>
              <w:rPr>
                <w:lang w:val="uk-UA"/>
              </w:rPr>
            </w:pPr>
          </w:p>
        </w:tc>
      </w:tr>
      <w:tr w:rsidR="00E92D43" w:rsidRPr="00B3510B" w14:paraId="5849D179" w14:textId="77777777" w:rsidTr="00133742">
        <w:tc>
          <w:tcPr>
            <w:tcW w:w="1261" w:type="pct"/>
          </w:tcPr>
          <w:p w14:paraId="0579CE8B" w14:textId="31508471" w:rsidR="00E92D43" w:rsidRPr="000A54F2" w:rsidRDefault="00E92D43" w:rsidP="00E92D43">
            <w:pPr>
              <w:rPr>
                <w:bCs/>
                <w:sz w:val="22"/>
                <w:szCs w:val="22"/>
                <w:lang w:val="uk-UA"/>
              </w:rPr>
            </w:pPr>
            <w:r w:rsidRPr="000A54F2">
              <w:rPr>
                <w:sz w:val="22"/>
                <w:szCs w:val="22"/>
                <w:lang w:val="uk-UA"/>
              </w:rPr>
              <w:t>Тема 15.</w:t>
            </w:r>
            <w:r w:rsidR="000A54F2" w:rsidRPr="000A54F2">
              <w:rPr>
                <w:i/>
                <w:iCs/>
                <w:sz w:val="22"/>
                <w:szCs w:val="22"/>
                <w:lang w:val="uk-UA"/>
              </w:rPr>
              <w:t xml:space="preserve"> </w:t>
            </w:r>
            <w:r w:rsidR="000A54F2" w:rsidRPr="000A54F2">
              <w:rPr>
                <w:i/>
                <w:iCs/>
                <w:sz w:val="22"/>
                <w:szCs w:val="22"/>
                <w:lang w:val="uk-UA"/>
              </w:rPr>
              <w:t>Рівняння з час</w:t>
            </w:r>
            <w:r w:rsidR="00CC76BA" w:rsidRPr="000A54F2">
              <w:rPr>
                <w:i/>
                <w:iCs/>
                <w:sz w:val="22"/>
                <w:szCs w:val="22"/>
                <w:lang w:val="uk-UA"/>
              </w:rPr>
              <w:softHyphen/>
            </w:r>
            <w:r w:rsidR="000A54F2" w:rsidRPr="000A54F2">
              <w:rPr>
                <w:i/>
                <w:iCs/>
                <w:sz w:val="22"/>
                <w:szCs w:val="22"/>
                <w:lang w:val="uk-UA"/>
              </w:rPr>
              <w:t>тинними по</w:t>
            </w:r>
            <w:r w:rsidR="000A54F2" w:rsidRPr="000A54F2">
              <w:rPr>
                <w:i/>
                <w:iCs/>
                <w:sz w:val="22"/>
                <w:szCs w:val="22"/>
                <w:lang w:val="uk-UA"/>
              </w:rPr>
              <w:softHyphen/>
              <w:t>хід</w:t>
            </w:r>
            <w:r w:rsidR="000A54F2" w:rsidRPr="000A54F2">
              <w:rPr>
                <w:i/>
                <w:iCs/>
                <w:sz w:val="22"/>
                <w:szCs w:val="22"/>
                <w:lang w:val="uk-UA"/>
              </w:rPr>
              <w:softHyphen/>
              <w:t>ними пер</w:t>
            </w:r>
            <w:r w:rsidR="00671EC1" w:rsidRPr="000A54F2">
              <w:rPr>
                <w:i/>
                <w:iCs/>
                <w:sz w:val="22"/>
                <w:szCs w:val="22"/>
                <w:lang w:val="uk-UA"/>
              </w:rPr>
              <w:softHyphen/>
            </w:r>
            <w:r w:rsidR="000A54F2" w:rsidRPr="000A54F2">
              <w:rPr>
                <w:i/>
                <w:iCs/>
                <w:sz w:val="22"/>
                <w:szCs w:val="22"/>
                <w:lang w:val="uk-UA"/>
              </w:rPr>
              <w:t>шого порядку: ме</w:t>
            </w:r>
            <w:r w:rsidR="000A54F2" w:rsidRPr="000A54F2">
              <w:rPr>
                <w:i/>
                <w:iCs/>
                <w:sz w:val="22"/>
                <w:szCs w:val="22"/>
                <w:lang w:val="uk-UA"/>
              </w:rPr>
              <w:softHyphen/>
              <w:t>то</w:t>
            </w:r>
            <w:r w:rsidR="00671EC1" w:rsidRPr="000A54F2">
              <w:rPr>
                <w:i/>
                <w:iCs/>
                <w:sz w:val="22"/>
                <w:szCs w:val="22"/>
                <w:lang w:val="uk-UA"/>
              </w:rPr>
              <w:softHyphen/>
            </w:r>
            <w:r w:rsidR="000A54F2" w:rsidRPr="000A54F2">
              <w:rPr>
                <w:i/>
                <w:iCs/>
                <w:sz w:val="22"/>
                <w:szCs w:val="22"/>
                <w:lang w:val="uk-UA"/>
              </w:rPr>
              <w:t>ди відшукання загаль</w:t>
            </w:r>
            <w:r w:rsidR="000A54F2" w:rsidRPr="000A54F2">
              <w:rPr>
                <w:i/>
                <w:iCs/>
                <w:sz w:val="22"/>
                <w:szCs w:val="22"/>
                <w:lang w:val="uk-UA"/>
              </w:rPr>
              <w:softHyphen/>
              <w:t>но</w:t>
            </w:r>
            <w:r w:rsidR="000A54F2" w:rsidRPr="000A54F2">
              <w:rPr>
                <w:i/>
                <w:iCs/>
                <w:sz w:val="22"/>
                <w:szCs w:val="22"/>
                <w:lang w:val="uk-UA"/>
              </w:rPr>
              <w:softHyphen/>
              <w:t>го розв'язку, задача Коші</w:t>
            </w:r>
            <w:r w:rsidRPr="000A54F2">
              <w:rPr>
                <w:sz w:val="22"/>
                <w:szCs w:val="22"/>
                <w:lang w:val="uk-UA"/>
              </w:rPr>
              <w:t>.</w:t>
            </w:r>
          </w:p>
        </w:tc>
        <w:tc>
          <w:tcPr>
            <w:tcW w:w="499" w:type="pct"/>
            <w:shd w:val="clear" w:color="auto" w:fill="auto"/>
          </w:tcPr>
          <w:p w14:paraId="2CF563D1" w14:textId="77777777" w:rsidR="00E92D43" w:rsidRPr="00B3510B" w:rsidRDefault="00E92D43" w:rsidP="00E92D43">
            <w:pPr>
              <w:rPr>
                <w:lang w:val="uk-UA"/>
              </w:rPr>
            </w:pPr>
          </w:p>
        </w:tc>
        <w:tc>
          <w:tcPr>
            <w:tcW w:w="177" w:type="pct"/>
            <w:shd w:val="clear" w:color="auto" w:fill="auto"/>
          </w:tcPr>
          <w:p w14:paraId="5D03210A" w14:textId="77008E13" w:rsidR="00E92D43" w:rsidRPr="00B3510B" w:rsidRDefault="00E92D43" w:rsidP="00E92D43">
            <w:pPr>
              <w:rPr>
                <w:lang w:val="uk-UA"/>
              </w:rPr>
            </w:pPr>
            <w:r>
              <w:rPr>
                <w:lang w:val="uk-UA"/>
              </w:rPr>
              <w:t>2</w:t>
            </w:r>
          </w:p>
        </w:tc>
        <w:tc>
          <w:tcPr>
            <w:tcW w:w="179" w:type="pct"/>
          </w:tcPr>
          <w:p w14:paraId="5C176DD9" w14:textId="77777777" w:rsidR="00E92D43" w:rsidRPr="00B3510B" w:rsidRDefault="00E92D43" w:rsidP="00E92D43">
            <w:pPr>
              <w:rPr>
                <w:lang w:val="uk-UA"/>
              </w:rPr>
            </w:pPr>
          </w:p>
        </w:tc>
        <w:tc>
          <w:tcPr>
            <w:tcW w:w="311" w:type="pct"/>
          </w:tcPr>
          <w:p w14:paraId="09DE0948" w14:textId="6B576A62" w:rsidR="00E92D43" w:rsidRPr="00B3510B" w:rsidRDefault="00E92D43" w:rsidP="00E92D43">
            <w:pPr>
              <w:rPr>
                <w:lang w:val="uk-UA"/>
              </w:rPr>
            </w:pPr>
            <w:r>
              <w:rPr>
                <w:lang w:val="uk-UA"/>
              </w:rPr>
              <w:t>2</w:t>
            </w:r>
          </w:p>
        </w:tc>
        <w:tc>
          <w:tcPr>
            <w:tcW w:w="295" w:type="pct"/>
          </w:tcPr>
          <w:p w14:paraId="2616D4C4" w14:textId="77777777" w:rsidR="00E92D43" w:rsidRPr="00B3510B" w:rsidRDefault="00E92D43" w:rsidP="00E92D43">
            <w:pPr>
              <w:rPr>
                <w:lang w:val="uk-UA"/>
              </w:rPr>
            </w:pPr>
          </w:p>
        </w:tc>
        <w:tc>
          <w:tcPr>
            <w:tcW w:w="374" w:type="pct"/>
          </w:tcPr>
          <w:p w14:paraId="54ED333A" w14:textId="139918A2" w:rsidR="00E92D43" w:rsidRPr="00B3510B" w:rsidRDefault="00E92D43" w:rsidP="00E92D43">
            <w:pPr>
              <w:rPr>
                <w:lang w:val="uk-UA"/>
              </w:rPr>
            </w:pPr>
            <w:r>
              <w:rPr>
                <w:lang w:val="uk-UA"/>
              </w:rPr>
              <w:t>3,5</w:t>
            </w:r>
          </w:p>
        </w:tc>
        <w:tc>
          <w:tcPr>
            <w:tcW w:w="500" w:type="pct"/>
            <w:shd w:val="clear" w:color="auto" w:fill="auto"/>
          </w:tcPr>
          <w:p w14:paraId="2AD3119C" w14:textId="77777777" w:rsidR="00E92D43" w:rsidRPr="00B3510B" w:rsidRDefault="00E92D43" w:rsidP="00E92D43">
            <w:pPr>
              <w:rPr>
                <w:lang w:val="uk-UA"/>
              </w:rPr>
            </w:pPr>
          </w:p>
        </w:tc>
        <w:tc>
          <w:tcPr>
            <w:tcW w:w="177" w:type="pct"/>
            <w:shd w:val="clear" w:color="auto" w:fill="auto"/>
          </w:tcPr>
          <w:p w14:paraId="7E5769D5" w14:textId="77777777" w:rsidR="00E92D43" w:rsidRPr="00B3510B" w:rsidRDefault="00E92D43" w:rsidP="00E92D43">
            <w:pPr>
              <w:rPr>
                <w:lang w:val="uk-UA"/>
              </w:rPr>
            </w:pPr>
          </w:p>
        </w:tc>
        <w:tc>
          <w:tcPr>
            <w:tcW w:w="246" w:type="pct"/>
          </w:tcPr>
          <w:p w14:paraId="7A83FA40" w14:textId="77777777" w:rsidR="00E92D43" w:rsidRPr="00B3510B" w:rsidRDefault="00E92D43" w:rsidP="00E92D43">
            <w:pPr>
              <w:rPr>
                <w:lang w:val="uk-UA"/>
              </w:rPr>
            </w:pPr>
          </w:p>
        </w:tc>
        <w:tc>
          <w:tcPr>
            <w:tcW w:w="311" w:type="pct"/>
          </w:tcPr>
          <w:p w14:paraId="34245C6A" w14:textId="77777777" w:rsidR="00E92D43" w:rsidRPr="00B3510B" w:rsidRDefault="00E92D43" w:rsidP="00E92D43">
            <w:pPr>
              <w:rPr>
                <w:lang w:val="uk-UA"/>
              </w:rPr>
            </w:pPr>
          </w:p>
        </w:tc>
        <w:tc>
          <w:tcPr>
            <w:tcW w:w="295" w:type="pct"/>
          </w:tcPr>
          <w:p w14:paraId="71FA2F63" w14:textId="77777777" w:rsidR="00E92D43" w:rsidRPr="00B3510B" w:rsidRDefault="00E92D43" w:rsidP="00E92D43">
            <w:pPr>
              <w:rPr>
                <w:lang w:val="uk-UA"/>
              </w:rPr>
            </w:pPr>
          </w:p>
        </w:tc>
        <w:tc>
          <w:tcPr>
            <w:tcW w:w="375" w:type="pct"/>
          </w:tcPr>
          <w:p w14:paraId="25F8E3D9" w14:textId="77777777" w:rsidR="00E92D43" w:rsidRPr="00B3510B" w:rsidRDefault="00E92D43" w:rsidP="00E92D43">
            <w:pPr>
              <w:rPr>
                <w:lang w:val="uk-UA"/>
              </w:rPr>
            </w:pPr>
          </w:p>
        </w:tc>
      </w:tr>
      <w:tr w:rsidR="00E92D43" w:rsidRPr="00B3510B" w14:paraId="25259E6F" w14:textId="77777777" w:rsidTr="00133742">
        <w:tc>
          <w:tcPr>
            <w:tcW w:w="1261" w:type="pct"/>
          </w:tcPr>
          <w:p w14:paraId="0192F7B7" w14:textId="4B0D22E0" w:rsidR="00E92D43" w:rsidRPr="000A54F2" w:rsidRDefault="00E92D43" w:rsidP="00E92D43">
            <w:pPr>
              <w:rPr>
                <w:bCs/>
                <w:sz w:val="22"/>
                <w:szCs w:val="22"/>
                <w:lang w:val="uk-UA"/>
              </w:rPr>
            </w:pPr>
            <w:r w:rsidRPr="000A54F2">
              <w:rPr>
                <w:sz w:val="22"/>
                <w:szCs w:val="22"/>
                <w:lang w:val="uk-UA"/>
              </w:rPr>
              <w:t>Тема 16.</w:t>
            </w:r>
            <w:r w:rsidR="000A54F2" w:rsidRPr="000A54F2">
              <w:rPr>
                <w:i/>
                <w:iCs/>
                <w:sz w:val="22"/>
                <w:szCs w:val="22"/>
                <w:lang w:val="uk-UA"/>
              </w:rPr>
              <w:t xml:space="preserve"> </w:t>
            </w:r>
            <w:r w:rsidR="000A54F2" w:rsidRPr="000A54F2">
              <w:rPr>
                <w:i/>
                <w:iCs/>
                <w:sz w:val="22"/>
                <w:szCs w:val="22"/>
                <w:lang w:val="uk-UA"/>
              </w:rPr>
              <w:t>Додаткові роз</w:t>
            </w:r>
            <w:r w:rsidR="00671EC1" w:rsidRPr="000A54F2">
              <w:rPr>
                <w:i/>
                <w:iCs/>
                <w:sz w:val="22"/>
                <w:szCs w:val="22"/>
                <w:lang w:val="uk-UA"/>
              </w:rPr>
              <w:softHyphen/>
            </w:r>
            <w:r w:rsidR="000A54F2" w:rsidRPr="000A54F2">
              <w:rPr>
                <w:i/>
                <w:iCs/>
                <w:sz w:val="22"/>
                <w:szCs w:val="22"/>
                <w:lang w:val="uk-UA"/>
              </w:rPr>
              <w:t>ді</w:t>
            </w:r>
            <w:r w:rsidR="00671EC1" w:rsidRPr="000A54F2">
              <w:rPr>
                <w:i/>
                <w:iCs/>
                <w:sz w:val="22"/>
                <w:szCs w:val="22"/>
                <w:lang w:val="uk-UA"/>
              </w:rPr>
              <w:softHyphen/>
            </w:r>
            <w:r w:rsidR="000A54F2" w:rsidRPr="000A54F2">
              <w:rPr>
                <w:i/>
                <w:iCs/>
                <w:sz w:val="22"/>
                <w:szCs w:val="22"/>
                <w:lang w:val="uk-UA"/>
              </w:rPr>
              <w:t>ли теорії ди</w:t>
            </w:r>
            <w:r w:rsidR="00671EC1" w:rsidRPr="000A54F2">
              <w:rPr>
                <w:i/>
                <w:iCs/>
                <w:sz w:val="22"/>
                <w:szCs w:val="22"/>
                <w:lang w:val="uk-UA"/>
              </w:rPr>
              <w:softHyphen/>
            </w:r>
            <w:r w:rsidR="000A54F2" w:rsidRPr="000A54F2">
              <w:rPr>
                <w:i/>
                <w:iCs/>
                <w:sz w:val="22"/>
                <w:szCs w:val="22"/>
                <w:lang w:val="uk-UA"/>
              </w:rPr>
              <w:t>фе</w:t>
            </w:r>
            <w:r w:rsidR="00671EC1" w:rsidRPr="000A54F2">
              <w:rPr>
                <w:i/>
                <w:iCs/>
                <w:sz w:val="22"/>
                <w:szCs w:val="22"/>
                <w:lang w:val="uk-UA"/>
              </w:rPr>
              <w:softHyphen/>
            </w:r>
            <w:r w:rsidR="000A54F2" w:rsidRPr="000A54F2">
              <w:rPr>
                <w:i/>
                <w:iCs/>
                <w:sz w:val="22"/>
                <w:szCs w:val="22"/>
                <w:lang w:val="uk-UA"/>
              </w:rPr>
              <w:t>рен</w:t>
            </w:r>
            <w:r w:rsidR="00671EC1" w:rsidRPr="000A54F2">
              <w:rPr>
                <w:i/>
                <w:iCs/>
                <w:sz w:val="22"/>
                <w:szCs w:val="22"/>
                <w:lang w:val="uk-UA"/>
              </w:rPr>
              <w:softHyphen/>
            </w:r>
            <w:r w:rsidR="000A54F2" w:rsidRPr="000A54F2">
              <w:rPr>
                <w:i/>
                <w:iCs/>
                <w:sz w:val="22"/>
                <w:szCs w:val="22"/>
                <w:lang w:val="uk-UA"/>
              </w:rPr>
              <w:t>ціаль</w:t>
            </w:r>
            <w:r w:rsidR="00671EC1" w:rsidRPr="000A54F2">
              <w:rPr>
                <w:i/>
                <w:iCs/>
                <w:sz w:val="22"/>
                <w:szCs w:val="22"/>
                <w:lang w:val="uk-UA"/>
              </w:rPr>
              <w:softHyphen/>
            </w:r>
            <w:r w:rsidR="000A54F2" w:rsidRPr="000A54F2">
              <w:rPr>
                <w:i/>
                <w:iCs/>
                <w:sz w:val="22"/>
                <w:szCs w:val="22"/>
                <w:lang w:val="uk-UA"/>
              </w:rPr>
              <w:t>них рівнянь</w:t>
            </w:r>
            <w:r w:rsidRPr="000A54F2">
              <w:rPr>
                <w:sz w:val="22"/>
                <w:szCs w:val="22"/>
                <w:lang w:val="uk-UA"/>
              </w:rPr>
              <w:t>.</w:t>
            </w:r>
          </w:p>
        </w:tc>
        <w:tc>
          <w:tcPr>
            <w:tcW w:w="499" w:type="pct"/>
            <w:shd w:val="clear" w:color="auto" w:fill="auto"/>
          </w:tcPr>
          <w:p w14:paraId="7E35D209" w14:textId="77777777" w:rsidR="00E92D43" w:rsidRPr="00B3510B" w:rsidRDefault="00E92D43" w:rsidP="00E92D43">
            <w:pPr>
              <w:rPr>
                <w:lang w:val="uk-UA"/>
              </w:rPr>
            </w:pPr>
          </w:p>
        </w:tc>
        <w:tc>
          <w:tcPr>
            <w:tcW w:w="177" w:type="pct"/>
            <w:shd w:val="clear" w:color="auto" w:fill="auto"/>
          </w:tcPr>
          <w:p w14:paraId="71C7AA10" w14:textId="175207AC" w:rsidR="00E92D43" w:rsidRPr="00B3510B" w:rsidRDefault="00E92D43" w:rsidP="00E92D43">
            <w:pPr>
              <w:rPr>
                <w:lang w:val="uk-UA"/>
              </w:rPr>
            </w:pPr>
            <w:r>
              <w:rPr>
                <w:lang w:val="uk-UA"/>
              </w:rPr>
              <w:t>2</w:t>
            </w:r>
          </w:p>
        </w:tc>
        <w:tc>
          <w:tcPr>
            <w:tcW w:w="179" w:type="pct"/>
          </w:tcPr>
          <w:p w14:paraId="13D42ADD" w14:textId="77777777" w:rsidR="00E92D43" w:rsidRPr="00B3510B" w:rsidRDefault="00E92D43" w:rsidP="00E92D43">
            <w:pPr>
              <w:rPr>
                <w:lang w:val="uk-UA"/>
              </w:rPr>
            </w:pPr>
          </w:p>
        </w:tc>
        <w:tc>
          <w:tcPr>
            <w:tcW w:w="311" w:type="pct"/>
          </w:tcPr>
          <w:p w14:paraId="4D7D2E49" w14:textId="40FD1F56" w:rsidR="00E92D43" w:rsidRPr="00B3510B" w:rsidRDefault="00E92D43" w:rsidP="00E92D43">
            <w:pPr>
              <w:rPr>
                <w:lang w:val="uk-UA"/>
              </w:rPr>
            </w:pPr>
            <w:r>
              <w:rPr>
                <w:lang w:val="uk-UA"/>
              </w:rPr>
              <w:t>2</w:t>
            </w:r>
          </w:p>
        </w:tc>
        <w:tc>
          <w:tcPr>
            <w:tcW w:w="295" w:type="pct"/>
          </w:tcPr>
          <w:p w14:paraId="566583BB" w14:textId="77777777" w:rsidR="00E92D43" w:rsidRPr="00B3510B" w:rsidRDefault="00E92D43" w:rsidP="00E92D43">
            <w:pPr>
              <w:rPr>
                <w:lang w:val="uk-UA"/>
              </w:rPr>
            </w:pPr>
          </w:p>
        </w:tc>
        <w:tc>
          <w:tcPr>
            <w:tcW w:w="374" w:type="pct"/>
          </w:tcPr>
          <w:p w14:paraId="0F7B7547" w14:textId="49A7F584" w:rsidR="00E92D43" w:rsidRPr="00B3510B" w:rsidRDefault="00E92D43" w:rsidP="00E92D43">
            <w:pPr>
              <w:rPr>
                <w:lang w:val="uk-UA"/>
              </w:rPr>
            </w:pPr>
            <w:r>
              <w:rPr>
                <w:lang w:val="uk-UA"/>
              </w:rPr>
              <w:t>3,5</w:t>
            </w:r>
          </w:p>
        </w:tc>
        <w:tc>
          <w:tcPr>
            <w:tcW w:w="500" w:type="pct"/>
            <w:shd w:val="clear" w:color="auto" w:fill="auto"/>
          </w:tcPr>
          <w:p w14:paraId="0E4EDE31" w14:textId="77777777" w:rsidR="00E92D43" w:rsidRPr="00B3510B" w:rsidRDefault="00E92D43" w:rsidP="00E92D43">
            <w:pPr>
              <w:rPr>
                <w:lang w:val="uk-UA"/>
              </w:rPr>
            </w:pPr>
          </w:p>
        </w:tc>
        <w:tc>
          <w:tcPr>
            <w:tcW w:w="177" w:type="pct"/>
            <w:shd w:val="clear" w:color="auto" w:fill="auto"/>
          </w:tcPr>
          <w:p w14:paraId="02AEB687" w14:textId="77777777" w:rsidR="00E92D43" w:rsidRPr="00B3510B" w:rsidRDefault="00E92D43" w:rsidP="00E92D43">
            <w:pPr>
              <w:rPr>
                <w:lang w:val="uk-UA"/>
              </w:rPr>
            </w:pPr>
          </w:p>
        </w:tc>
        <w:tc>
          <w:tcPr>
            <w:tcW w:w="246" w:type="pct"/>
          </w:tcPr>
          <w:p w14:paraId="039CF96A" w14:textId="77777777" w:rsidR="00E92D43" w:rsidRPr="00B3510B" w:rsidRDefault="00E92D43" w:rsidP="00E92D43">
            <w:pPr>
              <w:rPr>
                <w:lang w:val="uk-UA"/>
              </w:rPr>
            </w:pPr>
          </w:p>
        </w:tc>
        <w:tc>
          <w:tcPr>
            <w:tcW w:w="311" w:type="pct"/>
          </w:tcPr>
          <w:p w14:paraId="38191CF8" w14:textId="77777777" w:rsidR="00E92D43" w:rsidRPr="00B3510B" w:rsidRDefault="00E92D43" w:rsidP="00E92D43">
            <w:pPr>
              <w:rPr>
                <w:lang w:val="uk-UA"/>
              </w:rPr>
            </w:pPr>
          </w:p>
        </w:tc>
        <w:tc>
          <w:tcPr>
            <w:tcW w:w="295" w:type="pct"/>
          </w:tcPr>
          <w:p w14:paraId="36792F2D" w14:textId="77777777" w:rsidR="00E92D43" w:rsidRPr="00B3510B" w:rsidRDefault="00E92D43" w:rsidP="00E92D43">
            <w:pPr>
              <w:rPr>
                <w:lang w:val="uk-UA"/>
              </w:rPr>
            </w:pPr>
          </w:p>
        </w:tc>
        <w:tc>
          <w:tcPr>
            <w:tcW w:w="375" w:type="pct"/>
          </w:tcPr>
          <w:p w14:paraId="62139AC7" w14:textId="77777777" w:rsidR="00E92D43" w:rsidRPr="00B3510B" w:rsidRDefault="00E92D43" w:rsidP="00E92D43">
            <w:pPr>
              <w:rPr>
                <w:lang w:val="uk-UA"/>
              </w:rPr>
            </w:pPr>
          </w:p>
        </w:tc>
      </w:tr>
      <w:tr w:rsidR="00E92D43" w:rsidRPr="00B3510B" w14:paraId="43740129" w14:textId="77777777" w:rsidTr="00133742">
        <w:tc>
          <w:tcPr>
            <w:tcW w:w="1261" w:type="pct"/>
          </w:tcPr>
          <w:p w14:paraId="7DE4E4D3" w14:textId="23DB74B0" w:rsidR="00E92D43" w:rsidRPr="00B3510B" w:rsidRDefault="00E92D43" w:rsidP="00E92D43">
            <w:pPr>
              <w:rPr>
                <w:bCs/>
                <w:lang w:val="uk-UA"/>
              </w:rPr>
            </w:pPr>
            <w:r w:rsidRPr="00B3510B">
              <w:rPr>
                <w:bCs/>
                <w:lang w:val="uk-UA"/>
              </w:rPr>
              <w:t>Разом за змістовим модулем 2</w:t>
            </w:r>
          </w:p>
        </w:tc>
        <w:tc>
          <w:tcPr>
            <w:tcW w:w="499" w:type="pct"/>
            <w:shd w:val="clear" w:color="auto" w:fill="auto"/>
          </w:tcPr>
          <w:p w14:paraId="512B7F4B" w14:textId="77777777" w:rsidR="00E92D43" w:rsidRPr="00B3510B" w:rsidRDefault="00E92D43" w:rsidP="00E92D43">
            <w:pPr>
              <w:rPr>
                <w:lang w:val="uk-UA"/>
              </w:rPr>
            </w:pPr>
          </w:p>
        </w:tc>
        <w:tc>
          <w:tcPr>
            <w:tcW w:w="177" w:type="pct"/>
            <w:shd w:val="clear" w:color="auto" w:fill="auto"/>
          </w:tcPr>
          <w:p w14:paraId="0CBF37D7" w14:textId="704A5946" w:rsidR="00E92D43" w:rsidRPr="006D67D2" w:rsidRDefault="006D67D2" w:rsidP="00E92D43">
            <w:pPr>
              <w:rPr>
                <w:b/>
                <w:bCs/>
                <w:lang w:val="en-US"/>
              </w:rPr>
            </w:pPr>
            <w:r w:rsidRPr="006D67D2">
              <w:rPr>
                <w:b/>
                <w:bCs/>
                <w:lang w:val="en-US"/>
              </w:rPr>
              <w:t>10</w:t>
            </w:r>
          </w:p>
        </w:tc>
        <w:tc>
          <w:tcPr>
            <w:tcW w:w="179" w:type="pct"/>
          </w:tcPr>
          <w:p w14:paraId="1ECDF38C" w14:textId="77777777" w:rsidR="00E92D43" w:rsidRPr="006D67D2" w:rsidRDefault="00E92D43" w:rsidP="00E92D43">
            <w:pPr>
              <w:rPr>
                <w:b/>
                <w:bCs/>
                <w:lang w:val="uk-UA"/>
              </w:rPr>
            </w:pPr>
          </w:p>
        </w:tc>
        <w:tc>
          <w:tcPr>
            <w:tcW w:w="311" w:type="pct"/>
          </w:tcPr>
          <w:p w14:paraId="5E04FD6D" w14:textId="607F0E91" w:rsidR="00E92D43" w:rsidRPr="006D67D2" w:rsidRDefault="006D67D2" w:rsidP="00E92D43">
            <w:pPr>
              <w:rPr>
                <w:b/>
                <w:bCs/>
                <w:lang w:val="en-US"/>
              </w:rPr>
            </w:pPr>
            <w:r w:rsidRPr="006D67D2">
              <w:rPr>
                <w:b/>
                <w:bCs/>
                <w:lang w:val="en-US"/>
              </w:rPr>
              <w:t>10</w:t>
            </w:r>
          </w:p>
        </w:tc>
        <w:tc>
          <w:tcPr>
            <w:tcW w:w="295" w:type="pct"/>
          </w:tcPr>
          <w:p w14:paraId="007B27F3" w14:textId="77777777" w:rsidR="00E92D43" w:rsidRPr="006D67D2" w:rsidRDefault="00E92D43" w:rsidP="00E92D43">
            <w:pPr>
              <w:rPr>
                <w:b/>
                <w:bCs/>
                <w:lang w:val="uk-UA"/>
              </w:rPr>
            </w:pPr>
          </w:p>
        </w:tc>
        <w:tc>
          <w:tcPr>
            <w:tcW w:w="374" w:type="pct"/>
          </w:tcPr>
          <w:p w14:paraId="0FB85798" w14:textId="3729385D" w:rsidR="00E92D43" w:rsidRPr="006D67D2" w:rsidRDefault="006D67D2" w:rsidP="00E92D43">
            <w:pPr>
              <w:rPr>
                <w:b/>
                <w:bCs/>
                <w:lang w:val="en-US"/>
              </w:rPr>
            </w:pPr>
            <w:r w:rsidRPr="006D67D2">
              <w:rPr>
                <w:b/>
                <w:bCs/>
                <w:lang w:val="en-US"/>
              </w:rPr>
              <w:t>17,5</w:t>
            </w:r>
          </w:p>
        </w:tc>
        <w:tc>
          <w:tcPr>
            <w:tcW w:w="500" w:type="pct"/>
            <w:shd w:val="clear" w:color="auto" w:fill="auto"/>
          </w:tcPr>
          <w:p w14:paraId="2E050C2E" w14:textId="77777777" w:rsidR="00E92D43" w:rsidRPr="00B3510B" w:rsidRDefault="00E92D43" w:rsidP="00E92D43">
            <w:pPr>
              <w:rPr>
                <w:lang w:val="uk-UA"/>
              </w:rPr>
            </w:pPr>
          </w:p>
        </w:tc>
        <w:tc>
          <w:tcPr>
            <w:tcW w:w="177" w:type="pct"/>
            <w:shd w:val="clear" w:color="auto" w:fill="auto"/>
          </w:tcPr>
          <w:p w14:paraId="12B11B44" w14:textId="77777777" w:rsidR="00E92D43" w:rsidRPr="00B3510B" w:rsidRDefault="00E92D43" w:rsidP="00E92D43">
            <w:pPr>
              <w:rPr>
                <w:lang w:val="uk-UA"/>
              </w:rPr>
            </w:pPr>
          </w:p>
        </w:tc>
        <w:tc>
          <w:tcPr>
            <w:tcW w:w="246" w:type="pct"/>
          </w:tcPr>
          <w:p w14:paraId="2F6FB3AB" w14:textId="77777777" w:rsidR="00E92D43" w:rsidRPr="00B3510B" w:rsidRDefault="00E92D43" w:rsidP="00E92D43">
            <w:pPr>
              <w:rPr>
                <w:lang w:val="uk-UA"/>
              </w:rPr>
            </w:pPr>
          </w:p>
        </w:tc>
        <w:tc>
          <w:tcPr>
            <w:tcW w:w="311" w:type="pct"/>
          </w:tcPr>
          <w:p w14:paraId="6B4C6C8A" w14:textId="77777777" w:rsidR="00E92D43" w:rsidRPr="00B3510B" w:rsidRDefault="00E92D43" w:rsidP="00E92D43">
            <w:pPr>
              <w:rPr>
                <w:lang w:val="uk-UA"/>
              </w:rPr>
            </w:pPr>
          </w:p>
        </w:tc>
        <w:tc>
          <w:tcPr>
            <w:tcW w:w="295" w:type="pct"/>
          </w:tcPr>
          <w:p w14:paraId="6DECE247" w14:textId="77777777" w:rsidR="00E92D43" w:rsidRPr="00B3510B" w:rsidRDefault="00E92D43" w:rsidP="00E92D43">
            <w:pPr>
              <w:rPr>
                <w:lang w:val="uk-UA"/>
              </w:rPr>
            </w:pPr>
          </w:p>
        </w:tc>
        <w:tc>
          <w:tcPr>
            <w:tcW w:w="375" w:type="pct"/>
          </w:tcPr>
          <w:p w14:paraId="33B1B4DB" w14:textId="77777777" w:rsidR="00E92D43" w:rsidRPr="00B3510B" w:rsidRDefault="00E92D43" w:rsidP="00E92D43">
            <w:pPr>
              <w:rPr>
                <w:lang w:val="uk-UA"/>
              </w:rPr>
            </w:pPr>
          </w:p>
        </w:tc>
      </w:tr>
      <w:tr w:rsidR="00E92D43" w:rsidRPr="00B3510B" w14:paraId="62A364D9" w14:textId="77777777" w:rsidTr="00133742">
        <w:tc>
          <w:tcPr>
            <w:tcW w:w="1261" w:type="pct"/>
          </w:tcPr>
          <w:p w14:paraId="2580588B" w14:textId="77777777" w:rsidR="00E92D43" w:rsidRPr="00B3510B" w:rsidRDefault="00E92D43" w:rsidP="00E92D43">
            <w:pPr>
              <w:pStyle w:val="4"/>
              <w:jc w:val="right"/>
            </w:pPr>
            <w:r w:rsidRPr="00B3510B">
              <w:t xml:space="preserve">Усього годин </w:t>
            </w:r>
          </w:p>
        </w:tc>
        <w:tc>
          <w:tcPr>
            <w:tcW w:w="499" w:type="pct"/>
            <w:shd w:val="clear" w:color="auto" w:fill="auto"/>
          </w:tcPr>
          <w:p w14:paraId="47D19840" w14:textId="77777777" w:rsidR="00E92D43" w:rsidRPr="00B3510B" w:rsidRDefault="00E92D43" w:rsidP="00E92D43">
            <w:pPr>
              <w:rPr>
                <w:lang w:val="uk-UA"/>
              </w:rPr>
            </w:pPr>
          </w:p>
        </w:tc>
        <w:tc>
          <w:tcPr>
            <w:tcW w:w="177" w:type="pct"/>
            <w:shd w:val="clear" w:color="auto" w:fill="auto"/>
          </w:tcPr>
          <w:p w14:paraId="4ECA9B3A" w14:textId="491F5EEF" w:rsidR="00E92D43" w:rsidRPr="006D67D2" w:rsidRDefault="006D67D2" w:rsidP="00E92D43">
            <w:pPr>
              <w:rPr>
                <w:b/>
                <w:bCs/>
                <w:lang w:val="en-US"/>
              </w:rPr>
            </w:pPr>
            <w:r w:rsidRPr="006D67D2">
              <w:rPr>
                <w:b/>
                <w:bCs/>
                <w:lang w:val="en-US"/>
              </w:rPr>
              <w:t>32</w:t>
            </w:r>
          </w:p>
        </w:tc>
        <w:tc>
          <w:tcPr>
            <w:tcW w:w="179" w:type="pct"/>
          </w:tcPr>
          <w:p w14:paraId="4DB1E0F4" w14:textId="77777777" w:rsidR="00E92D43" w:rsidRPr="006D67D2" w:rsidRDefault="00E92D43" w:rsidP="00E92D43">
            <w:pPr>
              <w:rPr>
                <w:b/>
                <w:bCs/>
                <w:lang w:val="uk-UA"/>
              </w:rPr>
            </w:pPr>
          </w:p>
        </w:tc>
        <w:tc>
          <w:tcPr>
            <w:tcW w:w="311" w:type="pct"/>
          </w:tcPr>
          <w:p w14:paraId="3C0FC529" w14:textId="6930BA43" w:rsidR="00E92D43" w:rsidRPr="006D67D2" w:rsidRDefault="006D67D2" w:rsidP="00E92D43">
            <w:pPr>
              <w:rPr>
                <w:b/>
                <w:bCs/>
                <w:lang w:val="en-US"/>
              </w:rPr>
            </w:pPr>
            <w:r w:rsidRPr="006D67D2">
              <w:rPr>
                <w:b/>
                <w:bCs/>
                <w:lang w:val="en-US"/>
              </w:rPr>
              <w:t>32</w:t>
            </w:r>
          </w:p>
        </w:tc>
        <w:tc>
          <w:tcPr>
            <w:tcW w:w="295" w:type="pct"/>
          </w:tcPr>
          <w:p w14:paraId="440B8B8A" w14:textId="77777777" w:rsidR="00E92D43" w:rsidRPr="006D67D2" w:rsidRDefault="00E92D43" w:rsidP="00E92D43">
            <w:pPr>
              <w:rPr>
                <w:b/>
                <w:bCs/>
                <w:lang w:val="uk-UA"/>
              </w:rPr>
            </w:pPr>
          </w:p>
        </w:tc>
        <w:tc>
          <w:tcPr>
            <w:tcW w:w="374" w:type="pct"/>
          </w:tcPr>
          <w:p w14:paraId="09F4F837" w14:textId="7325CBE6" w:rsidR="00E92D43" w:rsidRPr="006D67D2" w:rsidRDefault="006D67D2" w:rsidP="00E92D43">
            <w:pPr>
              <w:rPr>
                <w:b/>
                <w:bCs/>
                <w:lang w:val="en-US"/>
              </w:rPr>
            </w:pPr>
            <w:r w:rsidRPr="006D67D2">
              <w:rPr>
                <w:b/>
                <w:bCs/>
                <w:lang w:val="en-US"/>
              </w:rPr>
              <w:t>56</w:t>
            </w:r>
          </w:p>
        </w:tc>
        <w:tc>
          <w:tcPr>
            <w:tcW w:w="500" w:type="pct"/>
            <w:shd w:val="clear" w:color="auto" w:fill="auto"/>
          </w:tcPr>
          <w:p w14:paraId="15E3099C" w14:textId="77777777" w:rsidR="00E92D43" w:rsidRPr="00B3510B" w:rsidRDefault="00E92D43" w:rsidP="00E92D43">
            <w:pPr>
              <w:rPr>
                <w:lang w:val="uk-UA"/>
              </w:rPr>
            </w:pPr>
          </w:p>
        </w:tc>
        <w:tc>
          <w:tcPr>
            <w:tcW w:w="177" w:type="pct"/>
            <w:shd w:val="clear" w:color="auto" w:fill="auto"/>
          </w:tcPr>
          <w:p w14:paraId="41F45EEB" w14:textId="77777777" w:rsidR="00E92D43" w:rsidRPr="00B3510B" w:rsidRDefault="00E92D43" w:rsidP="00E92D43">
            <w:pPr>
              <w:rPr>
                <w:lang w:val="uk-UA"/>
              </w:rPr>
            </w:pPr>
          </w:p>
        </w:tc>
        <w:tc>
          <w:tcPr>
            <w:tcW w:w="246" w:type="pct"/>
          </w:tcPr>
          <w:p w14:paraId="56EA2E84" w14:textId="77777777" w:rsidR="00E92D43" w:rsidRPr="00B3510B" w:rsidRDefault="00E92D43" w:rsidP="00E92D43">
            <w:pPr>
              <w:rPr>
                <w:lang w:val="uk-UA"/>
              </w:rPr>
            </w:pPr>
          </w:p>
        </w:tc>
        <w:tc>
          <w:tcPr>
            <w:tcW w:w="311" w:type="pct"/>
          </w:tcPr>
          <w:p w14:paraId="7107734A" w14:textId="77777777" w:rsidR="00E92D43" w:rsidRPr="00B3510B" w:rsidRDefault="00E92D43" w:rsidP="00E92D43">
            <w:pPr>
              <w:rPr>
                <w:lang w:val="uk-UA"/>
              </w:rPr>
            </w:pPr>
          </w:p>
        </w:tc>
        <w:tc>
          <w:tcPr>
            <w:tcW w:w="295" w:type="pct"/>
          </w:tcPr>
          <w:p w14:paraId="45DEC8F5" w14:textId="77777777" w:rsidR="00E92D43" w:rsidRPr="00B3510B" w:rsidRDefault="00E92D43" w:rsidP="00E92D43">
            <w:pPr>
              <w:rPr>
                <w:lang w:val="uk-UA"/>
              </w:rPr>
            </w:pPr>
          </w:p>
        </w:tc>
        <w:tc>
          <w:tcPr>
            <w:tcW w:w="375" w:type="pct"/>
          </w:tcPr>
          <w:p w14:paraId="0ED02836" w14:textId="77777777" w:rsidR="00E92D43" w:rsidRPr="00B3510B" w:rsidRDefault="00E92D43" w:rsidP="00E92D43">
            <w:pPr>
              <w:rPr>
                <w:lang w:val="uk-UA"/>
              </w:rPr>
            </w:pPr>
          </w:p>
        </w:tc>
      </w:tr>
    </w:tbl>
    <w:p w14:paraId="5DBECF52" w14:textId="7C246D67" w:rsidR="00671EC1" w:rsidRPr="00671EC1" w:rsidRDefault="00671EC1" w:rsidP="00671EC1">
      <w:pPr>
        <w:ind w:left="7513" w:hanging="6946"/>
        <w:jc w:val="both"/>
        <w:rPr>
          <w:bCs/>
          <w:szCs w:val="28"/>
          <w:lang w:val="uk-UA"/>
        </w:rPr>
      </w:pPr>
    </w:p>
    <w:p w14:paraId="1F014872" w14:textId="38845964" w:rsidR="0064649F" w:rsidRDefault="00671EC1" w:rsidP="00671EC1">
      <w:pPr>
        <w:ind w:left="7513" w:hanging="6946"/>
        <w:jc w:val="center"/>
        <w:rPr>
          <w:b/>
          <w:szCs w:val="28"/>
          <w:lang w:val="uk-UA"/>
        </w:rPr>
      </w:pPr>
      <w:r>
        <w:rPr>
          <w:bCs/>
          <w:szCs w:val="28"/>
          <w:lang w:val="uk-UA"/>
        </w:rPr>
        <w:br w:type="page"/>
      </w:r>
      <w:r w:rsidR="0064649F" w:rsidRPr="00B3510B">
        <w:rPr>
          <w:b/>
          <w:szCs w:val="28"/>
          <w:lang w:val="uk-UA"/>
        </w:rPr>
        <w:lastRenderedPageBreak/>
        <w:t>5. Теми семінарських занять</w:t>
      </w:r>
    </w:p>
    <w:p w14:paraId="0F39B557" w14:textId="77777777" w:rsidR="004F512E" w:rsidRDefault="004F512E" w:rsidP="0064649F">
      <w:pPr>
        <w:ind w:left="7513" w:hanging="6946"/>
        <w:jc w:val="center"/>
        <w:rPr>
          <w:b/>
          <w:szCs w:val="28"/>
          <w:lang w:val="uk-UA"/>
        </w:rPr>
      </w:pPr>
    </w:p>
    <w:p w14:paraId="53422B81" w14:textId="33EE8F51" w:rsidR="0064649F" w:rsidRDefault="0064649F" w:rsidP="0064649F">
      <w:pPr>
        <w:ind w:left="7513" w:hanging="6946"/>
        <w:jc w:val="center"/>
        <w:rPr>
          <w:b/>
          <w:szCs w:val="28"/>
          <w:lang w:val="uk-UA"/>
        </w:rPr>
      </w:pPr>
      <w:r w:rsidRPr="00B3510B">
        <w:rPr>
          <w:b/>
          <w:szCs w:val="28"/>
          <w:lang w:val="uk-UA"/>
        </w:rPr>
        <w:t>6. Теми практичних занять</w:t>
      </w:r>
    </w:p>
    <w:p w14:paraId="0A3528A6" w14:textId="77777777" w:rsidR="004F512E" w:rsidRDefault="004F512E" w:rsidP="0064649F">
      <w:pPr>
        <w:ind w:left="7513" w:hanging="6946"/>
        <w:jc w:val="center"/>
        <w:rPr>
          <w:b/>
          <w:szCs w:val="28"/>
          <w:lang w:val="uk-UA"/>
        </w:rPr>
      </w:pPr>
    </w:p>
    <w:p w14:paraId="7F36B309" w14:textId="3D192F37" w:rsidR="0064649F" w:rsidRPr="00B3510B" w:rsidRDefault="0064649F" w:rsidP="0064649F">
      <w:pPr>
        <w:ind w:left="7513" w:hanging="6946"/>
        <w:jc w:val="center"/>
        <w:rPr>
          <w:b/>
          <w:szCs w:val="28"/>
          <w:lang w:val="uk-UA"/>
        </w:rPr>
      </w:pPr>
      <w:r w:rsidRPr="00B3510B">
        <w:rPr>
          <w:b/>
          <w:szCs w:val="28"/>
          <w:lang w:val="uk-UA"/>
        </w:rPr>
        <w:t>7. Теми лабораторних занять</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64649F" w:rsidRPr="00B3510B" w14:paraId="6CCC5F61" w14:textId="77777777" w:rsidTr="00F813C1">
        <w:trPr>
          <w:jc w:val="center"/>
        </w:trPr>
        <w:tc>
          <w:tcPr>
            <w:tcW w:w="709" w:type="dxa"/>
            <w:shd w:val="clear" w:color="auto" w:fill="auto"/>
          </w:tcPr>
          <w:p w14:paraId="707F6E42" w14:textId="77777777" w:rsidR="0064649F" w:rsidRPr="00B3510B" w:rsidRDefault="0064649F" w:rsidP="008A5B1B">
            <w:pPr>
              <w:ind w:left="142" w:hanging="142"/>
              <w:jc w:val="center"/>
              <w:rPr>
                <w:lang w:val="uk-UA"/>
              </w:rPr>
            </w:pPr>
            <w:r w:rsidRPr="00B3510B">
              <w:rPr>
                <w:lang w:val="uk-UA"/>
              </w:rPr>
              <w:t>№</w:t>
            </w:r>
          </w:p>
          <w:p w14:paraId="63B5BBE8" w14:textId="77777777" w:rsidR="0064649F" w:rsidRPr="00B3510B" w:rsidRDefault="0064649F" w:rsidP="008A5B1B">
            <w:pPr>
              <w:ind w:left="142" w:hanging="142"/>
              <w:jc w:val="center"/>
              <w:rPr>
                <w:lang w:val="uk-UA"/>
              </w:rPr>
            </w:pPr>
            <w:r w:rsidRPr="00B3510B">
              <w:rPr>
                <w:lang w:val="uk-UA"/>
              </w:rPr>
              <w:t>з/п</w:t>
            </w:r>
          </w:p>
        </w:tc>
        <w:tc>
          <w:tcPr>
            <w:tcW w:w="7087" w:type="dxa"/>
            <w:shd w:val="clear" w:color="auto" w:fill="auto"/>
          </w:tcPr>
          <w:p w14:paraId="4DF69CB4" w14:textId="77777777" w:rsidR="0064649F" w:rsidRPr="00B3510B" w:rsidRDefault="0064649F" w:rsidP="008A5B1B">
            <w:pPr>
              <w:jc w:val="center"/>
              <w:rPr>
                <w:lang w:val="uk-UA"/>
              </w:rPr>
            </w:pPr>
            <w:r w:rsidRPr="00B3510B">
              <w:rPr>
                <w:lang w:val="uk-UA"/>
              </w:rPr>
              <w:t>Назва теми</w:t>
            </w:r>
          </w:p>
        </w:tc>
        <w:tc>
          <w:tcPr>
            <w:tcW w:w="1560" w:type="dxa"/>
            <w:shd w:val="clear" w:color="auto" w:fill="auto"/>
          </w:tcPr>
          <w:p w14:paraId="08E6950A" w14:textId="77777777" w:rsidR="0064649F" w:rsidRPr="00B3510B" w:rsidRDefault="0064649F" w:rsidP="008A5B1B">
            <w:pPr>
              <w:jc w:val="center"/>
              <w:rPr>
                <w:lang w:val="uk-UA"/>
              </w:rPr>
            </w:pPr>
            <w:r w:rsidRPr="00B3510B">
              <w:rPr>
                <w:lang w:val="uk-UA"/>
              </w:rPr>
              <w:t>Кількість</w:t>
            </w:r>
          </w:p>
          <w:p w14:paraId="10F0467A" w14:textId="77777777" w:rsidR="0064649F" w:rsidRPr="00B3510B" w:rsidRDefault="0064649F" w:rsidP="008A5B1B">
            <w:pPr>
              <w:jc w:val="center"/>
              <w:rPr>
                <w:lang w:val="uk-UA"/>
              </w:rPr>
            </w:pPr>
            <w:r w:rsidRPr="00B3510B">
              <w:rPr>
                <w:lang w:val="uk-UA"/>
              </w:rPr>
              <w:t>годин</w:t>
            </w:r>
          </w:p>
        </w:tc>
      </w:tr>
      <w:tr w:rsidR="0064649F" w:rsidRPr="00B3510B" w14:paraId="463C1BB7" w14:textId="77777777" w:rsidTr="00F813C1">
        <w:trPr>
          <w:jc w:val="center"/>
        </w:trPr>
        <w:tc>
          <w:tcPr>
            <w:tcW w:w="709" w:type="dxa"/>
            <w:shd w:val="clear" w:color="auto" w:fill="auto"/>
          </w:tcPr>
          <w:p w14:paraId="7773FAC1" w14:textId="77777777" w:rsidR="0064649F" w:rsidRPr="00B3510B" w:rsidRDefault="0064649F" w:rsidP="008A5B1B">
            <w:pPr>
              <w:jc w:val="center"/>
              <w:rPr>
                <w:lang w:val="uk-UA"/>
              </w:rPr>
            </w:pPr>
            <w:r w:rsidRPr="00B3510B">
              <w:rPr>
                <w:lang w:val="uk-UA"/>
              </w:rPr>
              <w:t>1</w:t>
            </w:r>
          </w:p>
        </w:tc>
        <w:tc>
          <w:tcPr>
            <w:tcW w:w="7087" w:type="dxa"/>
            <w:shd w:val="clear" w:color="auto" w:fill="auto"/>
          </w:tcPr>
          <w:p w14:paraId="3767BB52" w14:textId="23BF3308" w:rsidR="0064649F" w:rsidRPr="00B83F6F" w:rsidRDefault="00B83F6F" w:rsidP="008A5B1B">
            <w:pPr>
              <w:jc w:val="center"/>
              <w:rPr>
                <w:i/>
                <w:iCs/>
                <w:lang w:val="uk-UA"/>
              </w:rPr>
            </w:pPr>
            <w:r w:rsidRPr="00B83F6F">
              <w:rPr>
                <w:i/>
                <w:iCs/>
              </w:rPr>
              <w:t>Рівняння з відокрем</w:t>
            </w:r>
            <w:r w:rsidRPr="00B83F6F">
              <w:rPr>
                <w:i/>
                <w:iCs/>
              </w:rPr>
              <w:softHyphen/>
              <w:t>лю</w:t>
            </w:r>
            <w:r w:rsidRPr="00B83F6F">
              <w:rPr>
                <w:i/>
                <w:iCs/>
              </w:rPr>
              <w:softHyphen/>
              <w:t>ва</w:t>
            </w:r>
            <w:r w:rsidRPr="00B83F6F">
              <w:rPr>
                <w:i/>
                <w:iCs/>
              </w:rPr>
              <w:softHyphen/>
              <w:t>ни</w:t>
            </w:r>
            <w:r w:rsidRPr="00B83F6F">
              <w:rPr>
                <w:i/>
                <w:iCs/>
              </w:rPr>
              <w:softHyphen/>
              <w:t>ми змінними</w:t>
            </w:r>
            <w:r w:rsidR="00F635E7">
              <w:rPr>
                <w:i/>
                <w:iCs/>
                <w:lang w:val="uk-UA"/>
              </w:rPr>
              <w:t>, о</w:t>
            </w:r>
            <w:r w:rsidRPr="00B83F6F">
              <w:rPr>
                <w:i/>
                <w:iCs/>
              </w:rPr>
              <w:t>днорідні рівняння першого порядку</w:t>
            </w:r>
          </w:p>
        </w:tc>
        <w:tc>
          <w:tcPr>
            <w:tcW w:w="1560" w:type="dxa"/>
            <w:shd w:val="clear" w:color="auto" w:fill="auto"/>
          </w:tcPr>
          <w:p w14:paraId="218A0059" w14:textId="554F1597" w:rsidR="0064649F" w:rsidRPr="00125B47" w:rsidRDefault="00125B47" w:rsidP="008A5B1B">
            <w:pPr>
              <w:jc w:val="center"/>
              <w:rPr>
                <w:lang w:val="en-US"/>
              </w:rPr>
            </w:pPr>
            <w:r>
              <w:rPr>
                <w:lang w:val="en-US"/>
              </w:rPr>
              <w:t>2</w:t>
            </w:r>
          </w:p>
        </w:tc>
      </w:tr>
      <w:tr w:rsidR="0064649F" w:rsidRPr="00B3510B" w14:paraId="58D3AAE2" w14:textId="77777777" w:rsidTr="00F813C1">
        <w:trPr>
          <w:jc w:val="center"/>
        </w:trPr>
        <w:tc>
          <w:tcPr>
            <w:tcW w:w="709" w:type="dxa"/>
            <w:shd w:val="clear" w:color="auto" w:fill="auto"/>
          </w:tcPr>
          <w:p w14:paraId="0B001CF7" w14:textId="77777777" w:rsidR="0064649F" w:rsidRPr="00B3510B" w:rsidRDefault="0064649F" w:rsidP="008A5B1B">
            <w:pPr>
              <w:jc w:val="center"/>
              <w:rPr>
                <w:lang w:val="uk-UA"/>
              </w:rPr>
            </w:pPr>
            <w:r w:rsidRPr="00B3510B">
              <w:rPr>
                <w:lang w:val="uk-UA"/>
              </w:rPr>
              <w:t>2</w:t>
            </w:r>
          </w:p>
        </w:tc>
        <w:tc>
          <w:tcPr>
            <w:tcW w:w="7087" w:type="dxa"/>
            <w:shd w:val="clear" w:color="auto" w:fill="auto"/>
          </w:tcPr>
          <w:p w14:paraId="1E63EF46" w14:textId="4FB24B9F" w:rsidR="0064649F" w:rsidRPr="00B83F6F" w:rsidRDefault="00B83F6F" w:rsidP="008A5B1B">
            <w:pPr>
              <w:jc w:val="center"/>
              <w:rPr>
                <w:i/>
                <w:iCs/>
                <w:lang w:val="uk-UA"/>
              </w:rPr>
            </w:pPr>
            <w:r w:rsidRPr="00B83F6F">
              <w:rPr>
                <w:i/>
                <w:iCs/>
              </w:rPr>
              <w:t>Рівняння, звідні до однорідних рівнянь</w:t>
            </w:r>
          </w:p>
        </w:tc>
        <w:tc>
          <w:tcPr>
            <w:tcW w:w="1560" w:type="dxa"/>
            <w:shd w:val="clear" w:color="auto" w:fill="auto"/>
          </w:tcPr>
          <w:p w14:paraId="7ADF051A" w14:textId="55FC231D" w:rsidR="0064649F" w:rsidRPr="00125B47" w:rsidRDefault="00125B47" w:rsidP="008A5B1B">
            <w:pPr>
              <w:jc w:val="center"/>
              <w:rPr>
                <w:lang w:val="en-US"/>
              </w:rPr>
            </w:pPr>
            <w:r>
              <w:rPr>
                <w:lang w:val="en-US"/>
              </w:rPr>
              <w:t>2</w:t>
            </w:r>
          </w:p>
        </w:tc>
      </w:tr>
      <w:tr w:rsidR="0064649F" w:rsidRPr="00B3510B" w14:paraId="015DC1B3" w14:textId="77777777" w:rsidTr="00F813C1">
        <w:trPr>
          <w:jc w:val="center"/>
        </w:trPr>
        <w:tc>
          <w:tcPr>
            <w:tcW w:w="709" w:type="dxa"/>
            <w:shd w:val="clear" w:color="auto" w:fill="auto"/>
          </w:tcPr>
          <w:p w14:paraId="4B4F846E" w14:textId="014E9E2F" w:rsidR="0064649F" w:rsidRPr="00B50274" w:rsidRDefault="00B50274" w:rsidP="008A5B1B">
            <w:pPr>
              <w:jc w:val="center"/>
              <w:rPr>
                <w:lang w:val="en-US"/>
              </w:rPr>
            </w:pPr>
            <w:r>
              <w:rPr>
                <w:lang w:val="en-US"/>
              </w:rPr>
              <w:t>3</w:t>
            </w:r>
          </w:p>
        </w:tc>
        <w:tc>
          <w:tcPr>
            <w:tcW w:w="7087" w:type="dxa"/>
            <w:shd w:val="clear" w:color="auto" w:fill="auto"/>
          </w:tcPr>
          <w:p w14:paraId="4498521E" w14:textId="45A2E096" w:rsidR="0064649F" w:rsidRPr="00B83F6F" w:rsidRDefault="00B83F6F" w:rsidP="008A5B1B">
            <w:pPr>
              <w:jc w:val="center"/>
              <w:rPr>
                <w:i/>
                <w:iCs/>
                <w:lang w:val="uk-UA"/>
              </w:rPr>
            </w:pPr>
            <w:r w:rsidRPr="00B83F6F">
              <w:rPr>
                <w:i/>
                <w:iCs/>
              </w:rPr>
              <w:t>Лінійні рівняння першого порядку</w:t>
            </w:r>
            <w:r w:rsidR="00F635E7">
              <w:rPr>
                <w:i/>
                <w:iCs/>
                <w:lang w:val="uk-UA"/>
              </w:rPr>
              <w:t>, р</w:t>
            </w:r>
            <w:r w:rsidRPr="00B83F6F">
              <w:rPr>
                <w:i/>
                <w:iCs/>
              </w:rPr>
              <w:t>івняння Бернуллі</w:t>
            </w:r>
          </w:p>
        </w:tc>
        <w:tc>
          <w:tcPr>
            <w:tcW w:w="1560" w:type="dxa"/>
            <w:shd w:val="clear" w:color="auto" w:fill="auto"/>
          </w:tcPr>
          <w:p w14:paraId="229320CB" w14:textId="44DBE088" w:rsidR="0064649F" w:rsidRPr="00125B47" w:rsidRDefault="00125B47" w:rsidP="008A5B1B">
            <w:pPr>
              <w:jc w:val="center"/>
              <w:rPr>
                <w:lang w:val="en-US"/>
              </w:rPr>
            </w:pPr>
            <w:r>
              <w:rPr>
                <w:lang w:val="en-US"/>
              </w:rPr>
              <w:t>2</w:t>
            </w:r>
          </w:p>
        </w:tc>
      </w:tr>
      <w:tr w:rsidR="004F512E" w:rsidRPr="00B3510B" w14:paraId="1DF61BCB" w14:textId="77777777" w:rsidTr="00F813C1">
        <w:trPr>
          <w:jc w:val="center"/>
        </w:trPr>
        <w:tc>
          <w:tcPr>
            <w:tcW w:w="709" w:type="dxa"/>
            <w:shd w:val="clear" w:color="auto" w:fill="auto"/>
          </w:tcPr>
          <w:p w14:paraId="22BCE7DD" w14:textId="40171FC1" w:rsidR="004F512E" w:rsidRPr="00B50274" w:rsidRDefault="00B50274" w:rsidP="008A5B1B">
            <w:pPr>
              <w:jc w:val="center"/>
              <w:rPr>
                <w:lang w:val="en-US"/>
              </w:rPr>
            </w:pPr>
            <w:r>
              <w:rPr>
                <w:lang w:val="en-US"/>
              </w:rPr>
              <w:t>4</w:t>
            </w:r>
          </w:p>
        </w:tc>
        <w:tc>
          <w:tcPr>
            <w:tcW w:w="7087" w:type="dxa"/>
            <w:shd w:val="clear" w:color="auto" w:fill="auto"/>
          </w:tcPr>
          <w:p w14:paraId="4417DA5C" w14:textId="788C583E" w:rsidR="004F512E" w:rsidRPr="00B83F6F" w:rsidRDefault="00B83F6F" w:rsidP="008A5B1B">
            <w:pPr>
              <w:jc w:val="center"/>
              <w:rPr>
                <w:i/>
                <w:iCs/>
                <w:lang w:val="uk-UA"/>
              </w:rPr>
            </w:pPr>
            <w:r w:rsidRPr="00B83F6F">
              <w:rPr>
                <w:i/>
                <w:iCs/>
              </w:rPr>
              <w:t>Рівняння в повних дифе</w:t>
            </w:r>
            <w:r w:rsidRPr="00B83F6F">
              <w:rPr>
                <w:i/>
                <w:iCs/>
              </w:rPr>
              <w:softHyphen/>
              <w:t>ренціалах</w:t>
            </w:r>
            <w:r w:rsidR="00F635E7">
              <w:rPr>
                <w:i/>
                <w:iCs/>
                <w:lang w:val="uk-UA"/>
              </w:rPr>
              <w:t xml:space="preserve"> та звідні до них</w:t>
            </w:r>
          </w:p>
        </w:tc>
        <w:tc>
          <w:tcPr>
            <w:tcW w:w="1560" w:type="dxa"/>
            <w:shd w:val="clear" w:color="auto" w:fill="auto"/>
          </w:tcPr>
          <w:p w14:paraId="6220C36D" w14:textId="4241A8CF" w:rsidR="004F512E" w:rsidRPr="00125B47" w:rsidRDefault="00125B47" w:rsidP="008A5B1B">
            <w:pPr>
              <w:jc w:val="center"/>
              <w:rPr>
                <w:lang w:val="en-US"/>
              </w:rPr>
            </w:pPr>
            <w:r>
              <w:rPr>
                <w:lang w:val="en-US"/>
              </w:rPr>
              <w:t>2</w:t>
            </w:r>
          </w:p>
        </w:tc>
      </w:tr>
      <w:tr w:rsidR="004F512E" w:rsidRPr="00B3510B" w14:paraId="79D6644C" w14:textId="77777777" w:rsidTr="00F813C1">
        <w:trPr>
          <w:jc w:val="center"/>
        </w:trPr>
        <w:tc>
          <w:tcPr>
            <w:tcW w:w="709" w:type="dxa"/>
            <w:shd w:val="clear" w:color="auto" w:fill="auto"/>
          </w:tcPr>
          <w:p w14:paraId="05950381" w14:textId="522A0F2C" w:rsidR="004F512E" w:rsidRPr="00B50274" w:rsidRDefault="00B50274" w:rsidP="008A5B1B">
            <w:pPr>
              <w:jc w:val="center"/>
              <w:rPr>
                <w:lang w:val="en-US"/>
              </w:rPr>
            </w:pPr>
            <w:r>
              <w:rPr>
                <w:lang w:val="en-US"/>
              </w:rPr>
              <w:t>5</w:t>
            </w:r>
          </w:p>
        </w:tc>
        <w:tc>
          <w:tcPr>
            <w:tcW w:w="7087" w:type="dxa"/>
            <w:shd w:val="clear" w:color="auto" w:fill="auto"/>
          </w:tcPr>
          <w:p w14:paraId="40B42DA7" w14:textId="137ECEE4" w:rsidR="004F512E" w:rsidRPr="00B83F6F" w:rsidRDefault="00B83F6F" w:rsidP="008A5B1B">
            <w:pPr>
              <w:jc w:val="center"/>
              <w:rPr>
                <w:i/>
                <w:iCs/>
                <w:lang w:val="uk-UA"/>
              </w:rPr>
            </w:pPr>
            <w:r w:rsidRPr="00B83F6F">
              <w:rPr>
                <w:i/>
                <w:iCs/>
              </w:rPr>
              <w:t>Контрольна робота № 1</w:t>
            </w:r>
          </w:p>
        </w:tc>
        <w:tc>
          <w:tcPr>
            <w:tcW w:w="1560" w:type="dxa"/>
            <w:shd w:val="clear" w:color="auto" w:fill="auto"/>
          </w:tcPr>
          <w:p w14:paraId="5B482593" w14:textId="6BF5DA26" w:rsidR="004F512E" w:rsidRPr="00125B47" w:rsidRDefault="00125B47" w:rsidP="008A5B1B">
            <w:pPr>
              <w:jc w:val="center"/>
              <w:rPr>
                <w:lang w:val="en-US"/>
              </w:rPr>
            </w:pPr>
            <w:r>
              <w:rPr>
                <w:lang w:val="en-US"/>
              </w:rPr>
              <w:t>2</w:t>
            </w:r>
          </w:p>
        </w:tc>
      </w:tr>
      <w:tr w:rsidR="004F512E" w:rsidRPr="00B3510B" w14:paraId="35D58F22" w14:textId="77777777" w:rsidTr="00F813C1">
        <w:trPr>
          <w:jc w:val="center"/>
        </w:trPr>
        <w:tc>
          <w:tcPr>
            <w:tcW w:w="709" w:type="dxa"/>
            <w:shd w:val="clear" w:color="auto" w:fill="auto"/>
          </w:tcPr>
          <w:p w14:paraId="30D2A707" w14:textId="3294EB0B" w:rsidR="004F512E" w:rsidRPr="00B50274" w:rsidRDefault="00B50274" w:rsidP="008A5B1B">
            <w:pPr>
              <w:jc w:val="center"/>
              <w:rPr>
                <w:lang w:val="en-US"/>
              </w:rPr>
            </w:pPr>
            <w:r>
              <w:rPr>
                <w:lang w:val="en-US"/>
              </w:rPr>
              <w:t>6</w:t>
            </w:r>
          </w:p>
        </w:tc>
        <w:tc>
          <w:tcPr>
            <w:tcW w:w="7087" w:type="dxa"/>
            <w:shd w:val="clear" w:color="auto" w:fill="auto"/>
          </w:tcPr>
          <w:p w14:paraId="1C5E9548" w14:textId="38514836" w:rsidR="004F512E" w:rsidRPr="00B83F6F" w:rsidRDefault="00B83F6F" w:rsidP="008A5B1B">
            <w:pPr>
              <w:jc w:val="center"/>
              <w:rPr>
                <w:i/>
                <w:iCs/>
                <w:lang w:val="uk-UA"/>
              </w:rPr>
            </w:pPr>
            <w:r w:rsidRPr="00B83F6F">
              <w:rPr>
                <w:i/>
                <w:iCs/>
              </w:rPr>
              <w:t>Неявні рівняння першого порядку</w:t>
            </w:r>
          </w:p>
        </w:tc>
        <w:tc>
          <w:tcPr>
            <w:tcW w:w="1560" w:type="dxa"/>
            <w:shd w:val="clear" w:color="auto" w:fill="auto"/>
          </w:tcPr>
          <w:p w14:paraId="7391A78C" w14:textId="51BED28C" w:rsidR="004F512E" w:rsidRPr="00125B47" w:rsidRDefault="00125B47" w:rsidP="008A5B1B">
            <w:pPr>
              <w:jc w:val="center"/>
              <w:rPr>
                <w:lang w:val="en-US"/>
              </w:rPr>
            </w:pPr>
            <w:r>
              <w:rPr>
                <w:lang w:val="en-US"/>
              </w:rPr>
              <w:t>2</w:t>
            </w:r>
          </w:p>
        </w:tc>
      </w:tr>
      <w:tr w:rsidR="004F512E" w:rsidRPr="00B3510B" w14:paraId="0D0DCA68" w14:textId="77777777" w:rsidTr="00F813C1">
        <w:trPr>
          <w:jc w:val="center"/>
        </w:trPr>
        <w:tc>
          <w:tcPr>
            <w:tcW w:w="709" w:type="dxa"/>
            <w:shd w:val="clear" w:color="auto" w:fill="auto"/>
          </w:tcPr>
          <w:p w14:paraId="6A9C330C" w14:textId="1609D998" w:rsidR="004F512E" w:rsidRPr="00B50274" w:rsidRDefault="00B50274" w:rsidP="008A5B1B">
            <w:pPr>
              <w:jc w:val="center"/>
              <w:rPr>
                <w:lang w:val="en-US"/>
              </w:rPr>
            </w:pPr>
            <w:r>
              <w:rPr>
                <w:lang w:val="en-US"/>
              </w:rPr>
              <w:t>7</w:t>
            </w:r>
          </w:p>
        </w:tc>
        <w:tc>
          <w:tcPr>
            <w:tcW w:w="7087" w:type="dxa"/>
            <w:shd w:val="clear" w:color="auto" w:fill="auto"/>
          </w:tcPr>
          <w:p w14:paraId="055F4FD2" w14:textId="78EB62B4" w:rsidR="004F512E" w:rsidRPr="00B83F6F" w:rsidRDefault="00F635E7" w:rsidP="008A5B1B">
            <w:pPr>
              <w:jc w:val="center"/>
              <w:rPr>
                <w:i/>
                <w:iCs/>
                <w:lang w:val="uk-UA"/>
              </w:rPr>
            </w:pPr>
            <w:r>
              <w:rPr>
                <w:i/>
                <w:iCs/>
                <w:lang w:val="uk-UA"/>
              </w:rPr>
              <w:t xml:space="preserve">Диференціальні рівняння </w:t>
            </w:r>
            <w:r w:rsidR="00B83F6F" w:rsidRPr="00B83F6F">
              <w:rPr>
                <w:i/>
                <w:iCs/>
              </w:rPr>
              <w:t>вищого порядку</w:t>
            </w:r>
          </w:p>
        </w:tc>
        <w:tc>
          <w:tcPr>
            <w:tcW w:w="1560" w:type="dxa"/>
            <w:shd w:val="clear" w:color="auto" w:fill="auto"/>
          </w:tcPr>
          <w:p w14:paraId="3485D374" w14:textId="20A030AF" w:rsidR="004F512E" w:rsidRPr="00125B47" w:rsidRDefault="00125B47" w:rsidP="008A5B1B">
            <w:pPr>
              <w:jc w:val="center"/>
              <w:rPr>
                <w:lang w:val="en-US"/>
              </w:rPr>
            </w:pPr>
            <w:r>
              <w:rPr>
                <w:lang w:val="en-US"/>
              </w:rPr>
              <w:t>2</w:t>
            </w:r>
          </w:p>
        </w:tc>
      </w:tr>
      <w:tr w:rsidR="004F512E" w:rsidRPr="00B3510B" w14:paraId="45C9A996" w14:textId="77777777" w:rsidTr="00F813C1">
        <w:trPr>
          <w:jc w:val="center"/>
        </w:trPr>
        <w:tc>
          <w:tcPr>
            <w:tcW w:w="709" w:type="dxa"/>
            <w:shd w:val="clear" w:color="auto" w:fill="auto"/>
          </w:tcPr>
          <w:p w14:paraId="651AB346" w14:textId="12ED5278" w:rsidR="004F512E" w:rsidRPr="00B50274" w:rsidRDefault="00B50274" w:rsidP="008A5B1B">
            <w:pPr>
              <w:jc w:val="center"/>
              <w:rPr>
                <w:lang w:val="en-US"/>
              </w:rPr>
            </w:pPr>
            <w:r>
              <w:rPr>
                <w:lang w:val="en-US"/>
              </w:rPr>
              <w:t>8</w:t>
            </w:r>
          </w:p>
        </w:tc>
        <w:tc>
          <w:tcPr>
            <w:tcW w:w="7087" w:type="dxa"/>
            <w:shd w:val="clear" w:color="auto" w:fill="auto"/>
          </w:tcPr>
          <w:p w14:paraId="4C5C66CF" w14:textId="78D0555B" w:rsidR="004F512E" w:rsidRPr="00B83F6F" w:rsidRDefault="00B83F6F" w:rsidP="008A5B1B">
            <w:pPr>
              <w:jc w:val="center"/>
              <w:rPr>
                <w:i/>
                <w:iCs/>
                <w:lang w:val="uk-UA"/>
              </w:rPr>
            </w:pPr>
            <w:r w:rsidRPr="00B83F6F">
              <w:rPr>
                <w:i/>
                <w:iCs/>
              </w:rPr>
              <w:t>Лінійні однорідні рівняння зі сталими коефіцієнтами та звідні до них</w:t>
            </w:r>
          </w:p>
        </w:tc>
        <w:tc>
          <w:tcPr>
            <w:tcW w:w="1560" w:type="dxa"/>
            <w:shd w:val="clear" w:color="auto" w:fill="auto"/>
          </w:tcPr>
          <w:p w14:paraId="0FE10000" w14:textId="3C786BA9" w:rsidR="004F512E" w:rsidRPr="00125B47" w:rsidRDefault="00125B47" w:rsidP="008A5B1B">
            <w:pPr>
              <w:jc w:val="center"/>
              <w:rPr>
                <w:lang w:val="en-US"/>
              </w:rPr>
            </w:pPr>
            <w:r>
              <w:rPr>
                <w:lang w:val="en-US"/>
              </w:rPr>
              <w:t>2</w:t>
            </w:r>
          </w:p>
        </w:tc>
      </w:tr>
      <w:tr w:rsidR="004F512E" w:rsidRPr="00B3510B" w14:paraId="7286DE97" w14:textId="77777777" w:rsidTr="00F813C1">
        <w:trPr>
          <w:jc w:val="center"/>
        </w:trPr>
        <w:tc>
          <w:tcPr>
            <w:tcW w:w="709" w:type="dxa"/>
            <w:shd w:val="clear" w:color="auto" w:fill="auto"/>
          </w:tcPr>
          <w:p w14:paraId="647BB210" w14:textId="35818C8D" w:rsidR="004F512E" w:rsidRPr="00B50274" w:rsidRDefault="00B50274" w:rsidP="008A5B1B">
            <w:pPr>
              <w:jc w:val="center"/>
              <w:rPr>
                <w:lang w:val="en-US"/>
              </w:rPr>
            </w:pPr>
            <w:r>
              <w:rPr>
                <w:lang w:val="en-US"/>
              </w:rPr>
              <w:t>9</w:t>
            </w:r>
          </w:p>
        </w:tc>
        <w:tc>
          <w:tcPr>
            <w:tcW w:w="7087" w:type="dxa"/>
            <w:shd w:val="clear" w:color="auto" w:fill="auto"/>
          </w:tcPr>
          <w:p w14:paraId="786AF018" w14:textId="57F1A8A8" w:rsidR="004F512E" w:rsidRPr="00B83F6F" w:rsidRDefault="00F635E7" w:rsidP="008A5B1B">
            <w:pPr>
              <w:jc w:val="center"/>
              <w:rPr>
                <w:i/>
                <w:iCs/>
                <w:lang w:val="uk-UA"/>
              </w:rPr>
            </w:pPr>
            <w:r>
              <w:rPr>
                <w:i/>
                <w:iCs/>
                <w:lang w:val="uk-UA"/>
              </w:rPr>
              <w:t>Лінійні неоднорідні рівняння</w:t>
            </w:r>
            <w:r w:rsidR="00B83F6F" w:rsidRPr="00B83F6F">
              <w:rPr>
                <w:i/>
                <w:iCs/>
              </w:rPr>
              <w:t xml:space="preserve"> зі сталими коефі</w:t>
            </w:r>
            <w:r w:rsidR="00B83F6F" w:rsidRPr="00B83F6F">
              <w:rPr>
                <w:i/>
                <w:iCs/>
              </w:rPr>
              <w:softHyphen/>
              <w:t>цієн</w:t>
            </w:r>
            <w:r w:rsidR="00B83F6F" w:rsidRPr="00B83F6F">
              <w:rPr>
                <w:i/>
                <w:iCs/>
              </w:rPr>
              <w:softHyphen/>
              <w:t>тами: ме</w:t>
            </w:r>
            <w:r w:rsidR="00B83F6F" w:rsidRPr="00B83F6F">
              <w:rPr>
                <w:i/>
                <w:iCs/>
              </w:rPr>
              <w:softHyphen/>
              <w:t>тод</w:t>
            </w:r>
            <w:r>
              <w:rPr>
                <w:i/>
                <w:iCs/>
                <w:lang w:val="uk-UA"/>
              </w:rPr>
              <w:t>и</w:t>
            </w:r>
            <w:r w:rsidR="00B83F6F" w:rsidRPr="00B83F6F">
              <w:rPr>
                <w:i/>
                <w:iCs/>
              </w:rPr>
              <w:t xml:space="preserve"> варіації сталих</w:t>
            </w:r>
            <w:r>
              <w:rPr>
                <w:i/>
                <w:iCs/>
                <w:lang w:val="uk-UA"/>
              </w:rPr>
              <w:t xml:space="preserve"> і</w:t>
            </w:r>
            <w:r w:rsidR="00B83F6F" w:rsidRPr="00B83F6F">
              <w:rPr>
                <w:i/>
                <w:iCs/>
              </w:rPr>
              <w:t xml:space="preserve"> невизначених коефі</w:t>
            </w:r>
            <w:r w:rsidR="00B83F6F" w:rsidRPr="00B83F6F">
              <w:rPr>
                <w:i/>
                <w:iCs/>
              </w:rPr>
              <w:softHyphen/>
              <w:t>цієнтів</w:t>
            </w:r>
          </w:p>
        </w:tc>
        <w:tc>
          <w:tcPr>
            <w:tcW w:w="1560" w:type="dxa"/>
            <w:shd w:val="clear" w:color="auto" w:fill="auto"/>
          </w:tcPr>
          <w:p w14:paraId="3989B238" w14:textId="72C7142C" w:rsidR="004F512E" w:rsidRPr="00125B47" w:rsidRDefault="00125B47" w:rsidP="008A5B1B">
            <w:pPr>
              <w:jc w:val="center"/>
              <w:rPr>
                <w:lang w:val="en-US"/>
              </w:rPr>
            </w:pPr>
            <w:r>
              <w:rPr>
                <w:lang w:val="en-US"/>
              </w:rPr>
              <w:t>2</w:t>
            </w:r>
          </w:p>
        </w:tc>
      </w:tr>
      <w:tr w:rsidR="004F512E" w:rsidRPr="00B3510B" w14:paraId="7963EA9E" w14:textId="77777777" w:rsidTr="00F813C1">
        <w:trPr>
          <w:jc w:val="center"/>
        </w:trPr>
        <w:tc>
          <w:tcPr>
            <w:tcW w:w="709" w:type="dxa"/>
            <w:shd w:val="clear" w:color="auto" w:fill="auto"/>
          </w:tcPr>
          <w:p w14:paraId="3B16354D" w14:textId="1CD07195" w:rsidR="004F512E" w:rsidRPr="00B50274" w:rsidRDefault="00B50274" w:rsidP="008A5B1B">
            <w:pPr>
              <w:jc w:val="center"/>
              <w:rPr>
                <w:lang w:val="en-US"/>
              </w:rPr>
            </w:pPr>
            <w:r>
              <w:rPr>
                <w:lang w:val="en-US"/>
              </w:rPr>
              <w:t>10</w:t>
            </w:r>
          </w:p>
        </w:tc>
        <w:tc>
          <w:tcPr>
            <w:tcW w:w="7087" w:type="dxa"/>
            <w:shd w:val="clear" w:color="auto" w:fill="auto"/>
          </w:tcPr>
          <w:p w14:paraId="5E079AEB" w14:textId="18167BBA" w:rsidR="004F512E" w:rsidRPr="00B83F6F" w:rsidRDefault="00B83F6F" w:rsidP="008A5B1B">
            <w:pPr>
              <w:jc w:val="center"/>
              <w:rPr>
                <w:i/>
                <w:iCs/>
                <w:lang w:val="uk-UA"/>
              </w:rPr>
            </w:pPr>
            <w:r w:rsidRPr="00B83F6F">
              <w:rPr>
                <w:i/>
                <w:iCs/>
              </w:rPr>
              <w:t>Лінійні неоднорідні рівнян</w:t>
            </w:r>
            <w:r w:rsidRPr="00B83F6F">
              <w:rPr>
                <w:i/>
                <w:iCs/>
              </w:rPr>
              <w:softHyphen/>
              <w:t>ня: метод невизначених кое</w:t>
            </w:r>
            <w:r w:rsidRPr="00B83F6F">
              <w:rPr>
                <w:i/>
                <w:iCs/>
              </w:rPr>
              <w:softHyphen/>
              <w:t>фі</w:t>
            </w:r>
            <w:r w:rsidRPr="00B83F6F">
              <w:rPr>
                <w:i/>
                <w:iCs/>
              </w:rPr>
              <w:softHyphen/>
              <w:t>цієнтів (</w:t>
            </w:r>
            <w:r w:rsidRPr="00B83F6F">
              <w:rPr>
                <w:i/>
                <w:iCs/>
                <w:lang w:val="en-US"/>
              </w:rPr>
              <w:t>II</w:t>
            </w:r>
            <w:r w:rsidRPr="00B83F6F">
              <w:rPr>
                <w:i/>
                <w:iCs/>
              </w:rPr>
              <w:t>)</w:t>
            </w:r>
          </w:p>
        </w:tc>
        <w:tc>
          <w:tcPr>
            <w:tcW w:w="1560" w:type="dxa"/>
            <w:shd w:val="clear" w:color="auto" w:fill="auto"/>
          </w:tcPr>
          <w:p w14:paraId="64CF224E" w14:textId="5A5DDDC2" w:rsidR="004F512E" w:rsidRPr="00125B47" w:rsidRDefault="00125B47" w:rsidP="008A5B1B">
            <w:pPr>
              <w:jc w:val="center"/>
              <w:rPr>
                <w:lang w:val="en-US"/>
              </w:rPr>
            </w:pPr>
            <w:r>
              <w:rPr>
                <w:lang w:val="en-US"/>
              </w:rPr>
              <w:t>2</w:t>
            </w:r>
          </w:p>
        </w:tc>
      </w:tr>
      <w:tr w:rsidR="004F512E" w:rsidRPr="00B3510B" w14:paraId="60F72D5C" w14:textId="77777777" w:rsidTr="00F813C1">
        <w:trPr>
          <w:jc w:val="center"/>
        </w:trPr>
        <w:tc>
          <w:tcPr>
            <w:tcW w:w="709" w:type="dxa"/>
            <w:shd w:val="clear" w:color="auto" w:fill="auto"/>
          </w:tcPr>
          <w:p w14:paraId="32DB1DC1" w14:textId="7D592054" w:rsidR="004F512E" w:rsidRPr="00B50274" w:rsidRDefault="00B50274" w:rsidP="008A5B1B">
            <w:pPr>
              <w:jc w:val="center"/>
              <w:rPr>
                <w:lang w:val="en-US"/>
              </w:rPr>
            </w:pPr>
            <w:r>
              <w:rPr>
                <w:lang w:val="en-US"/>
              </w:rPr>
              <w:t>11</w:t>
            </w:r>
          </w:p>
        </w:tc>
        <w:tc>
          <w:tcPr>
            <w:tcW w:w="7087" w:type="dxa"/>
            <w:shd w:val="clear" w:color="auto" w:fill="auto"/>
          </w:tcPr>
          <w:p w14:paraId="1B113867" w14:textId="593B3BBA" w:rsidR="004F512E" w:rsidRPr="00B83F6F" w:rsidRDefault="00B83F6F" w:rsidP="008A5B1B">
            <w:pPr>
              <w:jc w:val="center"/>
              <w:rPr>
                <w:i/>
                <w:iCs/>
                <w:lang w:val="uk-UA"/>
              </w:rPr>
            </w:pPr>
            <w:r w:rsidRPr="00B83F6F">
              <w:rPr>
                <w:i/>
                <w:iCs/>
              </w:rPr>
              <w:t>Контрольна</w:t>
            </w:r>
            <w:r w:rsidRPr="00B83F6F">
              <w:rPr>
                <w:i/>
                <w:iCs/>
                <w:lang w:val="en-US"/>
              </w:rPr>
              <w:t xml:space="preserve"> </w:t>
            </w:r>
            <w:r w:rsidRPr="00B83F6F">
              <w:rPr>
                <w:i/>
                <w:iCs/>
              </w:rPr>
              <w:t>робота</w:t>
            </w:r>
            <w:r w:rsidRPr="00B83F6F">
              <w:rPr>
                <w:i/>
                <w:iCs/>
                <w:lang w:val="en-US"/>
              </w:rPr>
              <w:t xml:space="preserve"> № 2</w:t>
            </w:r>
          </w:p>
        </w:tc>
        <w:tc>
          <w:tcPr>
            <w:tcW w:w="1560" w:type="dxa"/>
            <w:shd w:val="clear" w:color="auto" w:fill="auto"/>
          </w:tcPr>
          <w:p w14:paraId="7EAD7F3C" w14:textId="5E114C64" w:rsidR="004F512E" w:rsidRPr="00125B47" w:rsidRDefault="00125B47" w:rsidP="008A5B1B">
            <w:pPr>
              <w:jc w:val="center"/>
              <w:rPr>
                <w:lang w:val="en-US"/>
              </w:rPr>
            </w:pPr>
            <w:r>
              <w:rPr>
                <w:lang w:val="en-US"/>
              </w:rPr>
              <w:t>2</w:t>
            </w:r>
          </w:p>
        </w:tc>
      </w:tr>
      <w:tr w:rsidR="004F512E" w:rsidRPr="00B3510B" w14:paraId="1E080F96" w14:textId="77777777" w:rsidTr="00F813C1">
        <w:trPr>
          <w:jc w:val="center"/>
        </w:trPr>
        <w:tc>
          <w:tcPr>
            <w:tcW w:w="709" w:type="dxa"/>
            <w:shd w:val="clear" w:color="auto" w:fill="auto"/>
          </w:tcPr>
          <w:p w14:paraId="05941956" w14:textId="5743A350" w:rsidR="004F512E" w:rsidRPr="00B50274" w:rsidRDefault="00B50274" w:rsidP="008A5B1B">
            <w:pPr>
              <w:jc w:val="center"/>
              <w:rPr>
                <w:lang w:val="en-US"/>
              </w:rPr>
            </w:pPr>
            <w:r>
              <w:rPr>
                <w:lang w:val="en-US"/>
              </w:rPr>
              <w:t>12</w:t>
            </w:r>
          </w:p>
        </w:tc>
        <w:tc>
          <w:tcPr>
            <w:tcW w:w="7087" w:type="dxa"/>
            <w:shd w:val="clear" w:color="auto" w:fill="auto"/>
          </w:tcPr>
          <w:p w14:paraId="1D9CB5D6" w14:textId="4D1FBA55" w:rsidR="004F512E" w:rsidRPr="00B83F6F" w:rsidRDefault="00B83F6F" w:rsidP="008A5B1B">
            <w:pPr>
              <w:jc w:val="center"/>
              <w:rPr>
                <w:i/>
                <w:iCs/>
                <w:lang w:val="uk-UA"/>
              </w:rPr>
            </w:pPr>
            <w:r w:rsidRPr="00B83F6F">
              <w:rPr>
                <w:i/>
                <w:iCs/>
              </w:rPr>
              <w:t>Системи лінійних однорід</w:t>
            </w:r>
            <w:r w:rsidRPr="00B83F6F">
              <w:rPr>
                <w:i/>
                <w:iCs/>
              </w:rPr>
              <w:softHyphen/>
              <w:t>них рівнянь зі сталими коефіцієнтами</w:t>
            </w:r>
          </w:p>
        </w:tc>
        <w:tc>
          <w:tcPr>
            <w:tcW w:w="1560" w:type="dxa"/>
            <w:shd w:val="clear" w:color="auto" w:fill="auto"/>
          </w:tcPr>
          <w:p w14:paraId="1FF8920F" w14:textId="58AC8E44" w:rsidR="004F512E" w:rsidRPr="00125B47" w:rsidRDefault="00125B47" w:rsidP="008A5B1B">
            <w:pPr>
              <w:jc w:val="center"/>
              <w:rPr>
                <w:lang w:val="en-US"/>
              </w:rPr>
            </w:pPr>
            <w:r>
              <w:rPr>
                <w:lang w:val="en-US"/>
              </w:rPr>
              <w:t>2</w:t>
            </w:r>
          </w:p>
        </w:tc>
      </w:tr>
      <w:tr w:rsidR="004F512E" w:rsidRPr="00B3510B" w14:paraId="1A2EA212" w14:textId="77777777" w:rsidTr="00F813C1">
        <w:trPr>
          <w:jc w:val="center"/>
        </w:trPr>
        <w:tc>
          <w:tcPr>
            <w:tcW w:w="709" w:type="dxa"/>
            <w:shd w:val="clear" w:color="auto" w:fill="auto"/>
          </w:tcPr>
          <w:p w14:paraId="364AA191" w14:textId="32C74FF6" w:rsidR="004F512E" w:rsidRPr="00B50274" w:rsidRDefault="00B50274" w:rsidP="008A5B1B">
            <w:pPr>
              <w:jc w:val="center"/>
              <w:rPr>
                <w:lang w:val="en-US"/>
              </w:rPr>
            </w:pPr>
            <w:r>
              <w:rPr>
                <w:lang w:val="en-US"/>
              </w:rPr>
              <w:t>13</w:t>
            </w:r>
          </w:p>
        </w:tc>
        <w:tc>
          <w:tcPr>
            <w:tcW w:w="7087" w:type="dxa"/>
            <w:shd w:val="clear" w:color="auto" w:fill="auto"/>
          </w:tcPr>
          <w:p w14:paraId="68251ABB" w14:textId="3DCB1A74" w:rsidR="004F512E" w:rsidRPr="00B83F6F" w:rsidRDefault="00B83F6F" w:rsidP="008A5B1B">
            <w:pPr>
              <w:jc w:val="center"/>
              <w:rPr>
                <w:i/>
                <w:iCs/>
                <w:lang w:val="uk-UA"/>
              </w:rPr>
            </w:pPr>
            <w:r w:rsidRPr="00B83F6F">
              <w:rPr>
                <w:i/>
                <w:iCs/>
              </w:rPr>
              <w:t>Системи лінійних неодно</w:t>
            </w:r>
            <w:r w:rsidRPr="00B83F6F">
              <w:rPr>
                <w:i/>
                <w:iCs/>
              </w:rPr>
              <w:softHyphen/>
              <w:t>рід</w:t>
            </w:r>
            <w:r w:rsidRPr="00B83F6F">
              <w:rPr>
                <w:i/>
                <w:iCs/>
              </w:rPr>
              <w:softHyphen/>
              <w:t>них рівнянь зі сталими коефіцієнтами</w:t>
            </w:r>
          </w:p>
        </w:tc>
        <w:tc>
          <w:tcPr>
            <w:tcW w:w="1560" w:type="dxa"/>
            <w:shd w:val="clear" w:color="auto" w:fill="auto"/>
          </w:tcPr>
          <w:p w14:paraId="727F56B7" w14:textId="6EDA9CCB" w:rsidR="004F512E" w:rsidRPr="00125B47" w:rsidRDefault="00125B47" w:rsidP="008A5B1B">
            <w:pPr>
              <w:jc w:val="center"/>
              <w:rPr>
                <w:lang w:val="en-US"/>
              </w:rPr>
            </w:pPr>
            <w:r>
              <w:rPr>
                <w:lang w:val="en-US"/>
              </w:rPr>
              <w:t>2</w:t>
            </w:r>
          </w:p>
        </w:tc>
      </w:tr>
      <w:tr w:rsidR="004F512E" w:rsidRPr="00B3510B" w14:paraId="62395122" w14:textId="77777777" w:rsidTr="00F813C1">
        <w:trPr>
          <w:jc w:val="center"/>
        </w:trPr>
        <w:tc>
          <w:tcPr>
            <w:tcW w:w="709" w:type="dxa"/>
            <w:shd w:val="clear" w:color="auto" w:fill="auto"/>
          </w:tcPr>
          <w:p w14:paraId="0A0C3C1F" w14:textId="52C21D8E" w:rsidR="004F512E" w:rsidRPr="00B50274" w:rsidRDefault="00B50274" w:rsidP="008A5B1B">
            <w:pPr>
              <w:jc w:val="center"/>
              <w:rPr>
                <w:lang w:val="en-US"/>
              </w:rPr>
            </w:pPr>
            <w:r>
              <w:rPr>
                <w:lang w:val="en-US"/>
              </w:rPr>
              <w:t>14</w:t>
            </w:r>
          </w:p>
        </w:tc>
        <w:tc>
          <w:tcPr>
            <w:tcW w:w="7087" w:type="dxa"/>
            <w:shd w:val="clear" w:color="auto" w:fill="auto"/>
          </w:tcPr>
          <w:p w14:paraId="126B31DA" w14:textId="072602A4" w:rsidR="004F512E" w:rsidRPr="00B83F6F" w:rsidRDefault="00B83F6F" w:rsidP="008A5B1B">
            <w:pPr>
              <w:jc w:val="center"/>
              <w:rPr>
                <w:i/>
                <w:iCs/>
                <w:lang w:val="uk-UA"/>
              </w:rPr>
            </w:pPr>
            <w:r w:rsidRPr="00B83F6F">
              <w:rPr>
                <w:i/>
                <w:iCs/>
              </w:rPr>
              <w:t>Нелінійні нормальні системи</w:t>
            </w:r>
          </w:p>
        </w:tc>
        <w:tc>
          <w:tcPr>
            <w:tcW w:w="1560" w:type="dxa"/>
            <w:shd w:val="clear" w:color="auto" w:fill="auto"/>
          </w:tcPr>
          <w:p w14:paraId="356441B3" w14:textId="53BE0CA2" w:rsidR="004F512E" w:rsidRPr="00125B47" w:rsidRDefault="00125B47" w:rsidP="008A5B1B">
            <w:pPr>
              <w:jc w:val="center"/>
              <w:rPr>
                <w:lang w:val="en-US"/>
              </w:rPr>
            </w:pPr>
            <w:r>
              <w:rPr>
                <w:lang w:val="en-US"/>
              </w:rPr>
              <w:t>2</w:t>
            </w:r>
          </w:p>
        </w:tc>
      </w:tr>
      <w:tr w:rsidR="004F512E" w:rsidRPr="00B3510B" w14:paraId="5B8389CE" w14:textId="77777777" w:rsidTr="00F813C1">
        <w:trPr>
          <w:jc w:val="center"/>
        </w:trPr>
        <w:tc>
          <w:tcPr>
            <w:tcW w:w="709" w:type="dxa"/>
            <w:shd w:val="clear" w:color="auto" w:fill="auto"/>
          </w:tcPr>
          <w:p w14:paraId="4BEA6EC6" w14:textId="73749231" w:rsidR="004F512E" w:rsidRPr="00B50274" w:rsidRDefault="00B50274" w:rsidP="008A5B1B">
            <w:pPr>
              <w:jc w:val="center"/>
              <w:rPr>
                <w:lang w:val="en-US"/>
              </w:rPr>
            </w:pPr>
            <w:r>
              <w:rPr>
                <w:lang w:val="en-US"/>
              </w:rPr>
              <w:t>15</w:t>
            </w:r>
          </w:p>
        </w:tc>
        <w:tc>
          <w:tcPr>
            <w:tcW w:w="7087" w:type="dxa"/>
            <w:shd w:val="clear" w:color="auto" w:fill="auto"/>
          </w:tcPr>
          <w:p w14:paraId="7BA89192" w14:textId="4442CA1F" w:rsidR="004F512E" w:rsidRPr="00B83F6F" w:rsidRDefault="00B83F6F" w:rsidP="008A5B1B">
            <w:pPr>
              <w:jc w:val="center"/>
              <w:rPr>
                <w:i/>
                <w:iCs/>
                <w:lang w:val="uk-UA"/>
              </w:rPr>
            </w:pPr>
            <w:r w:rsidRPr="00B83F6F">
              <w:rPr>
                <w:i/>
                <w:iCs/>
              </w:rPr>
              <w:t>Рівняння з частинними по</w:t>
            </w:r>
            <w:r w:rsidRPr="00B83F6F">
              <w:rPr>
                <w:i/>
                <w:iCs/>
              </w:rPr>
              <w:softHyphen/>
              <w:t>хідними першого порядку</w:t>
            </w:r>
          </w:p>
        </w:tc>
        <w:tc>
          <w:tcPr>
            <w:tcW w:w="1560" w:type="dxa"/>
            <w:shd w:val="clear" w:color="auto" w:fill="auto"/>
          </w:tcPr>
          <w:p w14:paraId="0CE5809C" w14:textId="3CF78A7A" w:rsidR="004F512E" w:rsidRPr="00125B47" w:rsidRDefault="00125B47" w:rsidP="008A5B1B">
            <w:pPr>
              <w:jc w:val="center"/>
              <w:rPr>
                <w:lang w:val="en-US"/>
              </w:rPr>
            </w:pPr>
            <w:r>
              <w:rPr>
                <w:lang w:val="en-US"/>
              </w:rPr>
              <w:t>2</w:t>
            </w:r>
          </w:p>
        </w:tc>
      </w:tr>
      <w:tr w:rsidR="004F512E" w:rsidRPr="00B3510B" w14:paraId="5C6772CC" w14:textId="77777777" w:rsidTr="00F813C1">
        <w:trPr>
          <w:jc w:val="center"/>
        </w:trPr>
        <w:tc>
          <w:tcPr>
            <w:tcW w:w="709" w:type="dxa"/>
            <w:shd w:val="clear" w:color="auto" w:fill="auto"/>
          </w:tcPr>
          <w:p w14:paraId="604A9952" w14:textId="1761F9B0" w:rsidR="004F512E" w:rsidRPr="00B50274" w:rsidRDefault="00B50274" w:rsidP="008A5B1B">
            <w:pPr>
              <w:jc w:val="center"/>
              <w:rPr>
                <w:lang w:val="en-US"/>
              </w:rPr>
            </w:pPr>
            <w:r>
              <w:rPr>
                <w:lang w:val="en-US"/>
              </w:rPr>
              <w:t>16</w:t>
            </w:r>
          </w:p>
        </w:tc>
        <w:tc>
          <w:tcPr>
            <w:tcW w:w="7087" w:type="dxa"/>
            <w:shd w:val="clear" w:color="auto" w:fill="auto"/>
          </w:tcPr>
          <w:p w14:paraId="28E8D7CD" w14:textId="51B09A2E" w:rsidR="004F512E" w:rsidRPr="00B83F6F" w:rsidRDefault="00B83F6F" w:rsidP="008A5B1B">
            <w:pPr>
              <w:jc w:val="center"/>
              <w:rPr>
                <w:i/>
                <w:iCs/>
                <w:lang w:val="uk-UA"/>
              </w:rPr>
            </w:pPr>
            <w:r w:rsidRPr="00B83F6F">
              <w:rPr>
                <w:i/>
                <w:iCs/>
              </w:rPr>
              <w:t>Контрольна робота № 3</w:t>
            </w:r>
          </w:p>
        </w:tc>
        <w:tc>
          <w:tcPr>
            <w:tcW w:w="1560" w:type="dxa"/>
            <w:shd w:val="clear" w:color="auto" w:fill="auto"/>
          </w:tcPr>
          <w:p w14:paraId="07AB945D" w14:textId="7F884C2C" w:rsidR="004F512E" w:rsidRPr="00125B47" w:rsidRDefault="00125B47" w:rsidP="008A5B1B">
            <w:pPr>
              <w:jc w:val="center"/>
              <w:rPr>
                <w:lang w:val="en-US"/>
              </w:rPr>
            </w:pPr>
            <w:r>
              <w:rPr>
                <w:lang w:val="en-US"/>
              </w:rPr>
              <w:t>2</w:t>
            </w:r>
          </w:p>
        </w:tc>
      </w:tr>
      <w:tr w:rsidR="00B83F6F" w:rsidRPr="00B3510B" w14:paraId="58797BC8" w14:textId="77777777" w:rsidTr="00F813C1">
        <w:trPr>
          <w:jc w:val="center"/>
        </w:trPr>
        <w:tc>
          <w:tcPr>
            <w:tcW w:w="709" w:type="dxa"/>
            <w:shd w:val="clear" w:color="auto" w:fill="auto"/>
          </w:tcPr>
          <w:p w14:paraId="72A65C08" w14:textId="77777777" w:rsidR="00B83F6F" w:rsidRDefault="00B83F6F" w:rsidP="008A5B1B">
            <w:pPr>
              <w:jc w:val="center"/>
              <w:rPr>
                <w:lang w:val="en-US"/>
              </w:rPr>
            </w:pPr>
          </w:p>
        </w:tc>
        <w:tc>
          <w:tcPr>
            <w:tcW w:w="7087" w:type="dxa"/>
            <w:shd w:val="clear" w:color="auto" w:fill="auto"/>
          </w:tcPr>
          <w:p w14:paraId="73259F08" w14:textId="21388DF7" w:rsidR="00B83F6F" w:rsidRPr="00B83F6F" w:rsidRDefault="00B83F6F" w:rsidP="00B83F6F">
            <w:pPr>
              <w:rPr>
                <w:i/>
                <w:iCs/>
              </w:rPr>
            </w:pPr>
            <w:r w:rsidRPr="00B3510B">
              <w:rPr>
                <w:szCs w:val="28"/>
                <w:lang w:val="uk-UA"/>
              </w:rPr>
              <w:t>Разом</w:t>
            </w:r>
          </w:p>
        </w:tc>
        <w:tc>
          <w:tcPr>
            <w:tcW w:w="1560" w:type="dxa"/>
            <w:shd w:val="clear" w:color="auto" w:fill="auto"/>
          </w:tcPr>
          <w:p w14:paraId="0552E720" w14:textId="659FF4FE" w:rsidR="00B83F6F" w:rsidRPr="00B83F6F" w:rsidRDefault="00B83F6F" w:rsidP="008A5B1B">
            <w:pPr>
              <w:jc w:val="center"/>
              <w:rPr>
                <w:b/>
                <w:bCs/>
                <w:lang w:val="en-US"/>
              </w:rPr>
            </w:pPr>
            <w:r w:rsidRPr="00B83F6F">
              <w:rPr>
                <w:b/>
                <w:bCs/>
                <w:lang w:val="en-US"/>
              </w:rPr>
              <w:t>32</w:t>
            </w:r>
          </w:p>
        </w:tc>
      </w:tr>
    </w:tbl>
    <w:p w14:paraId="04DC9B1D" w14:textId="79E4762F" w:rsidR="0064649F" w:rsidRDefault="0064649F" w:rsidP="0064649F">
      <w:pPr>
        <w:ind w:left="7513" w:hanging="425"/>
        <w:rPr>
          <w:lang w:val="uk-UA"/>
        </w:rPr>
      </w:pPr>
    </w:p>
    <w:p w14:paraId="4C96D9B1" w14:textId="522A3570" w:rsidR="00631208" w:rsidRDefault="00631208" w:rsidP="0064649F">
      <w:pPr>
        <w:ind w:left="7513" w:hanging="425"/>
        <w:rPr>
          <w:lang w:val="uk-UA"/>
        </w:rPr>
      </w:pPr>
    </w:p>
    <w:p w14:paraId="3850F73C" w14:textId="77777777" w:rsidR="00631208" w:rsidRPr="00B3510B" w:rsidRDefault="00631208" w:rsidP="0064649F">
      <w:pPr>
        <w:ind w:left="7513" w:hanging="425"/>
        <w:rPr>
          <w:lang w:val="uk-UA"/>
        </w:rPr>
      </w:pPr>
    </w:p>
    <w:p w14:paraId="1E376C06" w14:textId="77777777" w:rsidR="0064649F" w:rsidRPr="00B3510B" w:rsidRDefault="0064649F" w:rsidP="0064649F">
      <w:pPr>
        <w:ind w:left="7513" w:hanging="6946"/>
        <w:jc w:val="center"/>
        <w:rPr>
          <w:b/>
          <w:szCs w:val="28"/>
          <w:lang w:val="uk-UA"/>
        </w:rPr>
      </w:pPr>
      <w:r w:rsidRPr="00B3510B">
        <w:rPr>
          <w:b/>
          <w:szCs w:val="28"/>
          <w:lang w:val="uk-UA"/>
        </w:rPr>
        <w:t>8. Самостійна робота</w:t>
      </w:r>
    </w:p>
    <w:p w14:paraId="4F37E1E7" w14:textId="77777777" w:rsidR="0064649F" w:rsidRPr="00B3510B" w:rsidRDefault="0064649F" w:rsidP="0064649F">
      <w:pPr>
        <w:ind w:left="7513" w:hanging="6946"/>
        <w:jc w:val="center"/>
        <w:rPr>
          <w:b/>
          <w:szCs w:val="28"/>
          <w:lang w:val="uk-UA"/>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64649F" w:rsidRPr="00B3510B" w14:paraId="19533AAB" w14:textId="77777777" w:rsidTr="00F813C1">
        <w:trPr>
          <w:jc w:val="center"/>
        </w:trPr>
        <w:tc>
          <w:tcPr>
            <w:tcW w:w="709" w:type="dxa"/>
            <w:shd w:val="clear" w:color="auto" w:fill="auto"/>
          </w:tcPr>
          <w:p w14:paraId="2DE22C8E" w14:textId="77777777" w:rsidR="0064649F" w:rsidRPr="00B3510B" w:rsidRDefault="0064649F" w:rsidP="008A5B1B">
            <w:pPr>
              <w:ind w:left="142" w:hanging="142"/>
              <w:jc w:val="center"/>
              <w:rPr>
                <w:szCs w:val="28"/>
                <w:lang w:val="uk-UA"/>
              </w:rPr>
            </w:pPr>
            <w:r w:rsidRPr="00B3510B">
              <w:rPr>
                <w:szCs w:val="28"/>
                <w:lang w:val="uk-UA"/>
              </w:rPr>
              <w:t>№</w:t>
            </w:r>
          </w:p>
          <w:p w14:paraId="58D40645" w14:textId="77777777" w:rsidR="0064649F" w:rsidRPr="00B3510B" w:rsidRDefault="0064649F" w:rsidP="008A5B1B">
            <w:pPr>
              <w:ind w:left="142" w:hanging="142"/>
              <w:jc w:val="center"/>
              <w:rPr>
                <w:szCs w:val="28"/>
                <w:lang w:val="uk-UA"/>
              </w:rPr>
            </w:pPr>
            <w:r w:rsidRPr="00B3510B">
              <w:rPr>
                <w:szCs w:val="28"/>
                <w:lang w:val="uk-UA"/>
              </w:rPr>
              <w:t>з/п</w:t>
            </w:r>
          </w:p>
        </w:tc>
        <w:tc>
          <w:tcPr>
            <w:tcW w:w="7087" w:type="dxa"/>
            <w:shd w:val="clear" w:color="auto" w:fill="auto"/>
          </w:tcPr>
          <w:p w14:paraId="5901783B" w14:textId="77777777" w:rsidR="0064649F" w:rsidRPr="00B3510B" w:rsidRDefault="0064649F" w:rsidP="008A5B1B">
            <w:pPr>
              <w:jc w:val="center"/>
              <w:rPr>
                <w:szCs w:val="28"/>
                <w:lang w:val="uk-UA"/>
              </w:rPr>
            </w:pPr>
            <w:r w:rsidRPr="00B3510B">
              <w:rPr>
                <w:szCs w:val="28"/>
                <w:lang w:val="uk-UA"/>
              </w:rPr>
              <w:t>Назва теми</w:t>
            </w:r>
          </w:p>
        </w:tc>
        <w:tc>
          <w:tcPr>
            <w:tcW w:w="1560" w:type="dxa"/>
            <w:shd w:val="clear" w:color="auto" w:fill="auto"/>
          </w:tcPr>
          <w:p w14:paraId="286E503E" w14:textId="77777777" w:rsidR="0064649F" w:rsidRPr="00B3510B" w:rsidRDefault="0064649F" w:rsidP="008A5B1B">
            <w:pPr>
              <w:jc w:val="center"/>
              <w:rPr>
                <w:szCs w:val="28"/>
                <w:lang w:val="uk-UA"/>
              </w:rPr>
            </w:pPr>
            <w:r w:rsidRPr="00B3510B">
              <w:rPr>
                <w:szCs w:val="28"/>
                <w:lang w:val="uk-UA"/>
              </w:rPr>
              <w:t>Кількість</w:t>
            </w:r>
          </w:p>
          <w:p w14:paraId="2B092813" w14:textId="5DE6648A" w:rsidR="0064649F" w:rsidRPr="00B3510B" w:rsidRDefault="00B83F6F" w:rsidP="008A5B1B">
            <w:pPr>
              <w:jc w:val="center"/>
              <w:rPr>
                <w:szCs w:val="28"/>
                <w:lang w:val="uk-UA"/>
              </w:rPr>
            </w:pPr>
            <w:r>
              <w:rPr>
                <w:szCs w:val="28"/>
                <w:lang w:val="uk-UA"/>
              </w:rPr>
              <w:t>г</w:t>
            </w:r>
            <w:r w:rsidR="0064649F" w:rsidRPr="00B3510B">
              <w:rPr>
                <w:szCs w:val="28"/>
                <w:lang w:val="uk-UA"/>
              </w:rPr>
              <w:t>один</w:t>
            </w:r>
          </w:p>
        </w:tc>
      </w:tr>
      <w:tr w:rsidR="0064649F" w:rsidRPr="00B3510B" w14:paraId="4A08DE72" w14:textId="77777777" w:rsidTr="00F813C1">
        <w:trPr>
          <w:jc w:val="center"/>
        </w:trPr>
        <w:tc>
          <w:tcPr>
            <w:tcW w:w="709" w:type="dxa"/>
            <w:shd w:val="clear" w:color="auto" w:fill="auto"/>
          </w:tcPr>
          <w:p w14:paraId="28FE7CD4" w14:textId="77777777" w:rsidR="0064649F" w:rsidRPr="00B3510B" w:rsidRDefault="0064649F" w:rsidP="008A5B1B">
            <w:pPr>
              <w:jc w:val="center"/>
              <w:rPr>
                <w:szCs w:val="28"/>
                <w:lang w:val="uk-UA"/>
              </w:rPr>
            </w:pPr>
            <w:r w:rsidRPr="00B3510B">
              <w:rPr>
                <w:szCs w:val="28"/>
                <w:lang w:val="uk-UA"/>
              </w:rPr>
              <w:t>1</w:t>
            </w:r>
          </w:p>
        </w:tc>
        <w:tc>
          <w:tcPr>
            <w:tcW w:w="7087" w:type="dxa"/>
            <w:shd w:val="clear" w:color="auto" w:fill="auto"/>
          </w:tcPr>
          <w:p w14:paraId="4607882A" w14:textId="768AA34E" w:rsidR="0064649F" w:rsidRPr="00B3510B" w:rsidRDefault="00905966" w:rsidP="008A5B1B">
            <w:pPr>
              <w:jc w:val="center"/>
              <w:rPr>
                <w:szCs w:val="28"/>
                <w:lang w:val="uk-UA"/>
              </w:rPr>
            </w:pPr>
            <w:r w:rsidRPr="007D62E4">
              <w:rPr>
                <w:i/>
                <w:szCs w:val="28"/>
              </w:rPr>
              <w:t>Поняття диференціального рівняння першого порядку і задачі, що зводяться до них. Поняття розв’язку. Геометрична інтерпретація рівняння першого порядку, розв’язаного щодо похідної, та його розв’язку</w:t>
            </w:r>
          </w:p>
        </w:tc>
        <w:tc>
          <w:tcPr>
            <w:tcW w:w="1560" w:type="dxa"/>
            <w:shd w:val="clear" w:color="auto" w:fill="auto"/>
          </w:tcPr>
          <w:p w14:paraId="29FF811C" w14:textId="4E1AA321" w:rsidR="0064649F" w:rsidRPr="00B3510B" w:rsidRDefault="00B83F6F" w:rsidP="008A5B1B">
            <w:pPr>
              <w:jc w:val="center"/>
              <w:rPr>
                <w:szCs w:val="28"/>
                <w:lang w:val="uk-UA"/>
              </w:rPr>
            </w:pPr>
            <w:r>
              <w:rPr>
                <w:szCs w:val="28"/>
                <w:lang w:val="uk-UA"/>
              </w:rPr>
              <w:t>3,5</w:t>
            </w:r>
          </w:p>
        </w:tc>
      </w:tr>
      <w:tr w:rsidR="00B83F6F" w:rsidRPr="00B3510B" w14:paraId="6AA4201E" w14:textId="77777777" w:rsidTr="00F813C1">
        <w:trPr>
          <w:jc w:val="center"/>
        </w:trPr>
        <w:tc>
          <w:tcPr>
            <w:tcW w:w="709" w:type="dxa"/>
            <w:shd w:val="clear" w:color="auto" w:fill="auto"/>
          </w:tcPr>
          <w:p w14:paraId="514A9BFF" w14:textId="77777777" w:rsidR="00B83F6F" w:rsidRPr="00B3510B" w:rsidRDefault="00B83F6F" w:rsidP="00B83F6F">
            <w:pPr>
              <w:jc w:val="center"/>
              <w:rPr>
                <w:szCs w:val="28"/>
                <w:lang w:val="uk-UA"/>
              </w:rPr>
            </w:pPr>
            <w:r w:rsidRPr="00B3510B">
              <w:rPr>
                <w:szCs w:val="28"/>
                <w:lang w:val="uk-UA"/>
              </w:rPr>
              <w:t>2</w:t>
            </w:r>
          </w:p>
        </w:tc>
        <w:tc>
          <w:tcPr>
            <w:tcW w:w="7087" w:type="dxa"/>
            <w:shd w:val="clear" w:color="auto" w:fill="auto"/>
          </w:tcPr>
          <w:p w14:paraId="364F64A6" w14:textId="0F335278" w:rsidR="00B83F6F" w:rsidRPr="00B3510B" w:rsidRDefault="00D43EF3" w:rsidP="00B83F6F">
            <w:pPr>
              <w:jc w:val="center"/>
              <w:rPr>
                <w:szCs w:val="28"/>
                <w:lang w:val="uk-UA"/>
              </w:rPr>
            </w:pPr>
            <w:r>
              <w:rPr>
                <w:i/>
                <w:szCs w:val="28"/>
                <w:lang w:val="uk-UA"/>
              </w:rPr>
              <w:t>Нормальні</w:t>
            </w:r>
            <w:r w:rsidR="00905966" w:rsidRPr="007D62E4">
              <w:rPr>
                <w:i/>
                <w:szCs w:val="28"/>
                <w:lang w:val="uk-UA"/>
              </w:rPr>
              <w:t xml:space="preserve"> диференціальні рівняння першого порядку, що інтегруються в квадратурах: з відокремлюваними змін</w:t>
            </w:r>
            <w:r>
              <w:rPr>
                <w:i/>
                <w:szCs w:val="28"/>
                <w:lang w:val="uk-UA"/>
              </w:rPr>
              <w:softHyphen/>
            </w:r>
            <w:r w:rsidR="00905966" w:rsidRPr="007D62E4">
              <w:rPr>
                <w:i/>
                <w:szCs w:val="28"/>
                <w:lang w:val="uk-UA"/>
              </w:rPr>
              <w:t>ними, однорідні, в повних диференціалах та звідні до них</w:t>
            </w:r>
          </w:p>
        </w:tc>
        <w:tc>
          <w:tcPr>
            <w:tcW w:w="1560" w:type="dxa"/>
            <w:shd w:val="clear" w:color="auto" w:fill="auto"/>
          </w:tcPr>
          <w:p w14:paraId="1ED4F412" w14:textId="57C84BDA" w:rsidR="00B83F6F" w:rsidRPr="00B3510B" w:rsidRDefault="00B83F6F" w:rsidP="00B83F6F">
            <w:pPr>
              <w:jc w:val="center"/>
              <w:rPr>
                <w:szCs w:val="28"/>
                <w:lang w:val="uk-UA"/>
              </w:rPr>
            </w:pPr>
            <w:r>
              <w:rPr>
                <w:szCs w:val="28"/>
                <w:lang w:val="uk-UA"/>
              </w:rPr>
              <w:t>3,5</w:t>
            </w:r>
          </w:p>
        </w:tc>
      </w:tr>
      <w:tr w:rsidR="00B83F6F" w:rsidRPr="00B3510B" w14:paraId="52FDE339" w14:textId="77777777" w:rsidTr="00F813C1">
        <w:trPr>
          <w:jc w:val="center"/>
        </w:trPr>
        <w:tc>
          <w:tcPr>
            <w:tcW w:w="709" w:type="dxa"/>
            <w:shd w:val="clear" w:color="auto" w:fill="auto"/>
          </w:tcPr>
          <w:p w14:paraId="4D6616B4" w14:textId="50372B3F" w:rsidR="00B83F6F" w:rsidRPr="00B83F6F" w:rsidRDefault="00B83F6F" w:rsidP="00B83F6F">
            <w:pPr>
              <w:jc w:val="center"/>
              <w:rPr>
                <w:szCs w:val="28"/>
                <w:lang w:val="en-US"/>
              </w:rPr>
            </w:pPr>
            <w:r>
              <w:rPr>
                <w:szCs w:val="28"/>
                <w:lang w:val="en-US"/>
              </w:rPr>
              <w:lastRenderedPageBreak/>
              <w:t>3</w:t>
            </w:r>
          </w:p>
        </w:tc>
        <w:tc>
          <w:tcPr>
            <w:tcW w:w="7087" w:type="dxa"/>
            <w:shd w:val="clear" w:color="auto" w:fill="auto"/>
          </w:tcPr>
          <w:p w14:paraId="6081C8FC" w14:textId="257E3AEE" w:rsidR="00B83F6F" w:rsidRPr="00B3510B" w:rsidRDefault="00905966" w:rsidP="00B83F6F">
            <w:pPr>
              <w:jc w:val="center"/>
              <w:rPr>
                <w:szCs w:val="28"/>
                <w:lang w:val="uk-UA"/>
              </w:rPr>
            </w:pPr>
            <w:r w:rsidRPr="007D62E4">
              <w:rPr>
                <w:i/>
                <w:szCs w:val="28"/>
                <w:lang w:val="uk-UA"/>
              </w:rPr>
              <w:t>Лінійні звичайні диференціальні рівняння першого порядку та звідні до них</w:t>
            </w:r>
            <w:r w:rsidR="00D43EF3">
              <w:rPr>
                <w:i/>
                <w:szCs w:val="28"/>
                <w:lang w:val="uk-UA"/>
              </w:rPr>
              <w:t>. Математичне моделювання фізичних, біологічних, хімічних, економічних процесів</w:t>
            </w:r>
          </w:p>
        </w:tc>
        <w:tc>
          <w:tcPr>
            <w:tcW w:w="1560" w:type="dxa"/>
            <w:shd w:val="clear" w:color="auto" w:fill="auto"/>
          </w:tcPr>
          <w:p w14:paraId="6E086454" w14:textId="04CFCDB9" w:rsidR="00B83F6F" w:rsidRPr="00B3510B" w:rsidRDefault="00B83F6F" w:rsidP="00B83F6F">
            <w:pPr>
              <w:jc w:val="center"/>
              <w:rPr>
                <w:szCs w:val="28"/>
                <w:lang w:val="uk-UA"/>
              </w:rPr>
            </w:pPr>
            <w:r>
              <w:rPr>
                <w:szCs w:val="28"/>
                <w:lang w:val="uk-UA"/>
              </w:rPr>
              <w:t>3,5</w:t>
            </w:r>
          </w:p>
        </w:tc>
      </w:tr>
      <w:tr w:rsidR="00B83F6F" w:rsidRPr="00B3510B" w14:paraId="6A8EE5F5" w14:textId="77777777" w:rsidTr="00F813C1">
        <w:trPr>
          <w:jc w:val="center"/>
        </w:trPr>
        <w:tc>
          <w:tcPr>
            <w:tcW w:w="709" w:type="dxa"/>
            <w:shd w:val="clear" w:color="auto" w:fill="auto"/>
          </w:tcPr>
          <w:p w14:paraId="7102F385" w14:textId="6F82F423" w:rsidR="00B83F6F" w:rsidRPr="00B83F6F" w:rsidRDefault="00B83F6F" w:rsidP="00B83F6F">
            <w:pPr>
              <w:jc w:val="center"/>
              <w:rPr>
                <w:szCs w:val="28"/>
                <w:lang w:val="en-US"/>
              </w:rPr>
            </w:pPr>
            <w:r>
              <w:rPr>
                <w:szCs w:val="28"/>
                <w:lang w:val="en-US"/>
              </w:rPr>
              <w:t>4</w:t>
            </w:r>
          </w:p>
        </w:tc>
        <w:tc>
          <w:tcPr>
            <w:tcW w:w="7087" w:type="dxa"/>
            <w:shd w:val="clear" w:color="auto" w:fill="auto"/>
          </w:tcPr>
          <w:p w14:paraId="19453226" w14:textId="133DFEAA" w:rsidR="00B83F6F" w:rsidRPr="00B3510B" w:rsidRDefault="00905966" w:rsidP="00B83F6F">
            <w:pPr>
              <w:jc w:val="center"/>
              <w:rPr>
                <w:szCs w:val="28"/>
                <w:lang w:val="uk-UA"/>
              </w:rPr>
            </w:pPr>
            <w:r w:rsidRPr="007D62E4">
              <w:rPr>
                <w:i/>
                <w:szCs w:val="28"/>
                <w:lang w:val="uk-UA"/>
              </w:rPr>
              <w:t>Основи теорії інтегральних рівнянь: інтегральні рівняння Вольтерра першого та другого роду, теореми про існування їхніх неперервних розв’язків, інтегральні рівняння Фредгольма другого роду, методи розв’язування інтегральних рівнянь</w:t>
            </w:r>
          </w:p>
        </w:tc>
        <w:tc>
          <w:tcPr>
            <w:tcW w:w="1560" w:type="dxa"/>
            <w:shd w:val="clear" w:color="auto" w:fill="auto"/>
          </w:tcPr>
          <w:p w14:paraId="0EA1A6F6" w14:textId="15C64C2C" w:rsidR="00B83F6F" w:rsidRPr="00B3510B" w:rsidRDefault="00B83F6F" w:rsidP="00B83F6F">
            <w:pPr>
              <w:jc w:val="center"/>
              <w:rPr>
                <w:szCs w:val="28"/>
                <w:lang w:val="uk-UA"/>
              </w:rPr>
            </w:pPr>
            <w:r>
              <w:rPr>
                <w:szCs w:val="28"/>
                <w:lang w:val="uk-UA"/>
              </w:rPr>
              <w:t>3,5</w:t>
            </w:r>
          </w:p>
        </w:tc>
      </w:tr>
      <w:tr w:rsidR="00B83F6F" w:rsidRPr="00B3510B" w14:paraId="0D3E48D3" w14:textId="77777777" w:rsidTr="00F813C1">
        <w:trPr>
          <w:jc w:val="center"/>
        </w:trPr>
        <w:tc>
          <w:tcPr>
            <w:tcW w:w="709" w:type="dxa"/>
            <w:shd w:val="clear" w:color="auto" w:fill="auto"/>
          </w:tcPr>
          <w:p w14:paraId="17511119" w14:textId="0DDCE445" w:rsidR="00B83F6F" w:rsidRPr="00B83F6F" w:rsidRDefault="00B83F6F" w:rsidP="00B83F6F">
            <w:pPr>
              <w:jc w:val="center"/>
              <w:rPr>
                <w:szCs w:val="28"/>
                <w:lang w:val="en-US"/>
              </w:rPr>
            </w:pPr>
            <w:r>
              <w:rPr>
                <w:szCs w:val="28"/>
                <w:lang w:val="en-US"/>
              </w:rPr>
              <w:t>5</w:t>
            </w:r>
          </w:p>
        </w:tc>
        <w:tc>
          <w:tcPr>
            <w:tcW w:w="7087" w:type="dxa"/>
            <w:shd w:val="clear" w:color="auto" w:fill="auto"/>
          </w:tcPr>
          <w:p w14:paraId="1C09B716" w14:textId="66F6FF45" w:rsidR="00B83F6F" w:rsidRPr="00B3510B" w:rsidRDefault="00905966" w:rsidP="00B83F6F">
            <w:pPr>
              <w:jc w:val="center"/>
              <w:rPr>
                <w:szCs w:val="28"/>
                <w:lang w:val="uk-UA"/>
              </w:rPr>
            </w:pPr>
            <w:r w:rsidRPr="007D62E4">
              <w:rPr>
                <w:i/>
                <w:szCs w:val="28"/>
                <w:lang w:val="uk-UA"/>
              </w:rPr>
              <w:t xml:space="preserve">Задача Коші для </w:t>
            </w:r>
            <w:r w:rsidR="00D43EF3">
              <w:rPr>
                <w:i/>
                <w:szCs w:val="28"/>
                <w:lang w:val="uk-UA"/>
              </w:rPr>
              <w:t xml:space="preserve">нормального </w:t>
            </w:r>
            <w:r w:rsidRPr="007D62E4">
              <w:rPr>
                <w:i/>
                <w:szCs w:val="28"/>
                <w:lang w:val="uk-UA"/>
              </w:rPr>
              <w:t>диференціального рівняння пер</w:t>
            </w:r>
            <w:r w:rsidR="00C205EB" w:rsidRPr="00B83F6F">
              <w:rPr>
                <w:i/>
                <w:iCs/>
              </w:rPr>
              <w:softHyphen/>
            </w:r>
            <w:r w:rsidRPr="007D62E4">
              <w:rPr>
                <w:i/>
                <w:szCs w:val="28"/>
                <w:lang w:val="uk-UA"/>
              </w:rPr>
              <w:t>шого порядку. Коректність задачі Коші. Гладкість ро</w:t>
            </w:r>
            <w:r w:rsidR="00C205EB" w:rsidRPr="00B83F6F">
              <w:rPr>
                <w:i/>
                <w:iCs/>
              </w:rPr>
              <w:softHyphen/>
            </w:r>
            <w:r w:rsidRPr="007D62E4">
              <w:rPr>
                <w:i/>
                <w:szCs w:val="28"/>
                <w:lang w:val="uk-UA"/>
              </w:rPr>
              <w:t>зв’язку задачі Коші, неперервна залежність від параметрів</w:t>
            </w:r>
          </w:p>
        </w:tc>
        <w:tc>
          <w:tcPr>
            <w:tcW w:w="1560" w:type="dxa"/>
            <w:shd w:val="clear" w:color="auto" w:fill="auto"/>
          </w:tcPr>
          <w:p w14:paraId="3BC19A03" w14:textId="07FB599B" w:rsidR="00B83F6F" w:rsidRPr="00B3510B" w:rsidRDefault="00B83F6F" w:rsidP="00B83F6F">
            <w:pPr>
              <w:jc w:val="center"/>
              <w:rPr>
                <w:szCs w:val="28"/>
                <w:lang w:val="uk-UA"/>
              </w:rPr>
            </w:pPr>
            <w:r>
              <w:rPr>
                <w:szCs w:val="28"/>
                <w:lang w:val="uk-UA"/>
              </w:rPr>
              <w:t>3,5</w:t>
            </w:r>
          </w:p>
        </w:tc>
      </w:tr>
      <w:tr w:rsidR="00B83F6F" w:rsidRPr="00B3510B" w14:paraId="0B267DB7" w14:textId="77777777" w:rsidTr="00F813C1">
        <w:trPr>
          <w:jc w:val="center"/>
        </w:trPr>
        <w:tc>
          <w:tcPr>
            <w:tcW w:w="709" w:type="dxa"/>
            <w:shd w:val="clear" w:color="auto" w:fill="auto"/>
          </w:tcPr>
          <w:p w14:paraId="297C7110" w14:textId="6E2DE0CA" w:rsidR="00B83F6F" w:rsidRPr="00B83F6F" w:rsidRDefault="00B83F6F" w:rsidP="00B83F6F">
            <w:pPr>
              <w:jc w:val="center"/>
              <w:rPr>
                <w:szCs w:val="28"/>
                <w:lang w:val="en-US"/>
              </w:rPr>
            </w:pPr>
            <w:r>
              <w:rPr>
                <w:szCs w:val="28"/>
                <w:lang w:val="en-US"/>
              </w:rPr>
              <w:t>6</w:t>
            </w:r>
          </w:p>
        </w:tc>
        <w:tc>
          <w:tcPr>
            <w:tcW w:w="7087" w:type="dxa"/>
            <w:shd w:val="clear" w:color="auto" w:fill="auto"/>
          </w:tcPr>
          <w:p w14:paraId="260A454F" w14:textId="58AAC8E8" w:rsidR="00B83F6F" w:rsidRPr="00B3510B" w:rsidRDefault="00905966" w:rsidP="00B83F6F">
            <w:pPr>
              <w:jc w:val="center"/>
              <w:rPr>
                <w:szCs w:val="28"/>
                <w:lang w:val="uk-UA"/>
              </w:rPr>
            </w:pPr>
            <w:r w:rsidRPr="007D62E4">
              <w:rPr>
                <w:i/>
                <w:szCs w:val="28"/>
                <w:lang w:val="uk-UA"/>
              </w:rPr>
              <w:t>Неявне диференціальне рівняння першого порядку. Тео</w:t>
            </w:r>
            <w:r w:rsidR="00C205EB" w:rsidRPr="00B83F6F">
              <w:rPr>
                <w:i/>
                <w:iCs/>
              </w:rPr>
              <w:softHyphen/>
            </w:r>
            <w:r w:rsidRPr="007D62E4">
              <w:rPr>
                <w:i/>
                <w:szCs w:val="28"/>
                <w:lang w:val="uk-UA"/>
              </w:rPr>
              <w:t>ре</w:t>
            </w:r>
            <w:r w:rsidR="00C205EB" w:rsidRPr="00B83F6F">
              <w:rPr>
                <w:i/>
                <w:iCs/>
              </w:rPr>
              <w:softHyphen/>
            </w:r>
            <w:r w:rsidRPr="007D62E4">
              <w:rPr>
                <w:i/>
                <w:szCs w:val="28"/>
                <w:lang w:val="uk-UA"/>
              </w:rPr>
              <w:t xml:space="preserve">ма про існування та єдиність розв’язку задачі Коші для нього. </w:t>
            </w:r>
            <w:r w:rsidR="00D43EF3">
              <w:rPr>
                <w:i/>
                <w:szCs w:val="28"/>
                <w:lang w:val="uk-UA"/>
              </w:rPr>
              <w:t>О</w:t>
            </w:r>
            <w:r w:rsidRPr="007D62E4">
              <w:rPr>
                <w:i/>
                <w:szCs w:val="28"/>
                <w:lang w:val="uk-UA"/>
              </w:rPr>
              <w:t>собливі точки та особливі розв’язки. Рівняння Лагранжа та Клеро</w:t>
            </w:r>
          </w:p>
        </w:tc>
        <w:tc>
          <w:tcPr>
            <w:tcW w:w="1560" w:type="dxa"/>
            <w:shd w:val="clear" w:color="auto" w:fill="auto"/>
          </w:tcPr>
          <w:p w14:paraId="7311C103" w14:textId="5F7A3A26" w:rsidR="00B83F6F" w:rsidRPr="00B3510B" w:rsidRDefault="00B83F6F" w:rsidP="00B83F6F">
            <w:pPr>
              <w:jc w:val="center"/>
              <w:rPr>
                <w:szCs w:val="28"/>
                <w:lang w:val="uk-UA"/>
              </w:rPr>
            </w:pPr>
            <w:r>
              <w:rPr>
                <w:szCs w:val="28"/>
                <w:lang w:val="uk-UA"/>
              </w:rPr>
              <w:t>3,5</w:t>
            </w:r>
          </w:p>
        </w:tc>
      </w:tr>
      <w:tr w:rsidR="00B83F6F" w:rsidRPr="00B3510B" w14:paraId="0D39F5A0" w14:textId="77777777" w:rsidTr="00F813C1">
        <w:trPr>
          <w:jc w:val="center"/>
        </w:trPr>
        <w:tc>
          <w:tcPr>
            <w:tcW w:w="709" w:type="dxa"/>
            <w:shd w:val="clear" w:color="auto" w:fill="auto"/>
          </w:tcPr>
          <w:p w14:paraId="5EB17F10" w14:textId="71158849" w:rsidR="00B83F6F" w:rsidRPr="00B83F6F" w:rsidRDefault="00B83F6F" w:rsidP="00B83F6F">
            <w:pPr>
              <w:jc w:val="center"/>
              <w:rPr>
                <w:szCs w:val="28"/>
                <w:lang w:val="en-US"/>
              </w:rPr>
            </w:pPr>
            <w:r>
              <w:rPr>
                <w:szCs w:val="28"/>
                <w:lang w:val="en-US"/>
              </w:rPr>
              <w:t>7</w:t>
            </w:r>
          </w:p>
        </w:tc>
        <w:tc>
          <w:tcPr>
            <w:tcW w:w="7087" w:type="dxa"/>
            <w:shd w:val="clear" w:color="auto" w:fill="auto"/>
          </w:tcPr>
          <w:p w14:paraId="5A6481BF" w14:textId="4E4AB9BC" w:rsidR="00B83F6F" w:rsidRPr="00B3510B" w:rsidRDefault="00905966" w:rsidP="00B83F6F">
            <w:pPr>
              <w:jc w:val="center"/>
              <w:rPr>
                <w:szCs w:val="28"/>
                <w:lang w:val="uk-UA"/>
              </w:rPr>
            </w:pPr>
            <w:r w:rsidRPr="007D62E4">
              <w:rPr>
                <w:i/>
                <w:szCs w:val="28"/>
                <w:lang w:val="uk-UA"/>
              </w:rPr>
              <w:t xml:space="preserve">Рівняння вищого порядку, </w:t>
            </w:r>
            <w:r w:rsidR="00D43EF3" w:rsidRPr="007D62E4">
              <w:rPr>
                <w:i/>
                <w:szCs w:val="28"/>
                <w:lang w:val="uk-UA"/>
              </w:rPr>
              <w:t>нормальн</w:t>
            </w:r>
            <w:r w:rsidR="00D43EF3">
              <w:rPr>
                <w:i/>
                <w:szCs w:val="28"/>
                <w:lang w:val="uk-UA"/>
              </w:rPr>
              <w:t>а</w:t>
            </w:r>
            <w:r w:rsidR="00D43EF3" w:rsidRPr="007D62E4">
              <w:rPr>
                <w:i/>
                <w:szCs w:val="28"/>
                <w:lang w:val="uk-UA"/>
              </w:rPr>
              <w:t xml:space="preserve"> систем</w:t>
            </w:r>
            <w:r w:rsidR="00D43EF3">
              <w:rPr>
                <w:i/>
                <w:szCs w:val="28"/>
                <w:lang w:val="uk-UA"/>
              </w:rPr>
              <w:t>а</w:t>
            </w:r>
            <w:r w:rsidRPr="007D62E4">
              <w:rPr>
                <w:i/>
                <w:szCs w:val="28"/>
                <w:lang w:val="uk-UA"/>
              </w:rPr>
              <w:t>. Зведення рівняння вищого порядку до нормальної системи диференціальних рівнянь. Задача Коші</w:t>
            </w:r>
            <w:r w:rsidR="00D43EF3">
              <w:rPr>
                <w:i/>
                <w:szCs w:val="28"/>
                <w:lang w:val="uk-UA"/>
              </w:rPr>
              <w:t>,</w:t>
            </w:r>
            <w:r w:rsidRPr="007D62E4">
              <w:rPr>
                <w:i/>
                <w:szCs w:val="28"/>
                <w:lang w:val="uk-UA"/>
              </w:rPr>
              <w:t xml:space="preserve"> теорема існування та єдин</w:t>
            </w:r>
            <w:r w:rsidR="00D43EF3">
              <w:rPr>
                <w:i/>
                <w:szCs w:val="28"/>
                <w:lang w:val="uk-UA"/>
              </w:rPr>
              <w:t>о</w:t>
            </w:r>
            <w:r w:rsidRPr="007D62E4">
              <w:rPr>
                <w:i/>
                <w:szCs w:val="28"/>
                <w:lang w:val="uk-UA"/>
              </w:rPr>
              <w:t>ст</w:t>
            </w:r>
            <w:r w:rsidR="00D43EF3">
              <w:rPr>
                <w:i/>
                <w:szCs w:val="28"/>
                <w:lang w:val="uk-UA"/>
              </w:rPr>
              <w:t>і</w:t>
            </w:r>
            <w:r w:rsidRPr="007D62E4">
              <w:rPr>
                <w:i/>
                <w:szCs w:val="28"/>
                <w:lang w:val="uk-UA"/>
              </w:rPr>
              <w:t xml:space="preserve"> її розв’язку.</w:t>
            </w:r>
          </w:p>
        </w:tc>
        <w:tc>
          <w:tcPr>
            <w:tcW w:w="1560" w:type="dxa"/>
            <w:shd w:val="clear" w:color="auto" w:fill="auto"/>
          </w:tcPr>
          <w:p w14:paraId="5CD25CAB" w14:textId="0C19D792" w:rsidR="00B83F6F" w:rsidRPr="00B3510B" w:rsidRDefault="00B83F6F" w:rsidP="00B83F6F">
            <w:pPr>
              <w:jc w:val="center"/>
              <w:rPr>
                <w:szCs w:val="28"/>
                <w:lang w:val="uk-UA"/>
              </w:rPr>
            </w:pPr>
            <w:r>
              <w:rPr>
                <w:szCs w:val="28"/>
                <w:lang w:val="uk-UA"/>
              </w:rPr>
              <w:t>3,5</w:t>
            </w:r>
          </w:p>
        </w:tc>
      </w:tr>
      <w:tr w:rsidR="00B83F6F" w:rsidRPr="00B3510B" w14:paraId="11146996" w14:textId="77777777" w:rsidTr="00F813C1">
        <w:trPr>
          <w:jc w:val="center"/>
        </w:trPr>
        <w:tc>
          <w:tcPr>
            <w:tcW w:w="709" w:type="dxa"/>
            <w:shd w:val="clear" w:color="auto" w:fill="auto"/>
          </w:tcPr>
          <w:p w14:paraId="2822D9B8" w14:textId="621A4FBB" w:rsidR="00B83F6F" w:rsidRPr="00B83F6F" w:rsidRDefault="00B83F6F" w:rsidP="00B83F6F">
            <w:pPr>
              <w:jc w:val="center"/>
              <w:rPr>
                <w:szCs w:val="28"/>
                <w:lang w:val="en-US"/>
              </w:rPr>
            </w:pPr>
            <w:r>
              <w:rPr>
                <w:szCs w:val="28"/>
                <w:lang w:val="en-US"/>
              </w:rPr>
              <w:t>8</w:t>
            </w:r>
          </w:p>
        </w:tc>
        <w:tc>
          <w:tcPr>
            <w:tcW w:w="7087" w:type="dxa"/>
            <w:shd w:val="clear" w:color="auto" w:fill="auto"/>
          </w:tcPr>
          <w:p w14:paraId="5C073731" w14:textId="2A0F0230" w:rsidR="00B83F6F" w:rsidRPr="00B3510B" w:rsidRDefault="00905966" w:rsidP="00B83F6F">
            <w:pPr>
              <w:jc w:val="center"/>
              <w:rPr>
                <w:szCs w:val="28"/>
                <w:lang w:val="uk-UA"/>
              </w:rPr>
            </w:pPr>
            <w:r w:rsidRPr="007D62E4">
              <w:rPr>
                <w:i/>
                <w:szCs w:val="28"/>
                <w:lang w:val="uk-UA"/>
              </w:rPr>
              <w:t>Лінійні рівняння вищих порядків</w:t>
            </w:r>
            <w:r w:rsidR="00C205EB">
              <w:rPr>
                <w:i/>
                <w:szCs w:val="28"/>
                <w:lang w:val="en-US"/>
              </w:rPr>
              <w:t>:</w:t>
            </w:r>
            <w:r w:rsidRPr="007D62E4">
              <w:rPr>
                <w:i/>
                <w:szCs w:val="28"/>
                <w:lang w:val="uk-UA"/>
              </w:rPr>
              <w:t xml:space="preserve"> </w:t>
            </w:r>
            <w:r w:rsidR="00C205EB">
              <w:rPr>
                <w:i/>
                <w:szCs w:val="28"/>
                <w:lang w:val="uk-UA"/>
              </w:rPr>
              <w:t>з</w:t>
            </w:r>
            <w:r w:rsidRPr="007D62E4">
              <w:rPr>
                <w:i/>
                <w:szCs w:val="28"/>
                <w:lang w:val="uk-UA"/>
              </w:rPr>
              <w:t>адача Коші</w:t>
            </w:r>
            <w:r w:rsidR="00C205EB">
              <w:rPr>
                <w:i/>
                <w:szCs w:val="28"/>
                <w:lang w:val="uk-UA"/>
              </w:rPr>
              <w:t>,</w:t>
            </w:r>
            <w:r w:rsidRPr="007D62E4">
              <w:rPr>
                <w:i/>
                <w:szCs w:val="28"/>
                <w:lang w:val="uk-UA"/>
              </w:rPr>
              <w:t xml:space="preserve"> уточ</w:t>
            </w:r>
            <w:r w:rsidR="00C205EB" w:rsidRPr="00B83F6F">
              <w:rPr>
                <w:i/>
                <w:iCs/>
              </w:rPr>
              <w:softHyphen/>
            </w:r>
            <w:r w:rsidRPr="007D62E4">
              <w:rPr>
                <w:i/>
                <w:szCs w:val="28"/>
                <w:lang w:val="uk-UA"/>
              </w:rPr>
              <w:t>нен</w:t>
            </w:r>
            <w:r w:rsidR="00C205EB" w:rsidRPr="00B83F6F">
              <w:rPr>
                <w:i/>
                <w:iCs/>
              </w:rPr>
              <w:softHyphen/>
            </w:r>
            <w:r w:rsidRPr="007D62E4">
              <w:rPr>
                <w:i/>
                <w:szCs w:val="28"/>
                <w:lang w:val="uk-UA"/>
              </w:rPr>
              <w:t>ня теореми про існування її розв’язку</w:t>
            </w:r>
          </w:p>
        </w:tc>
        <w:tc>
          <w:tcPr>
            <w:tcW w:w="1560" w:type="dxa"/>
            <w:shd w:val="clear" w:color="auto" w:fill="auto"/>
          </w:tcPr>
          <w:p w14:paraId="1BDD3A5B" w14:textId="3A418CD5" w:rsidR="00B83F6F" w:rsidRPr="00B3510B" w:rsidRDefault="00B83F6F" w:rsidP="00B83F6F">
            <w:pPr>
              <w:jc w:val="center"/>
              <w:rPr>
                <w:szCs w:val="28"/>
                <w:lang w:val="uk-UA"/>
              </w:rPr>
            </w:pPr>
            <w:r>
              <w:rPr>
                <w:szCs w:val="28"/>
                <w:lang w:val="uk-UA"/>
              </w:rPr>
              <w:t>3,5</w:t>
            </w:r>
          </w:p>
        </w:tc>
      </w:tr>
      <w:tr w:rsidR="00B83F6F" w:rsidRPr="00B3510B" w14:paraId="52788CB7" w14:textId="77777777" w:rsidTr="00F813C1">
        <w:trPr>
          <w:jc w:val="center"/>
        </w:trPr>
        <w:tc>
          <w:tcPr>
            <w:tcW w:w="709" w:type="dxa"/>
            <w:shd w:val="clear" w:color="auto" w:fill="auto"/>
          </w:tcPr>
          <w:p w14:paraId="57235FA1" w14:textId="2671927A" w:rsidR="00B83F6F" w:rsidRPr="00B83F6F" w:rsidRDefault="00B83F6F" w:rsidP="00B83F6F">
            <w:pPr>
              <w:jc w:val="center"/>
              <w:rPr>
                <w:szCs w:val="28"/>
                <w:lang w:val="en-US"/>
              </w:rPr>
            </w:pPr>
            <w:r>
              <w:rPr>
                <w:szCs w:val="28"/>
                <w:lang w:val="en-US"/>
              </w:rPr>
              <w:t>9</w:t>
            </w:r>
          </w:p>
        </w:tc>
        <w:tc>
          <w:tcPr>
            <w:tcW w:w="7087" w:type="dxa"/>
            <w:shd w:val="clear" w:color="auto" w:fill="auto"/>
          </w:tcPr>
          <w:p w14:paraId="03188FEA" w14:textId="7E33F357" w:rsidR="00B83F6F" w:rsidRPr="00B3510B" w:rsidRDefault="00D43EF3" w:rsidP="00B83F6F">
            <w:pPr>
              <w:jc w:val="center"/>
              <w:rPr>
                <w:szCs w:val="28"/>
                <w:lang w:val="uk-UA"/>
              </w:rPr>
            </w:pPr>
            <w:r>
              <w:rPr>
                <w:i/>
                <w:szCs w:val="28"/>
                <w:lang w:val="uk-UA"/>
              </w:rPr>
              <w:t>Існування</w:t>
            </w:r>
            <w:r w:rsidR="00905966" w:rsidRPr="007D62E4">
              <w:rPr>
                <w:i/>
                <w:szCs w:val="28"/>
                <w:lang w:val="uk-UA"/>
              </w:rPr>
              <w:t xml:space="preserve"> фундаментальної системи розв’язків лінійного однорідного диференціального рівняння. Структура загального розв’язку лінійного однорідного рівняння.</w:t>
            </w:r>
          </w:p>
        </w:tc>
        <w:tc>
          <w:tcPr>
            <w:tcW w:w="1560" w:type="dxa"/>
            <w:shd w:val="clear" w:color="auto" w:fill="auto"/>
          </w:tcPr>
          <w:p w14:paraId="6055B11D" w14:textId="44F20863" w:rsidR="00B83F6F" w:rsidRPr="00B3510B" w:rsidRDefault="00B83F6F" w:rsidP="00B83F6F">
            <w:pPr>
              <w:jc w:val="center"/>
              <w:rPr>
                <w:szCs w:val="28"/>
                <w:lang w:val="uk-UA"/>
              </w:rPr>
            </w:pPr>
            <w:r>
              <w:rPr>
                <w:szCs w:val="28"/>
                <w:lang w:val="uk-UA"/>
              </w:rPr>
              <w:t>3,5</w:t>
            </w:r>
          </w:p>
        </w:tc>
      </w:tr>
      <w:tr w:rsidR="00B83F6F" w:rsidRPr="00B3510B" w14:paraId="1C5399BF" w14:textId="77777777" w:rsidTr="00F813C1">
        <w:trPr>
          <w:jc w:val="center"/>
        </w:trPr>
        <w:tc>
          <w:tcPr>
            <w:tcW w:w="709" w:type="dxa"/>
            <w:shd w:val="clear" w:color="auto" w:fill="auto"/>
          </w:tcPr>
          <w:p w14:paraId="75BB1787" w14:textId="04FD50C7" w:rsidR="00B83F6F" w:rsidRPr="00B83F6F" w:rsidRDefault="00B83F6F" w:rsidP="00B83F6F">
            <w:pPr>
              <w:jc w:val="center"/>
              <w:rPr>
                <w:szCs w:val="28"/>
                <w:lang w:val="en-US"/>
              </w:rPr>
            </w:pPr>
            <w:r>
              <w:rPr>
                <w:szCs w:val="28"/>
                <w:lang w:val="en-US"/>
              </w:rPr>
              <w:t>10</w:t>
            </w:r>
          </w:p>
        </w:tc>
        <w:tc>
          <w:tcPr>
            <w:tcW w:w="7087" w:type="dxa"/>
            <w:shd w:val="clear" w:color="auto" w:fill="auto"/>
          </w:tcPr>
          <w:p w14:paraId="25828816" w14:textId="214BF6C7" w:rsidR="00B83F6F" w:rsidRPr="00B3510B" w:rsidRDefault="00905966" w:rsidP="00B83F6F">
            <w:pPr>
              <w:jc w:val="center"/>
              <w:rPr>
                <w:szCs w:val="28"/>
                <w:lang w:val="uk-UA"/>
              </w:rPr>
            </w:pPr>
            <w:r w:rsidRPr="007D62E4">
              <w:rPr>
                <w:i/>
                <w:szCs w:val="28"/>
                <w:lang w:val="uk-UA"/>
              </w:rPr>
              <w:t xml:space="preserve">Структура загального розв’язку лінійного неоднорідного рівняння. Методи варіації сталих та невизначених коефіцієнтів знаходження розв’язку неоднорідного рівняння зі сталими коефіцієнтами. </w:t>
            </w:r>
          </w:p>
        </w:tc>
        <w:tc>
          <w:tcPr>
            <w:tcW w:w="1560" w:type="dxa"/>
            <w:shd w:val="clear" w:color="auto" w:fill="auto"/>
          </w:tcPr>
          <w:p w14:paraId="1BAB7927" w14:textId="7F072F95" w:rsidR="00B83F6F" w:rsidRPr="00B3510B" w:rsidRDefault="00B83F6F" w:rsidP="00B83F6F">
            <w:pPr>
              <w:jc w:val="center"/>
              <w:rPr>
                <w:szCs w:val="28"/>
                <w:lang w:val="uk-UA"/>
              </w:rPr>
            </w:pPr>
            <w:r>
              <w:rPr>
                <w:szCs w:val="28"/>
                <w:lang w:val="uk-UA"/>
              </w:rPr>
              <w:t>3,5</w:t>
            </w:r>
          </w:p>
        </w:tc>
      </w:tr>
      <w:tr w:rsidR="00B83F6F" w:rsidRPr="00B3510B" w14:paraId="64DC8D04" w14:textId="77777777" w:rsidTr="00F813C1">
        <w:trPr>
          <w:jc w:val="center"/>
        </w:trPr>
        <w:tc>
          <w:tcPr>
            <w:tcW w:w="709" w:type="dxa"/>
            <w:shd w:val="clear" w:color="auto" w:fill="auto"/>
          </w:tcPr>
          <w:p w14:paraId="4E3E004A" w14:textId="665A4EBD" w:rsidR="00B83F6F" w:rsidRPr="00B83F6F" w:rsidRDefault="00B83F6F" w:rsidP="00B83F6F">
            <w:pPr>
              <w:jc w:val="center"/>
              <w:rPr>
                <w:szCs w:val="28"/>
                <w:lang w:val="en-US"/>
              </w:rPr>
            </w:pPr>
            <w:r>
              <w:rPr>
                <w:szCs w:val="28"/>
                <w:lang w:val="en-US"/>
              </w:rPr>
              <w:t>11</w:t>
            </w:r>
          </w:p>
        </w:tc>
        <w:tc>
          <w:tcPr>
            <w:tcW w:w="7087" w:type="dxa"/>
            <w:shd w:val="clear" w:color="auto" w:fill="auto"/>
          </w:tcPr>
          <w:p w14:paraId="3B9DF0CC" w14:textId="76B3ADB3" w:rsidR="00B83F6F" w:rsidRPr="00B3510B" w:rsidRDefault="00D43EF3" w:rsidP="00D43EF3">
            <w:pPr>
              <w:jc w:val="center"/>
              <w:rPr>
                <w:szCs w:val="28"/>
                <w:lang w:val="uk-UA"/>
              </w:rPr>
            </w:pPr>
            <w:r w:rsidRPr="007D62E4">
              <w:rPr>
                <w:i/>
                <w:szCs w:val="28"/>
                <w:lang w:val="uk-UA"/>
              </w:rPr>
              <w:t>Однорідне і неоднорідне рівняння Ейлера та методи їх інтегрування. Методи невизначених коефіцієнтів знаходження розв’язку неоднорідного рівняння</w:t>
            </w:r>
            <w:r>
              <w:rPr>
                <w:i/>
                <w:szCs w:val="28"/>
                <w:lang w:val="uk-UA"/>
              </w:rPr>
              <w:t>.</w:t>
            </w:r>
          </w:p>
        </w:tc>
        <w:tc>
          <w:tcPr>
            <w:tcW w:w="1560" w:type="dxa"/>
            <w:shd w:val="clear" w:color="auto" w:fill="auto"/>
          </w:tcPr>
          <w:p w14:paraId="352B9AC0" w14:textId="71310E61" w:rsidR="00B83F6F" w:rsidRPr="00B3510B" w:rsidRDefault="00B83F6F" w:rsidP="00B83F6F">
            <w:pPr>
              <w:jc w:val="center"/>
              <w:rPr>
                <w:szCs w:val="28"/>
                <w:lang w:val="uk-UA"/>
              </w:rPr>
            </w:pPr>
            <w:r>
              <w:rPr>
                <w:szCs w:val="28"/>
                <w:lang w:val="uk-UA"/>
              </w:rPr>
              <w:t>3,5</w:t>
            </w:r>
          </w:p>
        </w:tc>
      </w:tr>
      <w:tr w:rsidR="00B83F6F" w:rsidRPr="00B3510B" w14:paraId="49079A77" w14:textId="77777777" w:rsidTr="00F813C1">
        <w:trPr>
          <w:jc w:val="center"/>
        </w:trPr>
        <w:tc>
          <w:tcPr>
            <w:tcW w:w="709" w:type="dxa"/>
            <w:shd w:val="clear" w:color="auto" w:fill="auto"/>
          </w:tcPr>
          <w:p w14:paraId="7C1AC76A" w14:textId="54028D2A" w:rsidR="00B83F6F" w:rsidRPr="00B83F6F" w:rsidRDefault="00B83F6F" w:rsidP="00B83F6F">
            <w:pPr>
              <w:jc w:val="center"/>
              <w:rPr>
                <w:szCs w:val="28"/>
                <w:lang w:val="en-US"/>
              </w:rPr>
            </w:pPr>
            <w:r>
              <w:rPr>
                <w:szCs w:val="28"/>
                <w:lang w:val="en-US"/>
              </w:rPr>
              <w:t>12</w:t>
            </w:r>
          </w:p>
        </w:tc>
        <w:tc>
          <w:tcPr>
            <w:tcW w:w="7087" w:type="dxa"/>
            <w:shd w:val="clear" w:color="auto" w:fill="auto"/>
          </w:tcPr>
          <w:p w14:paraId="2A611C1B" w14:textId="6FE5CBD2" w:rsidR="00B83F6F" w:rsidRPr="00B3510B" w:rsidRDefault="00905966" w:rsidP="00B83F6F">
            <w:pPr>
              <w:jc w:val="center"/>
              <w:rPr>
                <w:szCs w:val="28"/>
                <w:lang w:val="uk-UA"/>
              </w:rPr>
            </w:pPr>
            <w:r w:rsidRPr="007D62E4">
              <w:rPr>
                <w:i/>
                <w:szCs w:val="28"/>
                <w:lang w:val="uk-UA"/>
              </w:rPr>
              <w:t>Системи лінійних рівнянь зі сталими коефіцієнтами. Відшукання фундаментальної системи розв’язків однорідної системи лінійних рівнянь зі сталими коефіцієнтами. Метод варіації сталих знаходження розв’язку неоднорідної системи.</w:t>
            </w:r>
          </w:p>
        </w:tc>
        <w:tc>
          <w:tcPr>
            <w:tcW w:w="1560" w:type="dxa"/>
            <w:shd w:val="clear" w:color="auto" w:fill="auto"/>
          </w:tcPr>
          <w:p w14:paraId="6A7FEF2E" w14:textId="720457BD" w:rsidR="00B83F6F" w:rsidRPr="00B3510B" w:rsidRDefault="00B83F6F" w:rsidP="00B83F6F">
            <w:pPr>
              <w:jc w:val="center"/>
              <w:rPr>
                <w:szCs w:val="28"/>
                <w:lang w:val="uk-UA"/>
              </w:rPr>
            </w:pPr>
            <w:r>
              <w:rPr>
                <w:szCs w:val="28"/>
                <w:lang w:val="uk-UA"/>
              </w:rPr>
              <w:t>3,5</w:t>
            </w:r>
          </w:p>
        </w:tc>
      </w:tr>
      <w:tr w:rsidR="00B83F6F" w:rsidRPr="00B3510B" w14:paraId="0FF5FABA" w14:textId="77777777" w:rsidTr="00F813C1">
        <w:trPr>
          <w:jc w:val="center"/>
        </w:trPr>
        <w:tc>
          <w:tcPr>
            <w:tcW w:w="709" w:type="dxa"/>
            <w:shd w:val="clear" w:color="auto" w:fill="auto"/>
          </w:tcPr>
          <w:p w14:paraId="43BDB081" w14:textId="5717CEA9" w:rsidR="00B83F6F" w:rsidRPr="00B83F6F" w:rsidRDefault="00B83F6F" w:rsidP="00B83F6F">
            <w:pPr>
              <w:jc w:val="center"/>
              <w:rPr>
                <w:szCs w:val="28"/>
                <w:lang w:val="en-US"/>
              </w:rPr>
            </w:pPr>
            <w:r>
              <w:rPr>
                <w:szCs w:val="28"/>
                <w:lang w:val="en-US"/>
              </w:rPr>
              <w:t>13</w:t>
            </w:r>
          </w:p>
        </w:tc>
        <w:tc>
          <w:tcPr>
            <w:tcW w:w="7087" w:type="dxa"/>
            <w:shd w:val="clear" w:color="auto" w:fill="auto"/>
          </w:tcPr>
          <w:p w14:paraId="5F292691" w14:textId="202FB064" w:rsidR="00B83F6F" w:rsidRPr="00B3510B" w:rsidRDefault="00905966" w:rsidP="00B83F6F">
            <w:pPr>
              <w:jc w:val="center"/>
              <w:rPr>
                <w:szCs w:val="28"/>
                <w:lang w:val="uk-UA"/>
              </w:rPr>
            </w:pPr>
            <w:r w:rsidRPr="007D62E4">
              <w:rPr>
                <w:i/>
                <w:szCs w:val="28"/>
                <w:lang w:val="uk-UA"/>
              </w:rPr>
              <w:t xml:space="preserve">Метод невизначених коефіцієнтів </w:t>
            </w:r>
            <w:r w:rsidR="00C205EB">
              <w:rPr>
                <w:i/>
                <w:szCs w:val="28"/>
                <w:lang w:val="uk-UA"/>
              </w:rPr>
              <w:t>для</w:t>
            </w:r>
            <w:r w:rsidRPr="007D62E4">
              <w:rPr>
                <w:i/>
                <w:szCs w:val="28"/>
                <w:lang w:val="uk-UA"/>
              </w:rPr>
              <w:t xml:space="preserve"> систем лінійних рівнянь зі сталими коефіцієнтами.</w:t>
            </w:r>
          </w:p>
        </w:tc>
        <w:tc>
          <w:tcPr>
            <w:tcW w:w="1560" w:type="dxa"/>
            <w:shd w:val="clear" w:color="auto" w:fill="auto"/>
          </w:tcPr>
          <w:p w14:paraId="48B9837C" w14:textId="36D0E5A8" w:rsidR="00B83F6F" w:rsidRPr="00B3510B" w:rsidRDefault="00B83F6F" w:rsidP="00B83F6F">
            <w:pPr>
              <w:jc w:val="center"/>
              <w:rPr>
                <w:szCs w:val="28"/>
                <w:lang w:val="uk-UA"/>
              </w:rPr>
            </w:pPr>
            <w:r>
              <w:rPr>
                <w:szCs w:val="28"/>
                <w:lang w:val="uk-UA"/>
              </w:rPr>
              <w:t>3,5</w:t>
            </w:r>
          </w:p>
        </w:tc>
      </w:tr>
      <w:tr w:rsidR="00B83F6F" w:rsidRPr="00B3510B" w14:paraId="3ED0180B" w14:textId="77777777" w:rsidTr="00F813C1">
        <w:trPr>
          <w:jc w:val="center"/>
        </w:trPr>
        <w:tc>
          <w:tcPr>
            <w:tcW w:w="709" w:type="dxa"/>
            <w:shd w:val="clear" w:color="auto" w:fill="auto"/>
          </w:tcPr>
          <w:p w14:paraId="6AA05A67" w14:textId="4D5CC469" w:rsidR="00B83F6F" w:rsidRPr="00B83F6F" w:rsidRDefault="00B83F6F" w:rsidP="00B83F6F">
            <w:pPr>
              <w:jc w:val="center"/>
              <w:rPr>
                <w:szCs w:val="28"/>
                <w:lang w:val="en-US"/>
              </w:rPr>
            </w:pPr>
            <w:r>
              <w:rPr>
                <w:szCs w:val="28"/>
                <w:lang w:val="en-US"/>
              </w:rPr>
              <w:t>14</w:t>
            </w:r>
          </w:p>
        </w:tc>
        <w:tc>
          <w:tcPr>
            <w:tcW w:w="7087" w:type="dxa"/>
            <w:shd w:val="clear" w:color="auto" w:fill="auto"/>
          </w:tcPr>
          <w:p w14:paraId="24B92166" w14:textId="462E02AA" w:rsidR="00B83F6F" w:rsidRPr="00B3510B" w:rsidRDefault="00905966" w:rsidP="00B83F6F">
            <w:pPr>
              <w:jc w:val="center"/>
              <w:rPr>
                <w:szCs w:val="28"/>
                <w:lang w:val="uk-UA"/>
              </w:rPr>
            </w:pPr>
            <w:r w:rsidRPr="007D62E4">
              <w:rPr>
                <w:i/>
                <w:szCs w:val="28"/>
                <w:lang w:val="uk-UA"/>
              </w:rPr>
              <w:t>Поняття інтегралу, першого інтегралу та загального інтегралу нормальної системи диференціальних рівнянь. Існування загального інтегралу та його зв’</w:t>
            </w:r>
            <w:r w:rsidRPr="007D62E4">
              <w:rPr>
                <w:i/>
                <w:szCs w:val="28"/>
              </w:rPr>
              <w:t>язок з загальним розв’язком системи. Симметрична форма</w:t>
            </w:r>
            <w:r w:rsidRPr="007D62E4">
              <w:rPr>
                <w:i/>
                <w:szCs w:val="28"/>
                <w:lang w:val="uk-UA"/>
              </w:rPr>
              <w:t xml:space="preserve"> нормальної системи диференціальних рівнянь</w:t>
            </w:r>
          </w:p>
        </w:tc>
        <w:tc>
          <w:tcPr>
            <w:tcW w:w="1560" w:type="dxa"/>
            <w:shd w:val="clear" w:color="auto" w:fill="auto"/>
          </w:tcPr>
          <w:p w14:paraId="6D4302D2" w14:textId="7AEB82DE" w:rsidR="00B83F6F" w:rsidRPr="00B3510B" w:rsidRDefault="00B83F6F" w:rsidP="00B83F6F">
            <w:pPr>
              <w:jc w:val="center"/>
              <w:rPr>
                <w:szCs w:val="28"/>
                <w:lang w:val="uk-UA"/>
              </w:rPr>
            </w:pPr>
            <w:r>
              <w:rPr>
                <w:szCs w:val="28"/>
                <w:lang w:val="uk-UA"/>
              </w:rPr>
              <w:t>3,5</w:t>
            </w:r>
          </w:p>
        </w:tc>
      </w:tr>
      <w:tr w:rsidR="00B83F6F" w:rsidRPr="00B3510B" w14:paraId="6B2EDAA7" w14:textId="77777777" w:rsidTr="00F813C1">
        <w:trPr>
          <w:jc w:val="center"/>
        </w:trPr>
        <w:tc>
          <w:tcPr>
            <w:tcW w:w="709" w:type="dxa"/>
            <w:shd w:val="clear" w:color="auto" w:fill="auto"/>
          </w:tcPr>
          <w:p w14:paraId="0390A504" w14:textId="290BBC6B" w:rsidR="00B83F6F" w:rsidRPr="00B83F6F" w:rsidRDefault="00B83F6F" w:rsidP="00B83F6F">
            <w:pPr>
              <w:jc w:val="center"/>
              <w:rPr>
                <w:szCs w:val="28"/>
                <w:lang w:val="en-US"/>
              </w:rPr>
            </w:pPr>
            <w:r>
              <w:rPr>
                <w:szCs w:val="28"/>
                <w:lang w:val="en-US"/>
              </w:rPr>
              <w:lastRenderedPageBreak/>
              <w:t>15</w:t>
            </w:r>
          </w:p>
        </w:tc>
        <w:tc>
          <w:tcPr>
            <w:tcW w:w="7087" w:type="dxa"/>
            <w:shd w:val="clear" w:color="auto" w:fill="auto"/>
          </w:tcPr>
          <w:p w14:paraId="5F172C2B" w14:textId="6B446917" w:rsidR="00B83F6F" w:rsidRPr="00B3510B" w:rsidRDefault="00905966" w:rsidP="00B83F6F">
            <w:pPr>
              <w:jc w:val="center"/>
              <w:rPr>
                <w:szCs w:val="28"/>
                <w:lang w:val="uk-UA"/>
              </w:rPr>
            </w:pPr>
            <w:r w:rsidRPr="007D62E4">
              <w:rPr>
                <w:i/>
                <w:szCs w:val="28"/>
              </w:rPr>
              <w:t>Лінійн</w:t>
            </w:r>
            <w:r w:rsidR="00461112">
              <w:rPr>
                <w:i/>
                <w:szCs w:val="28"/>
                <w:lang w:val="uk-UA"/>
              </w:rPr>
              <w:t>і</w:t>
            </w:r>
            <w:r w:rsidRPr="007D62E4">
              <w:rPr>
                <w:i/>
                <w:szCs w:val="28"/>
              </w:rPr>
              <w:t xml:space="preserve"> </w:t>
            </w:r>
            <w:r w:rsidR="00461112">
              <w:rPr>
                <w:i/>
                <w:szCs w:val="28"/>
                <w:lang w:val="uk-UA"/>
              </w:rPr>
              <w:t>та квазілінійні</w:t>
            </w:r>
            <w:r w:rsidRPr="007D62E4">
              <w:rPr>
                <w:i/>
                <w:szCs w:val="28"/>
              </w:rPr>
              <w:t xml:space="preserve"> рівняння </w:t>
            </w:r>
            <w:r w:rsidRPr="007D62E4">
              <w:rPr>
                <w:i/>
                <w:szCs w:val="28"/>
                <w:lang w:val="uk-UA"/>
              </w:rPr>
              <w:t xml:space="preserve">з частинними похідними першого порядку та структура </w:t>
            </w:r>
            <w:r w:rsidR="00461112">
              <w:rPr>
                <w:i/>
                <w:szCs w:val="28"/>
                <w:lang w:val="uk-UA"/>
              </w:rPr>
              <w:t>їх</w:t>
            </w:r>
            <w:r w:rsidRPr="007D62E4">
              <w:rPr>
                <w:i/>
                <w:szCs w:val="28"/>
                <w:lang w:val="uk-UA"/>
              </w:rPr>
              <w:t xml:space="preserve"> загальн</w:t>
            </w:r>
            <w:r w:rsidR="00461112">
              <w:rPr>
                <w:i/>
                <w:szCs w:val="28"/>
                <w:lang w:val="uk-UA"/>
              </w:rPr>
              <w:t>их</w:t>
            </w:r>
            <w:r w:rsidRPr="007D62E4">
              <w:rPr>
                <w:i/>
                <w:szCs w:val="28"/>
                <w:lang w:val="uk-UA"/>
              </w:rPr>
              <w:t xml:space="preserve"> розв’</w:t>
            </w:r>
            <w:r w:rsidRPr="007D62E4">
              <w:rPr>
                <w:i/>
                <w:szCs w:val="28"/>
              </w:rPr>
              <w:t>язк</w:t>
            </w:r>
            <w:r w:rsidR="00461112">
              <w:rPr>
                <w:i/>
                <w:szCs w:val="28"/>
                <w:lang w:val="uk-UA"/>
              </w:rPr>
              <w:t>ів</w:t>
            </w:r>
            <w:r w:rsidRPr="007D62E4">
              <w:rPr>
                <w:i/>
                <w:szCs w:val="28"/>
              </w:rPr>
              <w:t>. Задача Коші</w:t>
            </w:r>
            <w:r w:rsidR="00461112">
              <w:rPr>
                <w:i/>
                <w:szCs w:val="28"/>
                <w:lang w:val="en-US"/>
              </w:rPr>
              <w:t>:</w:t>
            </w:r>
            <w:r w:rsidRPr="007D62E4">
              <w:rPr>
                <w:i/>
                <w:szCs w:val="28"/>
              </w:rPr>
              <w:t xml:space="preserve"> </w:t>
            </w:r>
            <w:r w:rsidRPr="007D62E4">
              <w:rPr>
                <w:i/>
                <w:szCs w:val="28"/>
                <w:lang w:val="uk-UA"/>
              </w:rPr>
              <w:t>геометричне тлумачення</w:t>
            </w:r>
            <w:r w:rsidR="00461112">
              <w:rPr>
                <w:i/>
                <w:szCs w:val="28"/>
                <w:lang w:val="en-US"/>
              </w:rPr>
              <w:t>;</w:t>
            </w:r>
            <w:r w:rsidRPr="007D62E4">
              <w:rPr>
                <w:i/>
                <w:szCs w:val="28"/>
                <w:lang w:val="uk-UA"/>
              </w:rPr>
              <w:t xml:space="preserve"> теорема про існування та єдиність розв’язку</w:t>
            </w:r>
          </w:p>
        </w:tc>
        <w:tc>
          <w:tcPr>
            <w:tcW w:w="1560" w:type="dxa"/>
            <w:shd w:val="clear" w:color="auto" w:fill="auto"/>
          </w:tcPr>
          <w:p w14:paraId="170663C9" w14:textId="13057DA0" w:rsidR="00B83F6F" w:rsidRPr="00B3510B" w:rsidRDefault="00B83F6F" w:rsidP="00B83F6F">
            <w:pPr>
              <w:jc w:val="center"/>
              <w:rPr>
                <w:szCs w:val="28"/>
                <w:lang w:val="uk-UA"/>
              </w:rPr>
            </w:pPr>
            <w:r>
              <w:rPr>
                <w:szCs w:val="28"/>
                <w:lang w:val="uk-UA"/>
              </w:rPr>
              <w:t>3,5</w:t>
            </w:r>
          </w:p>
        </w:tc>
      </w:tr>
      <w:tr w:rsidR="00B83F6F" w:rsidRPr="00B3510B" w14:paraId="65C2E980" w14:textId="77777777" w:rsidTr="00F813C1">
        <w:trPr>
          <w:jc w:val="center"/>
        </w:trPr>
        <w:tc>
          <w:tcPr>
            <w:tcW w:w="709" w:type="dxa"/>
            <w:shd w:val="clear" w:color="auto" w:fill="auto"/>
          </w:tcPr>
          <w:p w14:paraId="5810E218" w14:textId="5A0353E3" w:rsidR="00B83F6F" w:rsidRDefault="00B83F6F" w:rsidP="00B83F6F">
            <w:pPr>
              <w:jc w:val="center"/>
              <w:rPr>
                <w:szCs w:val="28"/>
                <w:lang w:val="en-US"/>
              </w:rPr>
            </w:pPr>
            <w:r>
              <w:rPr>
                <w:szCs w:val="28"/>
                <w:lang w:val="en-US"/>
              </w:rPr>
              <w:t>16</w:t>
            </w:r>
          </w:p>
        </w:tc>
        <w:tc>
          <w:tcPr>
            <w:tcW w:w="7087" w:type="dxa"/>
            <w:shd w:val="clear" w:color="auto" w:fill="auto"/>
          </w:tcPr>
          <w:p w14:paraId="1ABE969A" w14:textId="0D89BF71" w:rsidR="00D43EF3" w:rsidRPr="00B3510B" w:rsidRDefault="00902C34" w:rsidP="00461112">
            <w:pPr>
              <w:jc w:val="center"/>
              <w:rPr>
                <w:szCs w:val="28"/>
                <w:lang w:val="uk-UA"/>
              </w:rPr>
            </w:pPr>
            <w:r w:rsidRPr="007D62E4">
              <w:rPr>
                <w:i/>
                <w:szCs w:val="28"/>
                <w:lang w:val="uk-UA"/>
              </w:rPr>
              <w:t>Поняття стійкості за Ляпуновим нормальної та автономної систем диференціальних рівнянь</w:t>
            </w:r>
            <w:r w:rsidR="00461112">
              <w:rPr>
                <w:i/>
                <w:szCs w:val="28"/>
                <w:lang w:val="uk-UA"/>
              </w:rPr>
              <w:t>,</w:t>
            </w:r>
            <w:r w:rsidRPr="007D62E4">
              <w:rPr>
                <w:i/>
                <w:szCs w:val="28"/>
                <w:lang w:val="uk-UA"/>
              </w:rPr>
              <w:t xml:space="preserve"> дослідження стійкості нульового розв’язку. Теореми Ляпунова про стійкість та асимптотичну стійкість, теорема Четаєва про нестійкість. </w:t>
            </w:r>
            <w:r w:rsidR="00461112">
              <w:rPr>
                <w:i/>
                <w:szCs w:val="28"/>
                <w:lang w:val="uk-UA"/>
              </w:rPr>
              <w:t>С</w:t>
            </w:r>
            <w:r w:rsidRPr="007D62E4">
              <w:rPr>
                <w:i/>
                <w:szCs w:val="28"/>
                <w:lang w:val="uk-UA"/>
              </w:rPr>
              <w:t>тійк</w:t>
            </w:r>
            <w:r w:rsidR="00461112">
              <w:rPr>
                <w:i/>
                <w:szCs w:val="28"/>
                <w:lang w:val="uk-UA"/>
              </w:rPr>
              <w:t>і</w:t>
            </w:r>
            <w:r w:rsidRPr="007D62E4">
              <w:rPr>
                <w:i/>
                <w:szCs w:val="28"/>
                <w:lang w:val="uk-UA"/>
              </w:rPr>
              <w:t>ст</w:t>
            </w:r>
            <w:r w:rsidR="00461112">
              <w:rPr>
                <w:i/>
                <w:szCs w:val="28"/>
                <w:lang w:val="uk-UA"/>
              </w:rPr>
              <w:t>ь</w:t>
            </w:r>
            <w:r w:rsidRPr="007D62E4">
              <w:rPr>
                <w:i/>
                <w:szCs w:val="28"/>
                <w:lang w:val="uk-UA"/>
              </w:rPr>
              <w:t xml:space="preserve"> за першим наближенням.</w:t>
            </w:r>
          </w:p>
        </w:tc>
        <w:tc>
          <w:tcPr>
            <w:tcW w:w="1560" w:type="dxa"/>
            <w:shd w:val="clear" w:color="auto" w:fill="auto"/>
          </w:tcPr>
          <w:p w14:paraId="1CA44A4B" w14:textId="78D04BFA" w:rsidR="00B83F6F" w:rsidRPr="00B3510B" w:rsidRDefault="00B83F6F" w:rsidP="00B83F6F">
            <w:pPr>
              <w:jc w:val="center"/>
              <w:rPr>
                <w:szCs w:val="28"/>
                <w:lang w:val="uk-UA"/>
              </w:rPr>
            </w:pPr>
            <w:r>
              <w:rPr>
                <w:szCs w:val="28"/>
                <w:lang w:val="uk-UA"/>
              </w:rPr>
              <w:t>3,5</w:t>
            </w:r>
          </w:p>
        </w:tc>
      </w:tr>
      <w:tr w:rsidR="00B83F6F" w:rsidRPr="00B3510B" w14:paraId="762045D0" w14:textId="77777777" w:rsidTr="00F813C1">
        <w:trPr>
          <w:jc w:val="center"/>
        </w:trPr>
        <w:tc>
          <w:tcPr>
            <w:tcW w:w="709" w:type="dxa"/>
            <w:shd w:val="clear" w:color="auto" w:fill="auto"/>
          </w:tcPr>
          <w:p w14:paraId="357106FA" w14:textId="77777777" w:rsidR="00B83F6F" w:rsidRPr="00B3510B" w:rsidRDefault="00B83F6F" w:rsidP="00B83F6F">
            <w:pPr>
              <w:jc w:val="center"/>
              <w:rPr>
                <w:szCs w:val="28"/>
                <w:lang w:val="uk-UA"/>
              </w:rPr>
            </w:pPr>
          </w:p>
        </w:tc>
        <w:tc>
          <w:tcPr>
            <w:tcW w:w="7087" w:type="dxa"/>
            <w:shd w:val="clear" w:color="auto" w:fill="auto"/>
          </w:tcPr>
          <w:p w14:paraId="4C2563C2" w14:textId="77777777" w:rsidR="00B83F6F" w:rsidRPr="00B3510B" w:rsidRDefault="00B83F6F" w:rsidP="00B83F6F">
            <w:pPr>
              <w:rPr>
                <w:szCs w:val="28"/>
                <w:lang w:val="uk-UA"/>
              </w:rPr>
            </w:pPr>
            <w:r w:rsidRPr="00B3510B">
              <w:rPr>
                <w:szCs w:val="28"/>
                <w:lang w:val="uk-UA"/>
              </w:rPr>
              <w:t xml:space="preserve">Разом </w:t>
            </w:r>
          </w:p>
        </w:tc>
        <w:tc>
          <w:tcPr>
            <w:tcW w:w="1560" w:type="dxa"/>
            <w:shd w:val="clear" w:color="auto" w:fill="auto"/>
          </w:tcPr>
          <w:p w14:paraId="5170F97E" w14:textId="133307B4" w:rsidR="00B83F6F" w:rsidRPr="00B83F6F" w:rsidRDefault="00B83F6F" w:rsidP="00B83F6F">
            <w:pPr>
              <w:jc w:val="center"/>
              <w:rPr>
                <w:b/>
                <w:bCs/>
                <w:szCs w:val="28"/>
                <w:lang w:val="uk-UA"/>
              </w:rPr>
            </w:pPr>
            <w:r w:rsidRPr="00B83F6F">
              <w:rPr>
                <w:b/>
                <w:bCs/>
                <w:szCs w:val="28"/>
                <w:lang w:val="uk-UA"/>
              </w:rPr>
              <w:t>56</w:t>
            </w:r>
          </w:p>
        </w:tc>
      </w:tr>
    </w:tbl>
    <w:p w14:paraId="4F23441B" w14:textId="77777777" w:rsidR="0064649F" w:rsidRPr="00B3510B" w:rsidRDefault="0064649F" w:rsidP="0064649F">
      <w:pPr>
        <w:ind w:firstLine="284"/>
        <w:jc w:val="center"/>
        <w:rPr>
          <w:b/>
          <w:szCs w:val="28"/>
          <w:lang w:val="uk-UA"/>
        </w:rPr>
      </w:pPr>
    </w:p>
    <w:p w14:paraId="16F8B047" w14:textId="77777777" w:rsidR="0064649F" w:rsidRPr="00B3510B" w:rsidRDefault="00CC20DE" w:rsidP="0064649F">
      <w:pPr>
        <w:ind w:left="142" w:firstLine="425"/>
        <w:jc w:val="center"/>
        <w:rPr>
          <w:b/>
          <w:szCs w:val="28"/>
          <w:lang w:val="uk-UA"/>
        </w:rPr>
      </w:pPr>
      <w:r w:rsidRPr="00B3510B">
        <w:rPr>
          <w:b/>
          <w:szCs w:val="28"/>
          <w:lang w:val="uk-UA"/>
        </w:rPr>
        <w:t>9. Індивідуальні</w:t>
      </w:r>
      <w:r w:rsidR="0064649F" w:rsidRPr="00B3510B">
        <w:rPr>
          <w:b/>
          <w:szCs w:val="28"/>
          <w:lang w:val="uk-UA"/>
        </w:rPr>
        <w:t xml:space="preserve"> завдання</w:t>
      </w:r>
    </w:p>
    <w:p w14:paraId="605FA930" w14:textId="77777777" w:rsidR="00C723C7" w:rsidRPr="00B3510B" w:rsidRDefault="00C723C7" w:rsidP="0064649F">
      <w:pPr>
        <w:ind w:left="142" w:firstLine="567"/>
        <w:jc w:val="center"/>
        <w:rPr>
          <w:b/>
          <w:sz w:val="32"/>
          <w:szCs w:val="32"/>
          <w:lang w:val="uk-UA"/>
        </w:rPr>
      </w:pPr>
    </w:p>
    <w:p w14:paraId="50EA8914" w14:textId="77777777" w:rsidR="0064649F" w:rsidRPr="00B3510B" w:rsidRDefault="0064649F" w:rsidP="0064649F">
      <w:pPr>
        <w:ind w:left="142" w:firstLine="567"/>
        <w:jc w:val="center"/>
        <w:rPr>
          <w:b/>
          <w:szCs w:val="28"/>
          <w:lang w:val="uk-UA"/>
        </w:rPr>
      </w:pPr>
      <w:r w:rsidRPr="00B3510B">
        <w:rPr>
          <w:b/>
          <w:szCs w:val="28"/>
          <w:lang w:val="uk-UA"/>
        </w:rPr>
        <w:t>10. Методи навчання</w:t>
      </w:r>
    </w:p>
    <w:p w14:paraId="50999AA8" w14:textId="40B55FFA" w:rsidR="00C723C7" w:rsidRPr="0077409F" w:rsidRDefault="0077409F" w:rsidP="0077409F">
      <w:pPr>
        <w:ind w:left="142" w:firstLine="567"/>
        <w:jc w:val="both"/>
        <w:rPr>
          <w:bCs/>
          <w:szCs w:val="28"/>
          <w:lang w:val="uk-UA"/>
        </w:rPr>
      </w:pPr>
      <w:r w:rsidRPr="0077409F">
        <w:rPr>
          <w:bCs/>
          <w:szCs w:val="28"/>
          <w:lang w:val="uk-UA"/>
        </w:rPr>
        <w:t>Інформаційні методи (лекція, бесіда, ілюстрація, демонстрація); дедуктивні методи на</w:t>
      </w:r>
      <w:r>
        <w:rPr>
          <w:bCs/>
          <w:szCs w:val="28"/>
          <w:lang w:val="uk-UA"/>
        </w:rPr>
        <w:t xml:space="preserve"> </w:t>
      </w:r>
      <w:r w:rsidRPr="0077409F">
        <w:rPr>
          <w:bCs/>
          <w:szCs w:val="28"/>
          <w:lang w:val="uk-UA"/>
        </w:rPr>
        <w:t>основі узагальнень; евристичні методи (проблемна лекція); інтерактивні методи (дискусія).</w:t>
      </w:r>
    </w:p>
    <w:p w14:paraId="7E4F895D" w14:textId="77777777" w:rsidR="0077409F" w:rsidRPr="00B3510B" w:rsidRDefault="0077409F" w:rsidP="0064649F">
      <w:pPr>
        <w:ind w:left="142" w:firstLine="567"/>
        <w:jc w:val="center"/>
        <w:rPr>
          <w:b/>
          <w:sz w:val="32"/>
          <w:szCs w:val="32"/>
          <w:lang w:val="uk-UA"/>
        </w:rPr>
      </w:pPr>
    </w:p>
    <w:p w14:paraId="2FCF096E" w14:textId="77777777" w:rsidR="0064649F" w:rsidRPr="00B3510B" w:rsidRDefault="0064649F" w:rsidP="0064649F">
      <w:pPr>
        <w:ind w:left="142" w:firstLine="567"/>
        <w:jc w:val="center"/>
        <w:rPr>
          <w:b/>
          <w:szCs w:val="28"/>
          <w:lang w:val="uk-UA"/>
        </w:rPr>
      </w:pPr>
      <w:r w:rsidRPr="00B3510B">
        <w:rPr>
          <w:b/>
          <w:szCs w:val="28"/>
          <w:lang w:val="uk-UA"/>
        </w:rPr>
        <w:t>11. Методи контролю</w:t>
      </w:r>
    </w:p>
    <w:p w14:paraId="34A9981B" w14:textId="4BDFCBB0" w:rsidR="00F813C1" w:rsidRDefault="0077409F" w:rsidP="0077409F">
      <w:pPr>
        <w:ind w:left="142" w:firstLine="425"/>
        <w:jc w:val="both"/>
        <w:rPr>
          <w:szCs w:val="28"/>
        </w:rPr>
      </w:pPr>
      <w:r w:rsidRPr="007D62E4">
        <w:rPr>
          <w:szCs w:val="28"/>
          <w:lang w:val="uk-UA"/>
        </w:rPr>
        <w:t>П</w:t>
      </w:r>
      <w:r w:rsidRPr="007D62E4">
        <w:rPr>
          <w:szCs w:val="28"/>
        </w:rPr>
        <w:t>оточний контроль здійснюється шляхом проведення трьох</w:t>
      </w:r>
      <w:r>
        <w:rPr>
          <w:szCs w:val="28"/>
          <w:lang w:val="uk-UA"/>
        </w:rPr>
        <w:t xml:space="preserve"> письмових</w:t>
      </w:r>
      <w:r w:rsidRPr="007D62E4">
        <w:rPr>
          <w:szCs w:val="28"/>
        </w:rPr>
        <w:t xml:space="preserve"> контрольних робіт та двох письмових колоквіумів. У кінці </w:t>
      </w:r>
      <w:r>
        <w:rPr>
          <w:szCs w:val="28"/>
          <w:lang w:val="uk-UA"/>
        </w:rPr>
        <w:t>курсу</w:t>
      </w:r>
      <w:r w:rsidRPr="007D62E4">
        <w:rPr>
          <w:szCs w:val="28"/>
        </w:rPr>
        <w:t xml:space="preserve"> проводиться </w:t>
      </w:r>
      <w:r>
        <w:rPr>
          <w:szCs w:val="28"/>
          <w:lang w:val="uk-UA"/>
        </w:rPr>
        <w:t>іспит</w:t>
      </w:r>
      <w:r w:rsidRPr="007D62E4">
        <w:rPr>
          <w:szCs w:val="28"/>
        </w:rPr>
        <w:t>.</w:t>
      </w:r>
    </w:p>
    <w:p w14:paraId="6395EDE9" w14:textId="77777777" w:rsidR="0077409F" w:rsidRPr="00B3510B" w:rsidRDefault="0077409F" w:rsidP="0077409F">
      <w:pPr>
        <w:ind w:left="142" w:firstLine="425"/>
        <w:jc w:val="both"/>
        <w:rPr>
          <w:b/>
          <w:szCs w:val="28"/>
          <w:lang w:val="uk-UA"/>
        </w:rPr>
      </w:pPr>
    </w:p>
    <w:p w14:paraId="693D00CC" w14:textId="77777777" w:rsidR="0064649F" w:rsidRPr="00B3510B" w:rsidRDefault="0064649F" w:rsidP="0064649F">
      <w:pPr>
        <w:ind w:left="142" w:firstLine="425"/>
        <w:jc w:val="center"/>
        <w:rPr>
          <w:b/>
          <w:szCs w:val="28"/>
          <w:lang w:val="uk-UA"/>
        </w:rPr>
      </w:pPr>
      <w:r w:rsidRPr="00B3510B">
        <w:rPr>
          <w:b/>
          <w:szCs w:val="28"/>
          <w:lang w:val="uk-UA"/>
        </w:rPr>
        <w:t xml:space="preserve">12. Розподіл балів, </w:t>
      </w:r>
      <w:r w:rsidR="00B17201" w:rsidRPr="00B3510B">
        <w:rPr>
          <w:b/>
          <w:szCs w:val="28"/>
          <w:lang w:val="uk-UA"/>
        </w:rPr>
        <w:t>які отримують</w:t>
      </w:r>
      <w:r w:rsidRPr="00B3510B">
        <w:rPr>
          <w:b/>
          <w:szCs w:val="28"/>
          <w:lang w:val="uk-UA"/>
        </w:rPr>
        <w:t xml:space="preserve"> студент</w:t>
      </w:r>
      <w:r w:rsidR="00B17201" w:rsidRPr="00B3510B">
        <w:rPr>
          <w:b/>
          <w:szCs w:val="28"/>
          <w:lang w:val="uk-UA"/>
        </w:rPr>
        <w:t>и</w:t>
      </w:r>
    </w:p>
    <w:p w14:paraId="1C892678" w14:textId="04401FBA" w:rsidR="00631439" w:rsidRDefault="00631439" w:rsidP="00631439">
      <w:pPr>
        <w:rPr>
          <w:lang w:val="uk-UA"/>
        </w:rPr>
      </w:pPr>
    </w:p>
    <w:p w14:paraId="2ABADAFB" w14:textId="199E46A4" w:rsidR="000F77AE" w:rsidRPr="0079600D" w:rsidRDefault="0079600D" w:rsidP="0079600D">
      <w:pPr>
        <w:ind w:firstLine="600"/>
        <w:jc w:val="center"/>
        <w:rPr>
          <w:bCs/>
          <w:lang w:val="uk-UA"/>
        </w:rPr>
      </w:pPr>
      <w:r w:rsidRPr="0079600D">
        <w:rPr>
          <w:bCs/>
          <w:sz w:val="24"/>
        </w:rPr>
        <w:t>Приклад для екзамену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59"/>
        <w:gridCol w:w="458"/>
        <w:gridCol w:w="458"/>
        <w:gridCol w:w="458"/>
        <w:gridCol w:w="458"/>
        <w:gridCol w:w="458"/>
        <w:gridCol w:w="458"/>
        <w:gridCol w:w="458"/>
        <w:gridCol w:w="565"/>
        <w:gridCol w:w="565"/>
        <w:gridCol w:w="565"/>
        <w:gridCol w:w="565"/>
        <w:gridCol w:w="565"/>
        <w:gridCol w:w="565"/>
        <w:gridCol w:w="565"/>
        <w:gridCol w:w="1214"/>
        <w:gridCol w:w="845"/>
      </w:tblGrid>
      <w:tr w:rsidR="000F77AE" w:rsidRPr="007C7F11" w14:paraId="5F071CAA" w14:textId="77777777" w:rsidTr="0080460E">
        <w:tc>
          <w:tcPr>
            <w:tcW w:w="8078" w:type="dxa"/>
            <w:gridSpan w:val="16"/>
            <w:shd w:val="clear" w:color="auto" w:fill="auto"/>
          </w:tcPr>
          <w:p w14:paraId="500DFCF4" w14:textId="77777777" w:rsidR="000F77AE" w:rsidRPr="007C7F11" w:rsidRDefault="000F77AE" w:rsidP="007C7F11">
            <w:pPr>
              <w:jc w:val="center"/>
              <w:rPr>
                <w:lang w:val="uk-UA"/>
              </w:rPr>
            </w:pPr>
          </w:p>
          <w:p w14:paraId="27732C47" w14:textId="34021C8C" w:rsidR="000F77AE" w:rsidRPr="007C7F11" w:rsidRDefault="000F77AE" w:rsidP="007C7F11">
            <w:pPr>
              <w:jc w:val="center"/>
              <w:rPr>
                <w:sz w:val="20"/>
                <w:szCs w:val="20"/>
                <w:lang w:val="uk-UA"/>
              </w:rPr>
            </w:pPr>
            <w:r w:rsidRPr="007C7F11">
              <w:rPr>
                <w:lang w:val="uk-UA"/>
              </w:rPr>
              <w:t>Поточне тестування та самостійна робота</w:t>
            </w:r>
          </w:p>
        </w:tc>
        <w:tc>
          <w:tcPr>
            <w:tcW w:w="1214" w:type="dxa"/>
            <w:shd w:val="clear" w:color="auto" w:fill="auto"/>
          </w:tcPr>
          <w:p w14:paraId="087663FB" w14:textId="1BE17A6D" w:rsidR="000F77AE" w:rsidRPr="007C7F11" w:rsidRDefault="000F77AE" w:rsidP="007C7F11">
            <w:pPr>
              <w:jc w:val="center"/>
              <w:rPr>
                <w:sz w:val="20"/>
                <w:szCs w:val="20"/>
                <w:lang w:val="uk-UA"/>
              </w:rPr>
            </w:pPr>
            <w:r w:rsidRPr="007C7F11">
              <w:rPr>
                <w:lang w:val="uk-UA"/>
              </w:rPr>
              <w:t>Підсум</w:t>
            </w:r>
            <w:r w:rsidRPr="007C7F11">
              <w:rPr>
                <w:lang w:val="uk-UA"/>
              </w:rPr>
              <w:softHyphen/>
              <w:t>ковий тест (</w:t>
            </w:r>
            <w:r w:rsidRPr="007C7F11">
              <w:rPr>
                <w:sz w:val="24"/>
                <w:lang w:val="uk-UA"/>
              </w:rPr>
              <w:t>екзамен</w:t>
            </w:r>
            <w:r w:rsidRPr="007C7F11">
              <w:rPr>
                <w:lang w:val="uk-UA"/>
              </w:rPr>
              <w:t>)</w:t>
            </w:r>
          </w:p>
        </w:tc>
        <w:tc>
          <w:tcPr>
            <w:tcW w:w="845" w:type="dxa"/>
            <w:shd w:val="clear" w:color="auto" w:fill="auto"/>
          </w:tcPr>
          <w:p w14:paraId="40E652E6" w14:textId="745732E5" w:rsidR="000F77AE" w:rsidRPr="007C7F11" w:rsidRDefault="000F77AE" w:rsidP="007C7F11">
            <w:pPr>
              <w:jc w:val="center"/>
              <w:rPr>
                <w:sz w:val="20"/>
                <w:szCs w:val="20"/>
                <w:lang w:val="uk-UA"/>
              </w:rPr>
            </w:pPr>
            <w:r w:rsidRPr="007C7F11">
              <w:rPr>
                <w:lang w:val="uk-UA"/>
              </w:rPr>
              <w:t>Сума</w:t>
            </w:r>
          </w:p>
        </w:tc>
      </w:tr>
      <w:tr w:rsidR="0080460E" w:rsidRPr="007C7F11" w14:paraId="745AB71C" w14:textId="77777777" w:rsidTr="0080460E">
        <w:tc>
          <w:tcPr>
            <w:tcW w:w="2291" w:type="dxa"/>
            <w:gridSpan w:val="5"/>
            <w:shd w:val="clear" w:color="auto" w:fill="auto"/>
          </w:tcPr>
          <w:p w14:paraId="2181CECA" w14:textId="1B894547" w:rsidR="0080460E" w:rsidRPr="007C7F11" w:rsidRDefault="0080460E" w:rsidP="007C7F11">
            <w:pPr>
              <w:jc w:val="center"/>
              <w:rPr>
                <w:sz w:val="24"/>
                <w:lang w:val="uk-UA"/>
              </w:rPr>
            </w:pPr>
            <w:r w:rsidRPr="007C7F11">
              <w:rPr>
                <w:sz w:val="24"/>
                <w:lang w:val="uk-UA"/>
              </w:rPr>
              <w:t>Змістовий модуль 1</w:t>
            </w:r>
          </w:p>
        </w:tc>
        <w:tc>
          <w:tcPr>
            <w:tcW w:w="2962" w:type="dxa"/>
            <w:gridSpan w:val="6"/>
            <w:shd w:val="clear" w:color="auto" w:fill="auto"/>
          </w:tcPr>
          <w:p w14:paraId="10D44B45" w14:textId="7E2E2643" w:rsidR="0080460E" w:rsidRPr="007C7F11" w:rsidRDefault="0080460E" w:rsidP="007C7F11">
            <w:pPr>
              <w:jc w:val="center"/>
              <w:rPr>
                <w:sz w:val="24"/>
                <w:lang w:val="uk-UA"/>
              </w:rPr>
            </w:pPr>
            <w:r w:rsidRPr="007C7F11">
              <w:rPr>
                <w:sz w:val="24"/>
                <w:lang w:val="uk-UA"/>
              </w:rPr>
              <w:t>Змістовий модуль 2</w:t>
            </w:r>
          </w:p>
        </w:tc>
        <w:tc>
          <w:tcPr>
            <w:tcW w:w="2825" w:type="dxa"/>
            <w:gridSpan w:val="5"/>
            <w:shd w:val="clear" w:color="auto" w:fill="auto"/>
          </w:tcPr>
          <w:p w14:paraId="785A49EB" w14:textId="4C71B486" w:rsidR="0080460E" w:rsidRPr="007C7F11" w:rsidRDefault="0080460E" w:rsidP="007C7F11">
            <w:pPr>
              <w:jc w:val="center"/>
              <w:rPr>
                <w:sz w:val="24"/>
                <w:lang w:val="uk-UA"/>
              </w:rPr>
            </w:pPr>
            <w:r w:rsidRPr="007C7F11">
              <w:rPr>
                <w:sz w:val="24"/>
                <w:lang w:val="uk-UA"/>
              </w:rPr>
              <w:t>Змістовий модуль 3</w:t>
            </w:r>
          </w:p>
        </w:tc>
        <w:tc>
          <w:tcPr>
            <w:tcW w:w="1214" w:type="dxa"/>
            <w:vMerge w:val="restart"/>
            <w:shd w:val="clear" w:color="auto" w:fill="auto"/>
          </w:tcPr>
          <w:p w14:paraId="35BC1AD7" w14:textId="77777777" w:rsidR="0080460E" w:rsidRDefault="0080460E" w:rsidP="007C7F11">
            <w:pPr>
              <w:jc w:val="center"/>
              <w:rPr>
                <w:sz w:val="20"/>
                <w:szCs w:val="20"/>
                <w:lang w:val="uk-UA"/>
              </w:rPr>
            </w:pPr>
          </w:p>
          <w:p w14:paraId="3AD2B05C" w14:textId="0C586234" w:rsidR="0080460E" w:rsidRPr="0080460E" w:rsidRDefault="0080460E" w:rsidP="007C7F11">
            <w:pPr>
              <w:jc w:val="center"/>
              <w:rPr>
                <w:szCs w:val="28"/>
                <w:lang w:val="uk-UA"/>
              </w:rPr>
            </w:pPr>
            <w:r w:rsidRPr="0080460E">
              <w:rPr>
                <w:szCs w:val="28"/>
                <w:lang w:val="uk-UA"/>
              </w:rPr>
              <w:t>50</w:t>
            </w:r>
          </w:p>
        </w:tc>
        <w:tc>
          <w:tcPr>
            <w:tcW w:w="845" w:type="dxa"/>
            <w:vMerge w:val="restart"/>
            <w:shd w:val="clear" w:color="auto" w:fill="auto"/>
          </w:tcPr>
          <w:p w14:paraId="2D808E86" w14:textId="77777777" w:rsidR="0080460E" w:rsidRDefault="0080460E" w:rsidP="007C7F11">
            <w:pPr>
              <w:jc w:val="center"/>
              <w:rPr>
                <w:sz w:val="20"/>
                <w:szCs w:val="20"/>
                <w:lang w:val="uk-UA"/>
              </w:rPr>
            </w:pPr>
          </w:p>
          <w:p w14:paraId="3FC49A28" w14:textId="01762BF2" w:rsidR="0080460E" w:rsidRPr="0080460E" w:rsidRDefault="0080460E" w:rsidP="007C7F11">
            <w:pPr>
              <w:jc w:val="center"/>
              <w:rPr>
                <w:szCs w:val="28"/>
                <w:lang w:val="uk-UA"/>
              </w:rPr>
            </w:pPr>
            <w:r w:rsidRPr="0080460E">
              <w:rPr>
                <w:szCs w:val="28"/>
                <w:lang w:val="uk-UA"/>
              </w:rPr>
              <w:t>100</w:t>
            </w:r>
          </w:p>
        </w:tc>
      </w:tr>
      <w:tr w:rsidR="0080460E" w:rsidRPr="007C7F11" w14:paraId="78EE56DA" w14:textId="77777777" w:rsidTr="0080460E">
        <w:tc>
          <w:tcPr>
            <w:tcW w:w="458" w:type="dxa"/>
            <w:shd w:val="clear" w:color="auto" w:fill="auto"/>
          </w:tcPr>
          <w:p w14:paraId="572FB16B" w14:textId="111B042E" w:rsidR="0080460E" w:rsidRPr="007C7F11" w:rsidRDefault="0080460E" w:rsidP="007C7F11">
            <w:pPr>
              <w:jc w:val="center"/>
              <w:rPr>
                <w:sz w:val="20"/>
                <w:szCs w:val="20"/>
                <w:lang w:val="uk-UA"/>
              </w:rPr>
            </w:pPr>
            <w:r w:rsidRPr="007C7F11">
              <w:rPr>
                <w:sz w:val="20"/>
                <w:szCs w:val="20"/>
                <w:lang w:val="uk-UA"/>
              </w:rPr>
              <w:t>Т1</w:t>
            </w:r>
          </w:p>
        </w:tc>
        <w:tc>
          <w:tcPr>
            <w:tcW w:w="459" w:type="dxa"/>
            <w:shd w:val="clear" w:color="auto" w:fill="auto"/>
          </w:tcPr>
          <w:p w14:paraId="5BB646A3" w14:textId="17C1762A" w:rsidR="0080460E" w:rsidRPr="007C7F11" w:rsidRDefault="0080460E" w:rsidP="007C7F11">
            <w:pPr>
              <w:jc w:val="center"/>
              <w:rPr>
                <w:sz w:val="20"/>
                <w:szCs w:val="20"/>
                <w:lang w:val="uk-UA"/>
              </w:rPr>
            </w:pPr>
            <w:r w:rsidRPr="007C7F11">
              <w:rPr>
                <w:sz w:val="20"/>
                <w:szCs w:val="20"/>
                <w:lang w:val="uk-UA"/>
              </w:rPr>
              <w:t>Т2</w:t>
            </w:r>
          </w:p>
        </w:tc>
        <w:tc>
          <w:tcPr>
            <w:tcW w:w="458" w:type="dxa"/>
            <w:shd w:val="clear" w:color="auto" w:fill="auto"/>
          </w:tcPr>
          <w:p w14:paraId="7AC0C336" w14:textId="777D8F06" w:rsidR="0080460E" w:rsidRPr="007C7F11" w:rsidRDefault="0080460E" w:rsidP="007C7F11">
            <w:pPr>
              <w:jc w:val="center"/>
              <w:rPr>
                <w:sz w:val="20"/>
                <w:szCs w:val="20"/>
                <w:lang w:val="uk-UA"/>
              </w:rPr>
            </w:pPr>
            <w:r w:rsidRPr="007C7F11">
              <w:rPr>
                <w:sz w:val="20"/>
                <w:szCs w:val="20"/>
                <w:lang w:val="uk-UA"/>
              </w:rPr>
              <w:t>Т3</w:t>
            </w:r>
          </w:p>
        </w:tc>
        <w:tc>
          <w:tcPr>
            <w:tcW w:w="458" w:type="dxa"/>
            <w:shd w:val="clear" w:color="auto" w:fill="auto"/>
          </w:tcPr>
          <w:p w14:paraId="500DF351" w14:textId="39C48FDF" w:rsidR="0080460E" w:rsidRPr="007C7F11" w:rsidRDefault="0080460E" w:rsidP="007C7F11">
            <w:pPr>
              <w:jc w:val="center"/>
              <w:rPr>
                <w:sz w:val="20"/>
                <w:szCs w:val="20"/>
                <w:lang w:val="uk-UA"/>
              </w:rPr>
            </w:pPr>
            <w:r w:rsidRPr="007C7F11">
              <w:rPr>
                <w:sz w:val="20"/>
                <w:szCs w:val="20"/>
                <w:lang w:val="uk-UA"/>
              </w:rPr>
              <w:t>Т4</w:t>
            </w:r>
          </w:p>
        </w:tc>
        <w:tc>
          <w:tcPr>
            <w:tcW w:w="458" w:type="dxa"/>
            <w:shd w:val="clear" w:color="auto" w:fill="auto"/>
          </w:tcPr>
          <w:p w14:paraId="423C3847" w14:textId="6D2DB097" w:rsidR="0080460E" w:rsidRPr="007C7F11" w:rsidRDefault="0080460E" w:rsidP="007C7F11">
            <w:pPr>
              <w:jc w:val="center"/>
              <w:rPr>
                <w:sz w:val="20"/>
                <w:szCs w:val="20"/>
                <w:lang w:val="uk-UA"/>
              </w:rPr>
            </w:pPr>
            <w:r w:rsidRPr="007C7F11">
              <w:rPr>
                <w:sz w:val="20"/>
                <w:szCs w:val="20"/>
                <w:lang w:val="uk-UA"/>
              </w:rPr>
              <w:t>Т5</w:t>
            </w:r>
          </w:p>
        </w:tc>
        <w:tc>
          <w:tcPr>
            <w:tcW w:w="458" w:type="dxa"/>
            <w:shd w:val="clear" w:color="auto" w:fill="auto"/>
          </w:tcPr>
          <w:p w14:paraId="1B47CB12" w14:textId="70CA3932" w:rsidR="0080460E" w:rsidRPr="007C7F11" w:rsidRDefault="0080460E" w:rsidP="007C7F11">
            <w:pPr>
              <w:jc w:val="center"/>
              <w:rPr>
                <w:sz w:val="20"/>
                <w:szCs w:val="20"/>
                <w:lang w:val="uk-UA"/>
              </w:rPr>
            </w:pPr>
            <w:r w:rsidRPr="007C7F11">
              <w:rPr>
                <w:sz w:val="20"/>
                <w:szCs w:val="20"/>
                <w:lang w:val="uk-UA"/>
              </w:rPr>
              <w:t>Т6</w:t>
            </w:r>
          </w:p>
        </w:tc>
        <w:tc>
          <w:tcPr>
            <w:tcW w:w="458" w:type="dxa"/>
            <w:shd w:val="clear" w:color="auto" w:fill="auto"/>
          </w:tcPr>
          <w:p w14:paraId="2C462BC3" w14:textId="0A7797F4" w:rsidR="0080460E" w:rsidRPr="007C7F11" w:rsidRDefault="0080460E" w:rsidP="007C7F11">
            <w:pPr>
              <w:jc w:val="center"/>
              <w:rPr>
                <w:sz w:val="20"/>
                <w:szCs w:val="20"/>
                <w:lang w:val="uk-UA"/>
              </w:rPr>
            </w:pPr>
            <w:r w:rsidRPr="007C7F11">
              <w:rPr>
                <w:sz w:val="20"/>
                <w:szCs w:val="20"/>
                <w:lang w:val="uk-UA"/>
              </w:rPr>
              <w:t>Т7</w:t>
            </w:r>
          </w:p>
        </w:tc>
        <w:tc>
          <w:tcPr>
            <w:tcW w:w="458" w:type="dxa"/>
            <w:shd w:val="clear" w:color="auto" w:fill="auto"/>
          </w:tcPr>
          <w:p w14:paraId="1B09907D" w14:textId="59C1DDEF" w:rsidR="0080460E" w:rsidRPr="007C7F11" w:rsidRDefault="0080460E" w:rsidP="007C7F11">
            <w:pPr>
              <w:jc w:val="center"/>
              <w:rPr>
                <w:sz w:val="20"/>
                <w:szCs w:val="20"/>
                <w:lang w:val="uk-UA"/>
              </w:rPr>
            </w:pPr>
            <w:r w:rsidRPr="007C7F11">
              <w:rPr>
                <w:sz w:val="20"/>
                <w:szCs w:val="20"/>
                <w:lang w:val="uk-UA"/>
              </w:rPr>
              <w:t>Т8</w:t>
            </w:r>
          </w:p>
        </w:tc>
        <w:tc>
          <w:tcPr>
            <w:tcW w:w="458" w:type="dxa"/>
            <w:shd w:val="clear" w:color="auto" w:fill="auto"/>
          </w:tcPr>
          <w:p w14:paraId="58F8CB2C" w14:textId="2B70A1A5" w:rsidR="0080460E" w:rsidRPr="007C7F11" w:rsidRDefault="0080460E" w:rsidP="007C7F11">
            <w:pPr>
              <w:jc w:val="center"/>
              <w:rPr>
                <w:sz w:val="20"/>
                <w:szCs w:val="20"/>
                <w:lang w:val="uk-UA"/>
              </w:rPr>
            </w:pPr>
            <w:r w:rsidRPr="007C7F11">
              <w:rPr>
                <w:sz w:val="20"/>
                <w:szCs w:val="20"/>
                <w:lang w:val="uk-UA"/>
              </w:rPr>
              <w:t>Т9</w:t>
            </w:r>
          </w:p>
        </w:tc>
        <w:tc>
          <w:tcPr>
            <w:tcW w:w="565" w:type="dxa"/>
            <w:shd w:val="clear" w:color="auto" w:fill="auto"/>
          </w:tcPr>
          <w:p w14:paraId="5B9746ED" w14:textId="7A9D2085" w:rsidR="0080460E" w:rsidRPr="007C7F11" w:rsidRDefault="0080460E" w:rsidP="007C7F11">
            <w:pPr>
              <w:jc w:val="center"/>
              <w:rPr>
                <w:sz w:val="20"/>
                <w:szCs w:val="20"/>
                <w:lang w:val="uk-UA"/>
              </w:rPr>
            </w:pPr>
            <w:r w:rsidRPr="007C7F11">
              <w:rPr>
                <w:sz w:val="20"/>
                <w:szCs w:val="20"/>
                <w:lang w:val="uk-UA"/>
              </w:rPr>
              <w:t>Т10</w:t>
            </w:r>
          </w:p>
        </w:tc>
        <w:tc>
          <w:tcPr>
            <w:tcW w:w="565" w:type="dxa"/>
            <w:shd w:val="clear" w:color="auto" w:fill="auto"/>
          </w:tcPr>
          <w:p w14:paraId="5588DA2C" w14:textId="05542B35" w:rsidR="0080460E" w:rsidRPr="007C7F11" w:rsidRDefault="0080460E" w:rsidP="007C7F11">
            <w:pPr>
              <w:jc w:val="center"/>
              <w:rPr>
                <w:sz w:val="20"/>
                <w:szCs w:val="20"/>
                <w:lang w:val="uk-UA"/>
              </w:rPr>
            </w:pPr>
            <w:r w:rsidRPr="007C7F11">
              <w:rPr>
                <w:sz w:val="20"/>
                <w:szCs w:val="20"/>
                <w:lang w:val="uk-UA"/>
              </w:rPr>
              <w:t>Т11</w:t>
            </w:r>
          </w:p>
        </w:tc>
        <w:tc>
          <w:tcPr>
            <w:tcW w:w="565" w:type="dxa"/>
            <w:shd w:val="clear" w:color="auto" w:fill="auto"/>
          </w:tcPr>
          <w:p w14:paraId="7E26AF49" w14:textId="203F4A60" w:rsidR="0080460E" w:rsidRPr="007C7F11" w:rsidRDefault="0080460E" w:rsidP="007C7F11">
            <w:pPr>
              <w:jc w:val="center"/>
              <w:rPr>
                <w:sz w:val="20"/>
                <w:szCs w:val="20"/>
                <w:lang w:val="uk-UA"/>
              </w:rPr>
            </w:pPr>
            <w:r w:rsidRPr="007C7F11">
              <w:rPr>
                <w:sz w:val="20"/>
                <w:szCs w:val="20"/>
                <w:lang w:val="uk-UA"/>
              </w:rPr>
              <w:t>Т12</w:t>
            </w:r>
          </w:p>
        </w:tc>
        <w:tc>
          <w:tcPr>
            <w:tcW w:w="565" w:type="dxa"/>
            <w:shd w:val="clear" w:color="auto" w:fill="auto"/>
          </w:tcPr>
          <w:p w14:paraId="2D1F738A" w14:textId="081C982E" w:rsidR="0080460E" w:rsidRPr="007C7F11" w:rsidRDefault="0080460E" w:rsidP="007C7F11">
            <w:pPr>
              <w:jc w:val="center"/>
              <w:rPr>
                <w:sz w:val="20"/>
                <w:szCs w:val="20"/>
                <w:lang w:val="uk-UA"/>
              </w:rPr>
            </w:pPr>
            <w:r w:rsidRPr="007C7F11">
              <w:rPr>
                <w:sz w:val="20"/>
                <w:szCs w:val="20"/>
                <w:lang w:val="uk-UA"/>
              </w:rPr>
              <w:t>Т13</w:t>
            </w:r>
          </w:p>
        </w:tc>
        <w:tc>
          <w:tcPr>
            <w:tcW w:w="565" w:type="dxa"/>
            <w:shd w:val="clear" w:color="auto" w:fill="auto"/>
          </w:tcPr>
          <w:p w14:paraId="2AA03DE4" w14:textId="31BD6586" w:rsidR="0080460E" w:rsidRPr="007C7F11" w:rsidRDefault="0080460E" w:rsidP="007C7F11">
            <w:pPr>
              <w:jc w:val="center"/>
              <w:rPr>
                <w:sz w:val="20"/>
                <w:szCs w:val="20"/>
                <w:lang w:val="uk-UA"/>
              </w:rPr>
            </w:pPr>
            <w:r w:rsidRPr="007C7F11">
              <w:rPr>
                <w:sz w:val="20"/>
                <w:szCs w:val="20"/>
                <w:lang w:val="uk-UA"/>
              </w:rPr>
              <w:t>Т14</w:t>
            </w:r>
          </w:p>
        </w:tc>
        <w:tc>
          <w:tcPr>
            <w:tcW w:w="565" w:type="dxa"/>
            <w:shd w:val="clear" w:color="auto" w:fill="auto"/>
          </w:tcPr>
          <w:p w14:paraId="6073159D" w14:textId="68B1F49A" w:rsidR="0080460E" w:rsidRPr="007C7F11" w:rsidRDefault="0080460E" w:rsidP="007C7F11">
            <w:pPr>
              <w:jc w:val="center"/>
              <w:rPr>
                <w:sz w:val="20"/>
                <w:szCs w:val="20"/>
                <w:lang w:val="uk-UA"/>
              </w:rPr>
            </w:pPr>
            <w:r w:rsidRPr="007C7F11">
              <w:rPr>
                <w:sz w:val="20"/>
                <w:szCs w:val="20"/>
                <w:lang w:val="uk-UA"/>
              </w:rPr>
              <w:t>Т15</w:t>
            </w:r>
          </w:p>
        </w:tc>
        <w:tc>
          <w:tcPr>
            <w:tcW w:w="565" w:type="dxa"/>
            <w:shd w:val="clear" w:color="auto" w:fill="auto"/>
          </w:tcPr>
          <w:p w14:paraId="3A11144F" w14:textId="5F7428D5" w:rsidR="0080460E" w:rsidRPr="007C7F11" w:rsidRDefault="0080460E" w:rsidP="007C7F11">
            <w:pPr>
              <w:jc w:val="center"/>
              <w:rPr>
                <w:sz w:val="20"/>
                <w:szCs w:val="20"/>
                <w:lang w:val="uk-UA"/>
              </w:rPr>
            </w:pPr>
            <w:r w:rsidRPr="007C7F11">
              <w:rPr>
                <w:sz w:val="20"/>
                <w:szCs w:val="20"/>
                <w:lang w:val="uk-UA"/>
              </w:rPr>
              <w:t>Т16</w:t>
            </w:r>
          </w:p>
        </w:tc>
        <w:tc>
          <w:tcPr>
            <w:tcW w:w="1214" w:type="dxa"/>
            <w:vMerge/>
            <w:shd w:val="clear" w:color="auto" w:fill="auto"/>
          </w:tcPr>
          <w:p w14:paraId="3C44E03C" w14:textId="77777777" w:rsidR="0080460E" w:rsidRPr="007C7F11" w:rsidRDefault="0080460E" w:rsidP="007C7F11">
            <w:pPr>
              <w:jc w:val="center"/>
              <w:rPr>
                <w:sz w:val="20"/>
                <w:szCs w:val="20"/>
                <w:lang w:val="uk-UA"/>
              </w:rPr>
            </w:pPr>
          </w:p>
        </w:tc>
        <w:tc>
          <w:tcPr>
            <w:tcW w:w="845" w:type="dxa"/>
            <w:vMerge/>
            <w:shd w:val="clear" w:color="auto" w:fill="auto"/>
          </w:tcPr>
          <w:p w14:paraId="395B26DA" w14:textId="77777777" w:rsidR="0080460E" w:rsidRPr="007C7F11" w:rsidRDefault="0080460E" w:rsidP="007C7F11">
            <w:pPr>
              <w:jc w:val="center"/>
              <w:rPr>
                <w:sz w:val="20"/>
                <w:szCs w:val="20"/>
                <w:lang w:val="uk-UA"/>
              </w:rPr>
            </w:pPr>
          </w:p>
        </w:tc>
      </w:tr>
      <w:tr w:rsidR="0080460E" w:rsidRPr="007C7F11" w14:paraId="0E6BA226" w14:textId="77777777" w:rsidTr="0080460E">
        <w:tc>
          <w:tcPr>
            <w:tcW w:w="458" w:type="dxa"/>
            <w:shd w:val="clear" w:color="auto" w:fill="auto"/>
          </w:tcPr>
          <w:p w14:paraId="6A86EB58" w14:textId="0B871467" w:rsidR="0080460E" w:rsidRPr="007C7F11" w:rsidRDefault="0080460E" w:rsidP="007C7F11">
            <w:pPr>
              <w:jc w:val="center"/>
              <w:rPr>
                <w:sz w:val="20"/>
                <w:szCs w:val="20"/>
                <w:lang w:val="uk-UA"/>
              </w:rPr>
            </w:pPr>
            <w:r w:rsidRPr="007C7F11">
              <w:rPr>
                <w:sz w:val="20"/>
                <w:szCs w:val="20"/>
                <w:lang w:val="uk-UA"/>
              </w:rPr>
              <w:t>2</w:t>
            </w:r>
          </w:p>
        </w:tc>
        <w:tc>
          <w:tcPr>
            <w:tcW w:w="459" w:type="dxa"/>
            <w:shd w:val="clear" w:color="auto" w:fill="auto"/>
          </w:tcPr>
          <w:p w14:paraId="54FF7C70" w14:textId="58267A4D" w:rsidR="0080460E" w:rsidRPr="007C7F11" w:rsidRDefault="0080460E" w:rsidP="007C7F11">
            <w:pPr>
              <w:jc w:val="center"/>
              <w:rPr>
                <w:sz w:val="20"/>
                <w:szCs w:val="20"/>
                <w:lang w:val="uk-UA"/>
              </w:rPr>
            </w:pPr>
            <w:r w:rsidRPr="007C7F11">
              <w:rPr>
                <w:sz w:val="20"/>
                <w:szCs w:val="20"/>
                <w:lang w:val="uk-UA"/>
              </w:rPr>
              <w:t>2</w:t>
            </w:r>
          </w:p>
        </w:tc>
        <w:tc>
          <w:tcPr>
            <w:tcW w:w="458" w:type="dxa"/>
            <w:shd w:val="clear" w:color="auto" w:fill="auto"/>
          </w:tcPr>
          <w:p w14:paraId="6855BCFC" w14:textId="572EAF5E" w:rsidR="0080460E" w:rsidRPr="007C7F11" w:rsidRDefault="0080460E" w:rsidP="007C7F11">
            <w:pPr>
              <w:jc w:val="center"/>
              <w:rPr>
                <w:sz w:val="20"/>
                <w:szCs w:val="20"/>
                <w:lang w:val="uk-UA"/>
              </w:rPr>
            </w:pPr>
            <w:r w:rsidRPr="007C7F11">
              <w:rPr>
                <w:sz w:val="20"/>
                <w:szCs w:val="20"/>
                <w:lang w:val="uk-UA"/>
              </w:rPr>
              <w:t>2</w:t>
            </w:r>
          </w:p>
        </w:tc>
        <w:tc>
          <w:tcPr>
            <w:tcW w:w="458" w:type="dxa"/>
            <w:shd w:val="clear" w:color="auto" w:fill="auto"/>
          </w:tcPr>
          <w:p w14:paraId="3C4009C1" w14:textId="350A895B" w:rsidR="0080460E" w:rsidRPr="007C7F11" w:rsidRDefault="0080460E" w:rsidP="007C7F11">
            <w:pPr>
              <w:jc w:val="center"/>
              <w:rPr>
                <w:sz w:val="20"/>
                <w:szCs w:val="20"/>
                <w:lang w:val="uk-UA"/>
              </w:rPr>
            </w:pPr>
            <w:r w:rsidRPr="007C7F11">
              <w:rPr>
                <w:sz w:val="20"/>
                <w:szCs w:val="20"/>
                <w:lang w:val="uk-UA"/>
              </w:rPr>
              <w:t>2</w:t>
            </w:r>
          </w:p>
        </w:tc>
        <w:tc>
          <w:tcPr>
            <w:tcW w:w="458" w:type="dxa"/>
            <w:shd w:val="clear" w:color="auto" w:fill="auto"/>
          </w:tcPr>
          <w:p w14:paraId="7FC314C4" w14:textId="70444A96" w:rsidR="0080460E" w:rsidRPr="007C7F11" w:rsidRDefault="0080460E" w:rsidP="007C7F11">
            <w:pPr>
              <w:jc w:val="center"/>
              <w:rPr>
                <w:sz w:val="20"/>
                <w:szCs w:val="20"/>
                <w:lang w:val="uk-UA"/>
              </w:rPr>
            </w:pPr>
            <w:r w:rsidRPr="007C7F11">
              <w:rPr>
                <w:sz w:val="20"/>
                <w:szCs w:val="20"/>
                <w:lang w:val="uk-UA"/>
              </w:rPr>
              <w:t>2</w:t>
            </w:r>
          </w:p>
        </w:tc>
        <w:tc>
          <w:tcPr>
            <w:tcW w:w="458" w:type="dxa"/>
            <w:shd w:val="clear" w:color="auto" w:fill="auto"/>
          </w:tcPr>
          <w:p w14:paraId="7A00935E" w14:textId="7650DC0A" w:rsidR="0080460E" w:rsidRPr="007C7F11" w:rsidRDefault="0080460E" w:rsidP="007C7F11">
            <w:pPr>
              <w:jc w:val="center"/>
              <w:rPr>
                <w:sz w:val="20"/>
                <w:szCs w:val="20"/>
                <w:lang w:val="uk-UA"/>
              </w:rPr>
            </w:pPr>
            <w:r w:rsidRPr="007C7F11">
              <w:rPr>
                <w:sz w:val="20"/>
                <w:szCs w:val="20"/>
                <w:lang w:val="uk-UA"/>
              </w:rPr>
              <w:t>4</w:t>
            </w:r>
          </w:p>
        </w:tc>
        <w:tc>
          <w:tcPr>
            <w:tcW w:w="458" w:type="dxa"/>
            <w:shd w:val="clear" w:color="auto" w:fill="auto"/>
          </w:tcPr>
          <w:p w14:paraId="03227A35" w14:textId="5F65CF08" w:rsidR="0080460E" w:rsidRPr="007C7F11" w:rsidRDefault="0080460E" w:rsidP="007C7F11">
            <w:pPr>
              <w:jc w:val="center"/>
              <w:rPr>
                <w:sz w:val="20"/>
                <w:szCs w:val="20"/>
                <w:lang w:val="uk-UA"/>
              </w:rPr>
            </w:pPr>
            <w:r w:rsidRPr="007C7F11">
              <w:rPr>
                <w:sz w:val="20"/>
                <w:szCs w:val="20"/>
                <w:lang w:val="uk-UA"/>
              </w:rPr>
              <w:t>3</w:t>
            </w:r>
          </w:p>
        </w:tc>
        <w:tc>
          <w:tcPr>
            <w:tcW w:w="458" w:type="dxa"/>
            <w:shd w:val="clear" w:color="auto" w:fill="auto"/>
          </w:tcPr>
          <w:p w14:paraId="5CB6FCDF" w14:textId="5FC455FF" w:rsidR="0080460E" w:rsidRPr="007C7F11" w:rsidRDefault="0080460E" w:rsidP="007C7F11">
            <w:pPr>
              <w:jc w:val="center"/>
              <w:rPr>
                <w:sz w:val="20"/>
                <w:szCs w:val="20"/>
                <w:lang w:val="uk-UA"/>
              </w:rPr>
            </w:pPr>
            <w:r w:rsidRPr="007C7F11">
              <w:rPr>
                <w:sz w:val="20"/>
                <w:szCs w:val="20"/>
                <w:lang w:val="uk-UA"/>
              </w:rPr>
              <w:t>3</w:t>
            </w:r>
          </w:p>
        </w:tc>
        <w:tc>
          <w:tcPr>
            <w:tcW w:w="458" w:type="dxa"/>
            <w:shd w:val="clear" w:color="auto" w:fill="auto"/>
          </w:tcPr>
          <w:p w14:paraId="730FEB00" w14:textId="0A240DA7" w:rsidR="0080460E" w:rsidRPr="007C7F11" w:rsidRDefault="0080460E" w:rsidP="007C7F11">
            <w:pPr>
              <w:jc w:val="center"/>
              <w:rPr>
                <w:sz w:val="20"/>
                <w:szCs w:val="20"/>
                <w:lang w:val="uk-UA"/>
              </w:rPr>
            </w:pPr>
            <w:r w:rsidRPr="007C7F11">
              <w:rPr>
                <w:sz w:val="20"/>
                <w:szCs w:val="20"/>
                <w:lang w:val="uk-UA"/>
              </w:rPr>
              <w:t>3</w:t>
            </w:r>
          </w:p>
        </w:tc>
        <w:tc>
          <w:tcPr>
            <w:tcW w:w="565" w:type="dxa"/>
            <w:shd w:val="clear" w:color="auto" w:fill="auto"/>
          </w:tcPr>
          <w:p w14:paraId="44B756BC" w14:textId="242C765E" w:rsidR="0080460E" w:rsidRPr="007C7F11" w:rsidRDefault="0080460E" w:rsidP="007C7F11">
            <w:pPr>
              <w:jc w:val="center"/>
              <w:rPr>
                <w:sz w:val="20"/>
                <w:szCs w:val="20"/>
                <w:lang w:val="uk-UA"/>
              </w:rPr>
            </w:pPr>
            <w:r w:rsidRPr="007C7F11">
              <w:rPr>
                <w:sz w:val="20"/>
                <w:szCs w:val="20"/>
                <w:lang w:val="uk-UA"/>
              </w:rPr>
              <w:t>3</w:t>
            </w:r>
          </w:p>
        </w:tc>
        <w:tc>
          <w:tcPr>
            <w:tcW w:w="565" w:type="dxa"/>
            <w:shd w:val="clear" w:color="auto" w:fill="auto"/>
          </w:tcPr>
          <w:p w14:paraId="48874E53" w14:textId="5064F762" w:rsidR="0080460E" w:rsidRPr="007C7F11" w:rsidRDefault="0080460E" w:rsidP="007C7F11">
            <w:pPr>
              <w:jc w:val="center"/>
              <w:rPr>
                <w:sz w:val="20"/>
                <w:szCs w:val="20"/>
                <w:lang w:val="uk-UA"/>
              </w:rPr>
            </w:pPr>
            <w:r w:rsidRPr="007C7F11">
              <w:rPr>
                <w:sz w:val="20"/>
                <w:szCs w:val="20"/>
                <w:lang w:val="uk-UA"/>
              </w:rPr>
              <w:t>4</w:t>
            </w:r>
          </w:p>
        </w:tc>
        <w:tc>
          <w:tcPr>
            <w:tcW w:w="565" w:type="dxa"/>
            <w:shd w:val="clear" w:color="auto" w:fill="auto"/>
          </w:tcPr>
          <w:p w14:paraId="09D4B2CD" w14:textId="4C735D3E" w:rsidR="0080460E" w:rsidRPr="007C7F11" w:rsidRDefault="0080460E" w:rsidP="007C7F11">
            <w:pPr>
              <w:jc w:val="center"/>
              <w:rPr>
                <w:sz w:val="20"/>
                <w:szCs w:val="20"/>
                <w:lang w:val="uk-UA"/>
              </w:rPr>
            </w:pPr>
            <w:r w:rsidRPr="007C7F11">
              <w:rPr>
                <w:sz w:val="20"/>
                <w:szCs w:val="20"/>
                <w:lang w:val="uk-UA"/>
              </w:rPr>
              <w:t>4</w:t>
            </w:r>
          </w:p>
        </w:tc>
        <w:tc>
          <w:tcPr>
            <w:tcW w:w="565" w:type="dxa"/>
            <w:shd w:val="clear" w:color="auto" w:fill="auto"/>
          </w:tcPr>
          <w:p w14:paraId="3FDC247C" w14:textId="00CCE9EC" w:rsidR="0080460E" w:rsidRPr="007C7F11" w:rsidRDefault="0080460E" w:rsidP="007C7F11">
            <w:pPr>
              <w:jc w:val="center"/>
              <w:rPr>
                <w:sz w:val="20"/>
                <w:szCs w:val="20"/>
                <w:lang w:val="uk-UA"/>
              </w:rPr>
            </w:pPr>
            <w:r w:rsidRPr="007C7F11">
              <w:rPr>
                <w:sz w:val="20"/>
                <w:szCs w:val="20"/>
                <w:lang w:val="uk-UA"/>
              </w:rPr>
              <w:t>4</w:t>
            </w:r>
          </w:p>
        </w:tc>
        <w:tc>
          <w:tcPr>
            <w:tcW w:w="565" w:type="dxa"/>
            <w:shd w:val="clear" w:color="auto" w:fill="auto"/>
          </w:tcPr>
          <w:p w14:paraId="7B7083DB" w14:textId="5036A068" w:rsidR="0080460E" w:rsidRPr="007C7F11" w:rsidRDefault="0080460E" w:rsidP="007C7F11">
            <w:pPr>
              <w:jc w:val="center"/>
              <w:rPr>
                <w:sz w:val="20"/>
                <w:szCs w:val="20"/>
                <w:lang w:val="uk-UA"/>
              </w:rPr>
            </w:pPr>
            <w:r w:rsidRPr="007C7F11">
              <w:rPr>
                <w:sz w:val="20"/>
                <w:szCs w:val="20"/>
                <w:lang w:val="uk-UA"/>
              </w:rPr>
              <w:t>4</w:t>
            </w:r>
          </w:p>
        </w:tc>
        <w:tc>
          <w:tcPr>
            <w:tcW w:w="565" w:type="dxa"/>
            <w:shd w:val="clear" w:color="auto" w:fill="auto"/>
          </w:tcPr>
          <w:p w14:paraId="267F6E75" w14:textId="5AB48CEC" w:rsidR="0080460E" w:rsidRPr="007C7F11" w:rsidRDefault="0080460E" w:rsidP="007C7F11">
            <w:pPr>
              <w:jc w:val="center"/>
              <w:rPr>
                <w:sz w:val="20"/>
                <w:szCs w:val="20"/>
                <w:lang w:val="uk-UA"/>
              </w:rPr>
            </w:pPr>
            <w:r w:rsidRPr="007C7F11">
              <w:rPr>
                <w:sz w:val="20"/>
                <w:szCs w:val="20"/>
                <w:lang w:val="uk-UA"/>
              </w:rPr>
              <w:t>4</w:t>
            </w:r>
          </w:p>
        </w:tc>
        <w:tc>
          <w:tcPr>
            <w:tcW w:w="565" w:type="dxa"/>
            <w:shd w:val="clear" w:color="auto" w:fill="auto"/>
          </w:tcPr>
          <w:p w14:paraId="01BD48C3" w14:textId="5B8F288D" w:rsidR="0080460E" w:rsidRPr="007C7F11" w:rsidRDefault="0080460E" w:rsidP="007C7F11">
            <w:pPr>
              <w:jc w:val="center"/>
              <w:rPr>
                <w:sz w:val="20"/>
                <w:szCs w:val="20"/>
                <w:lang w:val="uk-UA"/>
              </w:rPr>
            </w:pPr>
            <w:r w:rsidRPr="007C7F11">
              <w:rPr>
                <w:sz w:val="20"/>
                <w:szCs w:val="20"/>
                <w:lang w:val="uk-UA"/>
              </w:rPr>
              <w:t>4</w:t>
            </w:r>
          </w:p>
        </w:tc>
        <w:tc>
          <w:tcPr>
            <w:tcW w:w="1214" w:type="dxa"/>
            <w:vMerge/>
            <w:shd w:val="clear" w:color="auto" w:fill="auto"/>
          </w:tcPr>
          <w:p w14:paraId="559D148A" w14:textId="77777777" w:rsidR="0080460E" w:rsidRPr="007C7F11" w:rsidRDefault="0080460E" w:rsidP="007C7F11">
            <w:pPr>
              <w:jc w:val="center"/>
              <w:rPr>
                <w:sz w:val="20"/>
                <w:szCs w:val="20"/>
                <w:lang w:val="uk-UA"/>
              </w:rPr>
            </w:pPr>
          </w:p>
        </w:tc>
        <w:tc>
          <w:tcPr>
            <w:tcW w:w="845" w:type="dxa"/>
            <w:vMerge/>
            <w:shd w:val="clear" w:color="auto" w:fill="auto"/>
          </w:tcPr>
          <w:p w14:paraId="0629D8B7" w14:textId="77777777" w:rsidR="0080460E" w:rsidRPr="007C7F11" w:rsidRDefault="0080460E" w:rsidP="007C7F11">
            <w:pPr>
              <w:jc w:val="center"/>
              <w:rPr>
                <w:sz w:val="20"/>
                <w:szCs w:val="20"/>
                <w:lang w:val="uk-UA"/>
              </w:rPr>
            </w:pPr>
          </w:p>
        </w:tc>
      </w:tr>
    </w:tbl>
    <w:p w14:paraId="0CEDCB3F" w14:textId="77777777" w:rsidR="000F77AE" w:rsidRDefault="000F77AE" w:rsidP="0064649F">
      <w:pPr>
        <w:ind w:firstLine="600"/>
        <w:rPr>
          <w:lang w:val="uk-UA"/>
        </w:rPr>
      </w:pPr>
    </w:p>
    <w:p w14:paraId="1585A003" w14:textId="46F700FD" w:rsidR="0064649F" w:rsidRPr="00B3510B" w:rsidRDefault="0064649F" w:rsidP="0064649F">
      <w:pPr>
        <w:ind w:firstLine="600"/>
        <w:rPr>
          <w:lang w:val="uk-UA"/>
        </w:rPr>
      </w:pPr>
      <w:r w:rsidRPr="00B3510B">
        <w:rPr>
          <w:lang w:val="uk-UA"/>
        </w:rPr>
        <w:t>Т1, Т2 ... Т12 – теми змістових модулів</w:t>
      </w:r>
      <w:r w:rsidR="00B5471C" w:rsidRPr="00B3510B">
        <w:rPr>
          <w:lang w:val="uk-UA"/>
        </w:rPr>
        <w:t>.</w:t>
      </w:r>
    </w:p>
    <w:p w14:paraId="42584A76" w14:textId="77777777" w:rsidR="0064649F" w:rsidRPr="00B3510B" w:rsidRDefault="0064649F" w:rsidP="006F7747">
      <w:pPr>
        <w:ind w:firstLine="600"/>
        <w:jc w:val="both"/>
        <w:rPr>
          <w:i/>
          <w:sz w:val="24"/>
          <w:lang w:val="uk-UA"/>
        </w:rPr>
      </w:pPr>
    </w:p>
    <w:p w14:paraId="502D739F" w14:textId="77777777" w:rsidR="00F813C1" w:rsidRPr="00B3510B" w:rsidRDefault="00F813C1" w:rsidP="006F7747">
      <w:pPr>
        <w:ind w:firstLine="600"/>
        <w:jc w:val="both"/>
        <w:rPr>
          <w:i/>
          <w:sz w:val="24"/>
          <w:lang w:val="uk-UA"/>
        </w:rPr>
      </w:pPr>
    </w:p>
    <w:p w14:paraId="7AB98408" w14:textId="770E619E" w:rsidR="00F813C1" w:rsidRPr="00B3510B" w:rsidRDefault="006F7747" w:rsidP="006F7747">
      <w:pPr>
        <w:ind w:firstLine="600"/>
        <w:jc w:val="both"/>
        <w:rPr>
          <w:i/>
          <w:sz w:val="24"/>
          <w:lang w:val="uk-UA"/>
        </w:rPr>
      </w:pPr>
      <w:r>
        <w:rPr>
          <w:i/>
          <w:sz w:val="24"/>
          <w:lang w:val="uk-UA"/>
        </w:rPr>
        <w:br w:type="page"/>
      </w:r>
    </w:p>
    <w:p w14:paraId="2AF7D72B" w14:textId="77777777" w:rsidR="0064649F" w:rsidRPr="00B3510B" w:rsidRDefault="0064649F" w:rsidP="0064649F">
      <w:pPr>
        <w:jc w:val="center"/>
        <w:rPr>
          <w:b/>
          <w:bCs/>
          <w:lang w:val="uk-UA"/>
        </w:rPr>
      </w:pPr>
      <w:r w:rsidRPr="00B3510B">
        <w:rPr>
          <w:b/>
          <w:bCs/>
          <w:lang w:val="uk-UA"/>
        </w:rPr>
        <w:t>Шкала оцінювання</w:t>
      </w:r>
      <w:r w:rsidR="00376D12" w:rsidRPr="00B3510B">
        <w:rPr>
          <w:b/>
          <w:bCs/>
          <w:lang w:val="uk-UA"/>
        </w:rPr>
        <w:t>: національна</w:t>
      </w:r>
      <w:r w:rsidRPr="00B3510B">
        <w:rPr>
          <w:b/>
          <w:bCs/>
          <w:lang w:val="uk-UA"/>
        </w:rPr>
        <w:t xml:space="preserve"> та </w:t>
      </w:r>
      <w:r w:rsidR="007172D6" w:rsidRPr="00B3510B">
        <w:rPr>
          <w:b/>
          <w:bCs/>
          <w:lang w:val="uk-UA"/>
        </w:rPr>
        <w:t>ЄКТС</w:t>
      </w:r>
    </w:p>
    <w:tbl>
      <w:tblPr>
        <w:tblW w:w="8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1430"/>
        <w:gridCol w:w="3129"/>
        <w:gridCol w:w="2926"/>
      </w:tblGrid>
      <w:tr w:rsidR="006231D5" w:rsidRPr="00B3510B" w14:paraId="2B722716" w14:textId="77777777" w:rsidTr="00F813C1">
        <w:trPr>
          <w:trHeight w:val="450"/>
          <w:jc w:val="center"/>
        </w:trPr>
        <w:tc>
          <w:tcPr>
            <w:tcW w:w="1126" w:type="dxa"/>
            <w:vMerge w:val="restart"/>
            <w:vAlign w:val="center"/>
          </w:tcPr>
          <w:p w14:paraId="01066232" w14:textId="77777777" w:rsidR="006231D5" w:rsidRPr="00B3510B" w:rsidRDefault="006231D5" w:rsidP="00F813C1">
            <w:pPr>
              <w:jc w:val="center"/>
              <w:rPr>
                <w:sz w:val="26"/>
                <w:szCs w:val="26"/>
                <w:lang w:val="uk-UA"/>
              </w:rPr>
            </w:pPr>
            <w:r w:rsidRPr="00B3510B">
              <w:rPr>
                <w:sz w:val="26"/>
                <w:szCs w:val="26"/>
                <w:lang w:val="uk-UA"/>
              </w:rPr>
              <w:t>Оцінка</w:t>
            </w:r>
          </w:p>
          <w:p w14:paraId="6CF1B5E8" w14:textId="77777777" w:rsidR="006231D5" w:rsidRPr="00B3510B" w:rsidRDefault="006231D5" w:rsidP="00F813C1">
            <w:pPr>
              <w:jc w:val="center"/>
              <w:rPr>
                <w:sz w:val="26"/>
                <w:szCs w:val="26"/>
                <w:lang w:val="uk-UA"/>
              </w:rPr>
            </w:pPr>
            <w:r w:rsidRPr="00B3510B">
              <w:rPr>
                <w:sz w:val="26"/>
                <w:szCs w:val="26"/>
                <w:lang w:val="uk-UA"/>
              </w:rPr>
              <w:t>ЄКТС</w:t>
            </w:r>
          </w:p>
        </w:tc>
        <w:tc>
          <w:tcPr>
            <w:tcW w:w="1430" w:type="dxa"/>
            <w:vMerge w:val="restart"/>
            <w:vAlign w:val="center"/>
          </w:tcPr>
          <w:p w14:paraId="0FDC89C2" w14:textId="77777777" w:rsidR="006231D5" w:rsidRPr="00B3510B" w:rsidRDefault="006231D5" w:rsidP="00F813C1">
            <w:pPr>
              <w:jc w:val="center"/>
              <w:rPr>
                <w:sz w:val="26"/>
                <w:szCs w:val="26"/>
                <w:lang w:val="uk-UA"/>
              </w:rPr>
            </w:pPr>
            <w:r w:rsidRPr="00B3510B">
              <w:rPr>
                <w:sz w:val="26"/>
                <w:szCs w:val="26"/>
                <w:lang w:val="uk-UA"/>
              </w:rPr>
              <w:t>Сума балів за всі види навчальної діяльності</w:t>
            </w:r>
          </w:p>
        </w:tc>
        <w:tc>
          <w:tcPr>
            <w:tcW w:w="6055" w:type="dxa"/>
            <w:gridSpan w:val="2"/>
            <w:vAlign w:val="center"/>
          </w:tcPr>
          <w:p w14:paraId="1A9D9BE4" w14:textId="77777777" w:rsidR="006231D5" w:rsidRPr="00B3510B" w:rsidRDefault="006231D5" w:rsidP="00F813C1">
            <w:pPr>
              <w:jc w:val="center"/>
              <w:rPr>
                <w:sz w:val="26"/>
                <w:szCs w:val="26"/>
                <w:lang w:val="uk-UA"/>
              </w:rPr>
            </w:pPr>
            <w:r w:rsidRPr="00B3510B">
              <w:rPr>
                <w:sz w:val="26"/>
                <w:szCs w:val="26"/>
                <w:lang w:val="uk-UA"/>
              </w:rPr>
              <w:t>Оцінка за національною шкалою</w:t>
            </w:r>
          </w:p>
        </w:tc>
      </w:tr>
      <w:tr w:rsidR="006231D5" w:rsidRPr="00B3510B" w14:paraId="0F317CFC" w14:textId="77777777" w:rsidTr="00F813C1">
        <w:trPr>
          <w:trHeight w:val="450"/>
          <w:jc w:val="center"/>
        </w:trPr>
        <w:tc>
          <w:tcPr>
            <w:tcW w:w="1126" w:type="dxa"/>
            <w:vMerge/>
            <w:vAlign w:val="center"/>
          </w:tcPr>
          <w:p w14:paraId="555245BE" w14:textId="77777777" w:rsidR="006231D5" w:rsidRPr="00B3510B" w:rsidRDefault="006231D5" w:rsidP="00F813C1">
            <w:pPr>
              <w:jc w:val="center"/>
              <w:rPr>
                <w:sz w:val="26"/>
                <w:szCs w:val="26"/>
                <w:lang w:val="uk-UA"/>
              </w:rPr>
            </w:pPr>
          </w:p>
        </w:tc>
        <w:tc>
          <w:tcPr>
            <w:tcW w:w="1430" w:type="dxa"/>
            <w:vMerge/>
            <w:vAlign w:val="center"/>
          </w:tcPr>
          <w:p w14:paraId="504A6031" w14:textId="77777777" w:rsidR="006231D5" w:rsidRPr="00B3510B" w:rsidRDefault="006231D5" w:rsidP="00F813C1">
            <w:pPr>
              <w:jc w:val="center"/>
              <w:rPr>
                <w:sz w:val="26"/>
                <w:szCs w:val="26"/>
                <w:lang w:val="uk-UA"/>
              </w:rPr>
            </w:pPr>
          </w:p>
        </w:tc>
        <w:tc>
          <w:tcPr>
            <w:tcW w:w="3129" w:type="dxa"/>
            <w:vAlign w:val="center"/>
          </w:tcPr>
          <w:p w14:paraId="50590D4B" w14:textId="77777777" w:rsidR="006231D5" w:rsidRPr="00B3510B" w:rsidRDefault="006231D5" w:rsidP="00F813C1">
            <w:pPr>
              <w:ind w:right="-144"/>
              <w:jc w:val="center"/>
              <w:rPr>
                <w:sz w:val="26"/>
                <w:szCs w:val="26"/>
                <w:lang w:val="uk-UA"/>
              </w:rPr>
            </w:pPr>
            <w:r w:rsidRPr="00B3510B">
              <w:rPr>
                <w:sz w:val="26"/>
                <w:szCs w:val="26"/>
                <w:lang w:val="uk-UA"/>
              </w:rPr>
              <w:t>для екзамену, курсового проекту (роботи), практики</w:t>
            </w:r>
          </w:p>
        </w:tc>
        <w:tc>
          <w:tcPr>
            <w:tcW w:w="2926" w:type="dxa"/>
            <w:shd w:val="clear" w:color="auto" w:fill="auto"/>
            <w:vAlign w:val="center"/>
          </w:tcPr>
          <w:p w14:paraId="035FD9C1" w14:textId="77777777" w:rsidR="006231D5" w:rsidRPr="00B3510B" w:rsidRDefault="006231D5" w:rsidP="00F813C1">
            <w:pPr>
              <w:jc w:val="center"/>
              <w:rPr>
                <w:sz w:val="26"/>
                <w:szCs w:val="26"/>
                <w:lang w:val="uk-UA"/>
              </w:rPr>
            </w:pPr>
            <w:r w:rsidRPr="00B3510B">
              <w:rPr>
                <w:sz w:val="26"/>
                <w:szCs w:val="26"/>
                <w:lang w:val="uk-UA"/>
              </w:rPr>
              <w:t>для заліку</w:t>
            </w:r>
          </w:p>
        </w:tc>
      </w:tr>
      <w:tr w:rsidR="006231D5" w:rsidRPr="00B3510B" w14:paraId="706C5814" w14:textId="77777777" w:rsidTr="00F813C1">
        <w:trPr>
          <w:jc w:val="center"/>
        </w:trPr>
        <w:tc>
          <w:tcPr>
            <w:tcW w:w="1126" w:type="dxa"/>
            <w:vAlign w:val="center"/>
          </w:tcPr>
          <w:p w14:paraId="7894880A" w14:textId="77777777" w:rsidR="006231D5" w:rsidRPr="00B3510B" w:rsidRDefault="006231D5" w:rsidP="00F813C1">
            <w:pPr>
              <w:ind w:left="180"/>
              <w:jc w:val="center"/>
              <w:rPr>
                <w:sz w:val="26"/>
                <w:szCs w:val="26"/>
                <w:lang w:val="uk-UA"/>
              </w:rPr>
            </w:pPr>
            <w:r w:rsidRPr="00B3510B">
              <w:rPr>
                <w:sz w:val="26"/>
                <w:szCs w:val="26"/>
                <w:lang w:val="uk-UA"/>
              </w:rPr>
              <w:t>А</w:t>
            </w:r>
          </w:p>
        </w:tc>
        <w:tc>
          <w:tcPr>
            <w:tcW w:w="1430" w:type="dxa"/>
            <w:vAlign w:val="center"/>
          </w:tcPr>
          <w:p w14:paraId="7533E62F" w14:textId="77777777" w:rsidR="006231D5" w:rsidRPr="00B3510B" w:rsidRDefault="006231D5" w:rsidP="00F813C1">
            <w:pPr>
              <w:ind w:left="180"/>
              <w:jc w:val="center"/>
              <w:rPr>
                <w:b/>
                <w:sz w:val="26"/>
                <w:szCs w:val="26"/>
                <w:highlight w:val="yellow"/>
                <w:lang w:val="uk-UA"/>
              </w:rPr>
            </w:pPr>
            <w:r w:rsidRPr="00B3510B">
              <w:rPr>
                <w:sz w:val="26"/>
                <w:szCs w:val="26"/>
                <w:lang w:val="uk-UA"/>
              </w:rPr>
              <w:t>90 – 100</w:t>
            </w:r>
          </w:p>
        </w:tc>
        <w:tc>
          <w:tcPr>
            <w:tcW w:w="3129" w:type="dxa"/>
            <w:vAlign w:val="center"/>
          </w:tcPr>
          <w:p w14:paraId="63129155" w14:textId="77777777" w:rsidR="006231D5" w:rsidRPr="00B3510B" w:rsidRDefault="006231D5" w:rsidP="00F813C1">
            <w:pPr>
              <w:jc w:val="center"/>
              <w:rPr>
                <w:sz w:val="26"/>
                <w:szCs w:val="26"/>
                <w:lang w:val="uk-UA"/>
              </w:rPr>
            </w:pPr>
            <w:r w:rsidRPr="00B3510B">
              <w:rPr>
                <w:sz w:val="26"/>
                <w:szCs w:val="26"/>
                <w:lang w:val="uk-UA"/>
              </w:rPr>
              <w:t>відмінно</w:t>
            </w:r>
          </w:p>
        </w:tc>
        <w:tc>
          <w:tcPr>
            <w:tcW w:w="2926" w:type="dxa"/>
            <w:vMerge w:val="restart"/>
            <w:vAlign w:val="center"/>
          </w:tcPr>
          <w:p w14:paraId="5A5E583F" w14:textId="77777777" w:rsidR="006231D5" w:rsidRPr="00B3510B" w:rsidRDefault="006231D5" w:rsidP="00F813C1">
            <w:pPr>
              <w:jc w:val="center"/>
              <w:rPr>
                <w:sz w:val="26"/>
                <w:szCs w:val="26"/>
                <w:lang w:val="uk-UA"/>
              </w:rPr>
            </w:pPr>
            <w:r w:rsidRPr="00B3510B">
              <w:rPr>
                <w:sz w:val="26"/>
                <w:szCs w:val="26"/>
                <w:lang w:val="uk-UA"/>
              </w:rPr>
              <w:t>зараховано</w:t>
            </w:r>
          </w:p>
        </w:tc>
      </w:tr>
      <w:tr w:rsidR="006231D5" w:rsidRPr="00B3510B" w14:paraId="24271FD1" w14:textId="77777777" w:rsidTr="00F813C1">
        <w:trPr>
          <w:trHeight w:val="194"/>
          <w:jc w:val="center"/>
        </w:trPr>
        <w:tc>
          <w:tcPr>
            <w:tcW w:w="1126" w:type="dxa"/>
            <w:vAlign w:val="center"/>
          </w:tcPr>
          <w:p w14:paraId="077BE663" w14:textId="77777777" w:rsidR="006231D5" w:rsidRPr="00B3510B" w:rsidRDefault="006231D5" w:rsidP="00F813C1">
            <w:pPr>
              <w:spacing w:line="360" w:lineRule="auto"/>
              <w:ind w:left="180"/>
              <w:jc w:val="center"/>
              <w:rPr>
                <w:sz w:val="26"/>
                <w:szCs w:val="26"/>
                <w:lang w:val="uk-UA"/>
              </w:rPr>
            </w:pPr>
            <w:r w:rsidRPr="00B3510B">
              <w:rPr>
                <w:sz w:val="26"/>
                <w:szCs w:val="26"/>
                <w:lang w:val="uk-UA"/>
              </w:rPr>
              <w:t>В</w:t>
            </w:r>
          </w:p>
        </w:tc>
        <w:tc>
          <w:tcPr>
            <w:tcW w:w="1430" w:type="dxa"/>
            <w:vAlign w:val="center"/>
          </w:tcPr>
          <w:p w14:paraId="374225D4" w14:textId="77777777" w:rsidR="006231D5" w:rsidRPr="00B3510B" w:rsidRDefault="006231D5" w:rsidP="00F813C1">
            <w:pPr>
              <w:spacing w:line="360" w:lineRule="auto"/>
              <w:ind w:left="180"/>
              <w:jc w:val="center"/>
              <w:rPr>
                <w:sz w:val="26"/>
                <w:szCs w:val="26"/>
                <w:lang w:val="uk-UA"/>
              </w:rPr>
            </w:pPr>
            <w:r w:rsidRPr="00B3510B">
              <w:rPr>
                <w:sz w:val="26"/>
                <w:szCs w:val="26"/>
                <w:lang w:val="uk-UA"/>
              </w:rPr>
              <w:t>81-89</w:t>
            </w:r>
          </w:p>
        </w:tc>
        <w:tc>
          <w:tcPr>
            <w:tcW w:w="3129" w:type="dxa"/>
            <w:vMerge w:val="restart"/>
            <w:vAlign w:val="center"/>
          </w:tcPr>
          <w:p w14:paraId="7FB202E3" w14:textId="77777777" w:rsidR="006231D5" w:rsidRPr="00B3510B" w:rsidRDefault="006231D5" w:rsidP="00F813C1">
            <w:pPr>
              <w:jc w:val="center"/>
              <w:rPr>
                <w:sz w:val="26"/>
                <w:szCs w:val="26"/>
                <w:lang w:val="uk-UA"/>
              </w:rPr>
            </w:pPr>
            <w:r w:rsidRPr="00B3510B">
              <w:rPr>
                <w:sz w:val="26"/>
                <w:szCs w:val="26"/>
                <w:lang w:val="uk-UA"/>
              </w:rPr>
              <w:t>добре</w:t>
            </w:r>
          </w:p>
        </w:tc>
        <w:tc>
          <w:tcPr>
            <w:tcW w:w="2926" w:type="dxa"/>
            <w:vMerge/>
            <w:vAlign w:val="center"/>
          </w:tcPr>
          <w:p w14:paraId="6B25CC9A" w14:textId="77777777" w:rsidR="006231D5" w:rsidRPr="00B3510B" w:rsidRDefault="006231D5" w:rsidP="00F813C1">
            <w:pPr>
              <w:jc w:val="center"/>
              <w:rPr>
                <w:sz w:val="26"/>
                <w:szCs w:val="26"/>
                <w:lang w:val="uk-UA"/>
              </w:rPr>
            </w:pPr>
          </w:p>
        </w:tc>
      </w:tr>
      <w:tr w:rsidR="006231D5" w:rsidRPr="00B3510B" w14:paraId="5C5F4DF3" w14:textId="77777777" w:rsidTr="00F813C1">
        <w:trPr>
          <w:jc w:val="center"/>
        </w:trPr>
        <w:tc>
          <w:tcPr>
            <w:tcW w:w="1126" w:type="dxa"/>
            <w:vAlign w:val="center"/>
          </w:tcPr>
          <w:p w14:paraId="0BFC4FBF" w14:textId="77777777" w:rsidR="006231D5" w:rsidRPr="00B3510B" w:rsidRDefault="006231D5" w:rsidP="00F813C1">
            <w:pPr>
              <w:spacing w:line="360" w:lineRule="auto"/>
              <w:ind w:left="180"/>
              <w:jc w:val="center"/>
              <w:rPr>
                <w:sz w:val="26"/>
                <w:szCs w:val="26"/>
                <w:lang w:val="uk-UA"/>
              </w:rPr>
            </w:pPr>
            <w:r w:rsidRPr="00B3510B">
              <w:rPr>
                <w:sz w:val="26"/>
                <w:szCs w:val="26"/>
                <w:lang w:val="uk-UA"/>
              </w:rPr>
              <w:t>С</w:t>
            </w:r>
          </w:p>
        </w:tc>
        <w:tc>
          <w:tcPr>
            <w:tcW w:w="1430" w:type="dxa"/>
            <w:vAlign w:val="center"/>
          </w:tcPr>
          <w:p w14:paraId="698C1C6A" w14:textId="77777777" w:rsidR="006231D5" w:rsidRPr="00B3510B" w:rsidRDefault="006231D5" w:rsidP="00F813C1">
            <w:pPr>
              <w:spacing w:line="360" w:lineRule="auto"/>
              <w:ind w:left="180"/>
              <w:jc w:val="center"/>
              <w:rPr>
                <w:sz w:val="26"/>
                <w:szCs w:val="26"/>
                <w:lang w:val="uk-UA"/>
              </w:rPr>
            </w:pPr>
            <w:r w:rsidRPr="00B3510B">
              <w:rPr>
                <w:sz w:val="26"/>
                <w:szCs w:val="26"/>
                <w:lang w:val="uk-UA"/>
              </w:rPr>
              <w:t>71-80</w:t>
            </w:r>
          </w:p>
        </w:tc>
        <w:tc>
          <w:tcPr>
            <w:tcW w:w="3129" w:type="dxa"/>
            <w:vMerge/>
            <w:vAlign w:val="center"/>
          </w:tcPr>
          <w:p w14:paraId="3F2AFA08" w14:textId="77777777" w:rsidR="006231D5" w:rsidRPr="00B3510B" w:rsidRDefault="006231D5" w:rsidP="00F813C1">
            <w:pPr>
              <w:jc w:val="center"/>
              <w:rPr>
                <w:sz w:val="26"/>
                <w:szCs w:val="26"/>
                <w:lang w:val="uk-UA"/>
              </w:rPr>
            </w:pPr>
          </w:p>
        </w:tc>
        <w:tc>
          <w:tcPr>
            <w:tcW w:w="2926" w:type="dxa"/>
            <w:vMerge/>
            <w:vAlign w:val="center"/>
          </w:tcPr>
          <w:p w14:paraId="6EC6D17B" w14:textId="77777777" w:rsidR="006231D5" w:rsidRPr="00B3510B" w:rsidRDefault="006231D5" w:rsidP="00F813C1">
            <w:pPr>
              <w:jc w:val="center"/>
              <w:rPr>
                <w:sz w:val="26"/>
                <w:szCs w:val="26"/>
                <w:lang w:val="uk-UA"/>
              </w:rPr>
            </w:pPr>
          </w:p>
        </w:tc>
      </w:tr>
      <w:tr w:rsidR="006231D5" w:rsidRPr="00B3510B" w14:paraId="6CBCF4ED" w14:textId="77777777" w:rsidTr="00F813C1">
        <w:trPr>
          <w:jc w:val="center"/>
        </w:trPr>
        <w:tc>
          <w:tcPr>
            <w:tcW w:w="1126" w:type="dxa"/>
            <w:vAlign w:val="center"/>
          </w:tcPr>
          <w:p w14:paraId="4F3E3D44" w14:textId="77777777" w:rsidR="006231D5" w:rsidRPr="00B3510B" w:rsidRDefault="006231D5" w:rsidP="00F813C1">
            <w:pPr>
              <w:spacing w:line="360" w:lineRule="auto"/>
              <w:ind w:left="180"/>
              <w:jc w:val="center"/>
              <w:rPr>
                <w:sz w:val="26"/>
                <w:szCs w:val="26"/>
                <w:lang w:val="uk-UA"/>
              </w:rPr>
            </w:pPr>
            <w:r w:rsidRPr="00B3510B">
              <w:rPr>
                <w:sz w:val="26"/>
                <w:szCs w:val="26"/>
                <w:lang w:val="uk-UA"/>
              </w:rPr>
              <w:t>D</w:t>
            </w:r>
          </w:p>
        </w:tc>
        <w:tc>
          <w:tcPr>
            <w:tcW w:w="1430" w:type="dxa"/>
            <w:vAlign w:val="center"/>
          </w:tcPr>
          <w:p w14:paraId="21C13950" w14:textId="77777777" w:rsidR="006231D5" w:rsidRPr="00B3510B" w:rsidRDefault="006231D5" w:rsidP="00F813C1">
            <w:pPr>
              <w:spacing w:line="360" w:lineRule="auto"/>
              <w:ind w:left="180"/>
              <w:jc w:val="center"/>
              <w:rPr>
                <w:sz w:val="26"/>
                <w:szCs w:val="26"/>
                <w:lang w:val="uk-UA"/>
              </w:rPr>
            </w:pPr>
            <w:r w:rsidRPr="00B3510B">
              <w:rPr>
                <w:sz w:val="26"/>
                <w:szCs w:val="26"/>
                <w:lang w:val="uk-UA"/>
              </w:rPr>
              <w:t>61-70</w:t>
            </w:r>
          </w:p>
        </w:tc>
        <w:tc>
          <w:tcPr>
            <w:tcW w:w="3129" w:type="dxa"/>
            <w:vMerge w:val="restart"/>
            <w:vAlign w:val="center"/>
          </w:tcPr>
          <w:p w14:paraId="0CC08337" w14:textId="77777777" w:rsidR="006231D5" w:rsidRPr="00B3510B" w:rsidRDefault="006231D5" w:rsidP="00F813C1">
            <w:pPr>
              <w:jc w:val="center"/>
              <w:rPr>
                <w:sz w:val="26"/>
                <w:szCs w:val="26"/>
                <w:lang w:val="uk-UA"/>
              </w:rPr>
            </w:pPr>
            <w:r w:rsidRPr="00B3510B">
              <w:rPr>
                <w:sz w:val="26"/>
                <w:szCs w:val="26"/>
                <w:lang w:val="uk-UA"/>
              </w:rPr>
              <w:t>задовільно</w:t>
            </w:r>
          </w:p>
        </w:tc>
        <w:tc>
          <w:tcPr>
            <w:tcW w:w="2926" w:type="dxa"/>
            <w:vMerge/>
            <w:vAlign w:val="center"/>
          </w:tcPr>
          <w:p w14:paraId="50767D97" w14:textId="77777777" w:rsidR="006231D5" w:rsidRPr="00B3510B" w:rsidRDefault="006231D5" w:rsidP="00F813C1">
            <w:pPr>
              <w:jc w:val="center"/>
              <w:rPr>
                <w:sz w:val="26"/>
                <w:szCs w:val="26"/>
                <w:lang w:val="uk-UA"/>
              </w:rPr>
            </w:pPr>
          </w:p>
        </w:tc>
      </w:tr>
      <w:tr w:rsidR="006231D5" w:rsidRPr="00B3510B" w14:paraId="404D9547" w14:textId="77777777" w:rsidTr="00F813C1">
        <w:trPr>
          <w:jc w:val="center"/>
        </w:trPr>
        <w:tc>
          <w:tcPr>
            <w:tcW w:w="1126" w:type="dxa"/>
            <w:vAlign w:val="center"/>
          </w:tcPr>
          <w:p w14:paraId="280D1798" w14:textId="77777777" w:rsidR="006231D5" w:rsidRPr="00B3510B" w:rsidRDefault="006231D5" w:rsidP="00F813C1">
            <w:pPr>
              <w:spacing w:line="360" w:lineRule="auto"/>
              <w:ind w:left="180"/>
              <w:jc w:val="center"/>
              <w:rPr>
                <w:sz w:val="26"/>
                <w:szCs w:val="26"/>
                <w:lang w:val="uk-UA"/>
              </w:rPr>
            </w:pPr>
            <w:r w:rsidRPr="00B3510B">
              <w:rPr>
                <w:sz w:val="26"/>
                <w:szCs w:val="26"/>
                <w:lang w:val="uk-UA"/>
              </w:rPr>
              <w:t>E</w:t>
            </w:r>
          </w:p>
        </w:tc>
        <w:tc>
          <w:tcPr>
            <w:tcW w:w="1430" w:type="dxa"/>
            <w:vAlign w:val="center"/>
          </w:tcPr>
          <w:p w14:paraId="194EE07D" w14:textId="77777777" w:rsidR="006231D5" w:rsidRPr="00B3510B" w:rsidRDefault="006231D5" w:rsidP="00F813C1">
            <w:pPr>
              <w:spacing w:line="360" w:lineRule="auto"/>
              <w:ind w:left="180"/>
              <w:jc w:val="center"/>
              <w:rPr>
                <w:sz w:val="26"/>
                <w:szCs w:val="26"/>
                <w:lang w:val="uk-UA"/>
              </w:rPr>
            </w:pPr>
            <w:r w:rsidRPr="00B3510B">
              <w:rPr>
                <w:sz w:val="26"/>
                <w:szCs w:val="26"/>
                <w:lang w:val="uk-UA"/>
              </w:rPr>
              <w:t>51-60</w:t>
            </w:r>
          </w:p>
        </w:tc>
        <w:tc>
          <w:tcPr>
            <w:tcW w:w="3129" w:type="dxa"/>
            <w:vMerge/>
            <w:vAlign w:val="center"/>
          </w:tcPr>
          <w:p w14:paraId="0206CCB8" w14:textId="77777777" w:rsidR="006231D5" w:rsidRPr="00B3510B" w:rsidRDefault="006231D5" w:rsidP="00F813C1">
            <w:pPr>
              <w:jc w:val="center"/>
              <w:rPr>
                <w:sz w:val="26"/>
                <w:szCs w:val="26"/>
                <w:lang w:val="uk-UA"/>
              </w:rPr>
            </w:pPr>
          </w:p>
        </w:tc>
        <w:tc>
          <w:tcPr>
            <w:tcW w:w="2926" w:type="dxa"/>
            <w:vMerge/>
            <w:vAlign w:val="center"/>
          </w:tcPr>
          <w:p w14:paraId="59E84FE3" w14:textId="77777777" w:rsidR="006231D5" w:rsidRPr="00B3510B" w:rsidRDefault="006231D5" w:rsidP="00F813C1">
            <w:pPr>
              <w:jc w:val="center"/>
              <w:rPr>
                <w:sz w:val="26"/>
                <w:szCs w:val="26"/>
                <w:lang w:val="uk-UA"/>
              </w:rPr>
            </w:pPr>
          </w:p>
        </w:tc>
      </w:tr>
      <w:tr w:rsidR="006231D5" w:rsidRPr="00B3510B" w14:paraId="4B394C6E" w14:textId="77777777" w:rsidTr="00F813C1">
        <w:trPr>
          <w:jc w:val="center"/>
        </w:trPr>
        <w:tc>
          <w:tcPr>
            <w:tcW w:w="1126" w:type="dxa"/>
            <w:vAlign w:val="center"/>
          </w:tcPr>
          <w:p w14:paraId="7B649F27" w14:textId="77777777" w:rsidR="006231D5" w:rsidRPr="00B3510B" w:rsidRDefault="006231D5" w:rsidP="00F813C1">
            <w:pPr>
              <w:ind w:left="180"/>
              <w:jc w:val="center"/>
              <w:rPr>
                <w:sz w:val="26"/>
                <w:szCs w:val="26"/>
                <w:lang w:val="uk-UA"/>
              </w:rPr>
            </w:pPr>
            <w:r w:rsidRPr="00B3510B">
              <w:rPr>
                <w:sz w:val="26"/>
                <w:szCs w:val="26"/>
                <w:lang w:val="uk-UA"/>
              </w:rPr>
              <w:t>FX</w:t>
            </w:r>
          </w:p>
        </w:tc>
        <w:tc>
          <w:tcPr>
            <w:tcW w:w="1430" w:type="dxa"/>
            <w:vAlign w:val="center"/>
          </w:tcPr>
          <w:p w14:paraId="5E3A9D9E" w14:textId="77777777" w:rsidR="006231D5" w:rsidRPr="00B3510B" w:rsidRDefault="006231D5" w:rsidP="00F813C1">
            <w:pPr>
              <w:ind w:left="180"/>
              <w:jc w:val="center"/>
              <w:rPr>
                <w:sz w:val="26"/>
                <w:szCs w:val="26"/>
                <w:lang w:val="uk-UA"/>
              </w:rPr>
            </w:pPr>
            <w:r w:rsidRPr="00B3510B">
              <w:rPr>
                <w:sz w:val="26"/>
                <w:szCs w:val="26"/>
                <w:lang w:val="uk-UA"/>
              </w:rPr>
              <w:t>21-50</w:t>
            </w:r>
          </w:p>
        </w:tc>
        <w:tc>
          <w:tcPr>
            <w:tcW w:w="3129" w:type="dxa"/>
            <w:vAlign w:val="center"/>
          </w:tcPr>
          <w:p w14:paraId="09BD9962" w14:textId="77777777" w:rsidR="006231D5" w:rsidRPr="00B3510B" w:rsidRDefault="006231D5" w:rsidP="00F813C1">
            <w:pPr>
              <w:jc w:val="center"/>
              <w:rPr>
                <w:sz w:val="26"/>
                <w:szCs w:val="26"/>
                <w:lang w:val="uk-UA"/>
              </w:rPr>
            </w:pPr>
            <w:r w:rsidRPr="00B3510B">
              <w:rPr>
                <w:sz w:val="26"/>
                <w:szCs w:val="26"/>
                <w:lang w:val="uk-UA"/>
              </w:rPr>
              <w:t>незадовільно з можливістю повторного складання</w:t>
            </w:r>
          </w:p>
        </w:tc>
        <w:tc>
          <w:tcPr>
            <w:tcW w:w="2926" w:type="dxa"/>
            <w:vAlign w:val="center"/>
          </w:tcPr>
          <w:p w14:paraId="49B1F60E" w14:textId="77777777" w:rsidR="006231D5" w:rsidRPr="00B3510B" w:rsidRDefault="006231D5" w:rsidP="00F813C1">
            <w:pPr>
              <w:jc w:val="center"/>
              <w:rPr>
                <w:sz w:val="26"/>
                <w:szCs w:val="26"/>
                <w:lang w:val="uk-UA"/>
              </w:rPr>
            </w:pPr>
            <w:r w:rsidRPr="00B3510B">
              <w:rPr>
                <w:sz w:val="26"/>
                <w:szCs w:val="26"/>
                <w:lang w:val="uk-UA"/>
              </w:rPr>
              <w:t>не зараховано з можливістю повторного складання</w:t>
            </w:r>
          </w:p>
        </w:tc>
      </w:tr>
      <w:tr w:rsidR="006231D5" w:rsidRPr="00B3510B" w14:paraId="3D3EA7EB" w14:textId="77777777" w:rsidTr="00F813C1">
        <w:trPr>
          <w:trHeight w:val="708"/>
          <w:jc w:val="center"/>
        </w:trPr>
        <w:tc>
          <w:tcPr>
            <w:tcW w:w="1126" w:type="dxa"/>
            <w:vAlign w:val="center"/>
          </w:tcPr>
          <w:p w14:paraId="7035ED87" w14:textId="77777777" w:rsidR="006231D5" w:rsidRPr="00B3510B" w:rsidRDefault="006231D5" w:rsidP="00F813C1">
            <w:pPr>
              <w:ind w:left="180"/>
              <w:jc w:val="center"/>
              <w:rPr>
                <w:sz w:val="26"/>
                <w:szCs w:val="26"/>
                <w:lang w:val="uk-UA"/>
              </w:rPr>
            </w:pPr>
            <w:r w:rsidRPr="00B3510B">
              <w:rPr>
                <w:sz w:val="26"/>
                <w:szCs w:val="26"/>
                <w:lang w:val="uk-UA"/>
              </w:rPr>
              <w:t>F</w:t>
            </w:r>
          </w:p>
        </w:tc>
        <w:tc>
          <w:tcPr>
            <w:tcW w:w="1430" w:type="dxa"/>
            <w:vAlign w:val="center"/>
          </w:tcPr>
          <w:p w14:paraId="5FE63E84" w14:textId="77777777" w:rsidR="006231D5" w:rsidRPr="00B3510B" w:rsidRDefault="006231D5" w:rsidP="00F813C1">
            <w:pPr>
              <w:ind w:left="180"/>
              <w:jc w:val="center"/>
              <w:rPr>
                <w:sz w:val="26"/>
                <w:szCs w:val="26"/>
                <w:lang w:val="uk-UA"/>
              </w:rPr>
            </w:pPr>
            <w:r w:rsidRPr="00B3510B">
              <w:rPr>
                <w:sz w:val="26"/>
                <w:szCs w:val="26"/>
                <w:lang w:val="uk-UA"/>
              </w:rPr>
              <w:t>0-20</w:t>
            </w:r>
          </w:p>
        </w:tc>
        <w:tc>
          <w:tcPr>
            <w:tcW w:w="3129" w:type="dxa"/>
            <w:vAlign w:val="center"/>
          </w:tcPr>
          <w:p w14:paraId="1EF92C24" w14:textId="77777777" w:rsidR="006231D5" w:rsidRPr="00B3510B" w:rsidRDefault="006231D5" w:rsidP="00F813C1">
            <w:pPr>
              <w:jc w:val="center"/>
              <w:rPr>
                <w:sz w:val="26"/>
                <w:szCs w:val="26"/>
                <w:lang w:val="uk-UA"/>
              </w:rPr>
            </w:pPr>
            <w:r w:rsidRPr="00B3510B">
              <w:rPr>
                <w:sz w:val="26"/>
                <w:szCs w:val="26"/>
                <w:lang w:val="uk-UA"/>
              </w:rPr>
              <w:t>незадовільно з обов’язковим повторним вивченням дисципліни</w:t>
            </w:r>
          </w:p>
        </w:tc>
        <w:tc>
          <w:tcPr>
            <w:tcW w:w="2926" w:type="dxa"/>
            <w:vAlign w:val="center"/>
          </w:tcPr>
          <w:p w14:paraId="581F20EA" w14:textId="77777777" w:rsidR="006231D5" w:rsidRPr="00B3510B" w:rsidRDefault="006231D5" w:rsidP="00F813C1">
            <w:pPr>
              <w:jc w:val="center"/>
              <w:rPr>
                <w:sz w:val="26"/>
                <w:szCs w:val="26"/>
                <w:lang w:val="uk-UA"/>
              </w:rPr>
            </w:pPr>
            <w:r w:rsidRPr="00B3510B">
              <w:rPr>
                <w:sz w:val="26"/>
                <w:szCs w:val="26"/>
                <w:lang w:val="uk-UA"/>
              </w:rPr>
              <w:t>не зараховано з обов’язковим повторним вивченням дисципліни</w:t>
            </w:r>
          </w:p>
        </w:tc>
      </w:tr>
    </w:tbl>
    <w:p w14:paraId="27BCC654" w14:textId="77777777" w:rsidR="006231D5" w:rsidRPr="00B3510B" w:rsidRDefault="006231D5" w:rsidP="00167BEF">
      <w:pPr>
        <w:pStyle w:val="ad"/>
        <w:spacing w:line="360" w:lineRule="auto"/>
        <w:ind w:firstLine="567"/>
        <w:jc w:val="both"/>
        <w:rPr>
          <w:spacing w:val="-4"/>
          <w:sz w:val="26"/>
          <w:szCs w:val="26"/>
          <w:lang w:val="uk-UA"/>
        </w:rPr>
      </w:pPr>
    </w:p>
    <w:p w14:paraId="101143D5" w14:textId="77777777" w:rsidR="00167BEF" w:rsidRPr="00B3510B" w:rsidRDefault="00856194" w:rsidP="00167BEF">
      <w:pPr>
        <w:pStyle w:val="ad"/>
        <w:spacing w:line="360" w:lineRule="auto"/>
        <w:ind w:firstLine="567"/>
        <w:jc w:val="both"/>
        <w:rPr>
          <w:sz w:val="26"/>
          <w:szCs w:val="26"/>
          <w:lang w:val="uk-UA"/>
        </w:rPr>
      </w:pPr>
      <w:r w:rsidRPr="00B3510B">
        <w:rPr>
          <w:spacing w:val="-4"/>
          <w:sz w:val="26"/>
          <w:szCs w:val="26"/>
          <w:lang w:val="uk-UA"/>
        </w:rPr>
        <w:t>*</w:t>
      </w:r>
      <w:r w:rsidR="00167BEF" w:rsidRPr="00B3510B">
        <w:rPr>
          <w:spacing w:val="-4"/>
          <w:sz w:val="26"/>
          <w:szCs w:val="26"/>
          <w:lang w:val="uk-UA"/>
        </w:rPr>
        <w:t xml:space="preserve"> </w:t>
      </w:r>
      <w:r w:rsidR="00167BEF" w:rsidRPr="00B3510B">
        <w:rPr>
          <w:sz w:val="26"/>
          <w:szCs w:val="26"/>
          <w:lang w:val="uk-UA"/>
        </w:rPr>
        <w:t xml:space="preserve">кількість  балів  для  оцінок  «незадовільно» </w:t>
      </w:r>
      <w:r w:rsidR="006231D5" w:rsidRPr="00B3510B">
        <w:rPr>
          <w:sz w:val="26"/>
          <w:szCs w:val="26"/>
          <w:lang w:val="uk-UA"/>
        </w:rPr>
        <w:t xml:space="preserve"> (FX  </w:t>
      </w:r>
      <w:r w:rsidR="007A13B0" w:rsidRPr="00B3510B">
        <w:rPr>
          <w:sz w:val="26"/>
          <w:szCs w:val="26"/>
          <w:lang w:val="uk-UA"/>
        </w:rPr>
        <w:t>i  F</w:t>
      </w:r>
      <w:r w:rsidR="006231D5" w:rsidRPr="00B3510B">
        <w:rPr>
          <w:sz w:val="26"/>
          <w:szCs w:val="26"/>
          <w:lang w:val="uk-UA"/>
        </w:rPr>
        <w:t xml:space="preserve">)  </w:t>
      </w:r>
      <w:r w:rsidR="00167BEF" w:rsidRPr="00B3510B">
        <w:rPr>
          <w:sz w:val="26"/>
          <w:szCs w:val="26"/>
          <w:lang w:val="uk-UA"/>
        </w:rPr>
        <w:t xml:space="preserve">визначається  Вченими  радами  факультетів  </w:t>
      </w:r>
      <w:r w:rsidR="007A13B0" w:rsidRPr="00B3510B">
        <w:rPr>
          <w:sz w:val="26"/>
          <w:szCs w:val="26"/>
          <w:lang w:val="uk-UA"/>
        </w:rPr>
        <w:t>(педагогічними  радами  коледжів)</w:t>
      </w:r>
      <w:r w:rsidR="00167BEF" w:rsidRPr="00B3510B">
        <w:rPr>
          <w:sz w:val="26"/>
          <w:szCs w:val="26"/>
          <w:lang w:val="uk-UA"/>
        </w:rPr>
        <w:t>.</w:t>
      </w:r>
    </w:p>
    <w:p w14:paraId="01640884" w14:textId="77777777" w:rsidR="00856194" w:rsidRPr="00B3510B" w:rsidRDefault="00856194" w:rsidP="0064649F">
      <w:pPr>
        <w:shd w:val="clear" w:color="auto" w:fill="FFFFFF"/>
        <w:jc w:val="right"/>
        <w:rPr>
          <w:spacing w:val="-4"/>
          <w:lang w:val="uk-UA"/>
        </w:rPr>
      </w:pPr>
    </w:p>
    <w:p w14:paraId="75A76406" w14:textId="77777777" w:rsidR="0064649F" w:rsidRPr="00B3510B" w:rsidRDefault="0064649F" w:rsidP="0064649F">
      <w:pPr>
        <w:shd w:val="clear" w:color="auto" w:fill="FFFFFF"/>
        <w:jc w:val="center"/>
        <w:rPr>
          <w:b/>
          <w:lang w:val="uk-UA"/>
        </w:rPr>
      </w:pPr>
      <w:r w:rsidRPr="00B3510B">
        <w:rPr>
          <w:b/>
          <w:lang w:val="uk-UA"/>
        </w:rPr>
        <w:t>13. Методичне забезпечення</w:t>
      </w:r>
    </w:p>
    <w:p w14:paraId="7C4E1EEB" w14:textId="5C0515A1" w:rsidR="007E4FCA" w:rsidRPr="007E4FCA" w:rsidRDefault="007E4FCA" w:rsidP="0064649F">
      <w:pPr>
        <w:shd w:val="clear" w:color="auto" w:fill="FFFFFF"/>
        <w:jc w:val="both"/>
        <w:rPr>
          <w:szCs w:val="28"/>
          <w:lang w:val="uk-UA"/>
        </w:rPr>
      </w:pPr>
    </w:p>
    <w:p w14:paraId="238DCDE1" w14:textId="35CDF92A" w:rsidR="007E4FCA" w:rsidRPr="007E4FCA" w:rsidRDefault="007E4FCA" w:rsidP="007E4FCA">
      <w:pPr>
        <w:rPr>
          <w:szCs w:val="28"/>
        </w:rPr>
      </w:pPr>
      <w:r w:rsidRPr="007E4FCA">
        <w:rPr>
          <w:szCs w:val="28"/>
          <w:lang w:val="en-US"/>
        </w:rPr>
        <w:t xml:space="preserve">1) </w:t>
      </w:r>
      <w:r w:rsidRPr="007E4FCA">
        <w:rPr>
          <w:szCs w:val="28"/>
        </w:rPr>
        <w:t>Бугрій О.М.</w:t>
      </w:r>
      <w:r w:rsidRPr="007E4FCA">
        <w:rPr>
          <w:szCs w:val="28"/>
          <w:lang w:val="en-US"/>
        </w:rPr>
        <w:t>,</w:t>
      </w:r>
      <w:r w:rsidRPr="007E4FCA">
        <w:rPr>
          <w:szCs w:val="28"/>
        </w:rPr>
        <w:t xml:space="preserve"> Процах Н.П., Бугрій Н.В. </w:t>
      </w:r>
      <w:r w:rsidRPr="007E4FCA">
        <w:rPr>
          <w:i/>
          <w:iCs/>
          <w:szCs w:val="28"/>
        </w:rPr>
        <w:t>Основи диференціальних рівнянь: теорія, приклади та задачі</w:t>
      </w:r>
      <w:r w:rsidRPr="007E4FCA">
        <w:rPr>
          <w:szCs w:val="28"/>
        </w:rPr>
        <w:t>. – Навчальний посібник. – Львів, 2011. – 348 с.</w:t>
      </w:r>
    </w:p>
    <w:p w14:paraId="4A1BAFDB" w14:textId="39DC948E" w:rsidR="007E4FCA" w:rsidRPr="007E4FCA" w:rsidRDefault="007E4FCA" w:rsidP="007E4FCA">
      <w:pPr>
        <w:shd w:val="clear" w:color="auto" w:fill="FFFFFF"/>
        <w:jc w:val="both"/>
        <w:rPr>
          <w:szCs w:val="28"/>
          <w:lang w:val="uk-UA"/>
        </w:rPr>
      </w:pPr>
      <w:r w:rsidRPr="007E4FCA">
        <w:rPr>
          <w:szCs w:val="28"/>
          <w:lang w:val="en-US"/>
        </w:rPr>
        <w:t>2)</w:t>
      </w:r>
      <w:r w:rsidRPr="007E4FCA">
        <w:rPr>
          <w:szCs w:val="28"/>
        </w:rPr>
        <w:t xml:space="preserve"> Лопушанська Г.П., Бугрій О.М., Лопушанський А.О. </w:t>
      </w:r>
      <w:r w:rsidRPr="007E4FCA">
        <w:rPr>
          <w:i/>
          <w:iCs/>
          <w:szCs w:val="28"/>
        </w:rPr>
        <w:t>Диференціальні рівняння та рівняння математичної фізики</w:t>
      </w:r>
      <w:r w:rsidRPr="007E4FCA">
        <w:rPr>
          <w:szCs w:val="28"/>
        </w:rPr>
        <w:t>. – Підручник. – Львів</w:t>
      </w:r>
      <w:r w:rsidRPr="007E4FCA">
        <w:rPr>
          <w:szCs w:val="28"/>
          <w:lang w:val="en-US"/>
        </w:rPr>
        <w:t xml:space="preserve"> (</w:t>
      </w:r>
      <w:r w:rsidRPr="007E4FCA">
        <w:rPr>
          <w:szCs w:val="28"/>
        </w:rPr>
        <w:t>1-е видання: 2012. – 362 с.</w:t>
      </w:r>
      <w:r w:rsidRPr="007E4FCA">
        <w:rPr>
          <w:szCs w:val="28"/>
          <w:lang w:val="en-US"/>
        </w:rPr>
        <w:t xml:space="preserve">) </w:t>
      </w:r>
      <w:r w:rsidRPr="007E4FCA">
        <w:rPr>
          <w:szCs w:val="28"/>
        </w:rPr>
        <w:t>2-е видання: 2017. – 372 с.</w:t>
      </w:r>
    </w:p>
    <w:p w14:paraId="75C4BDEE" w14:textId="638059D0" w:rsidR="007E4FCA" w:rsidRPr="007E4FCA" w:rsidRDefault="00AA64F3" w:rsidP="007E4FCA">
      <w:pPr>
        <w:rPr>
          <w:szCs w:val="28"/>
        </w:rPr>
      </w:pPr>
      <w:r>
        <w:rPr>
          <w:szCs w:val="28"/>
          <w:lang w:val="uk-UA"/>
        </w:rPr>
        <w:t>3</w:t>
      </w:r>
      <w:r w:rsidR="007E4FCA" w:rsidRPr="007E4FCA">
        <w:rPr>
          <w:szCs w:val="28"/>
          <w:lang w:val="en-US"/>
        </w:rPr>
        <w:t xml:space="preserve">) </w:t>
      </w:r>
      <w:r w:rsidR="007E4FCA" w:rsidRPr="007E4FCA">
        <w:rPr>
          <w:szCs w:val="28"/>
        </w:rPr>
        <w:t xml:space="preserve">Бугрій О.М. </w:t>
      </w:r>
      <w:r w:rsidR="007E4FCA" w:rsidRPr="007E4FCA">
        <w:rPr>
          <w:i/>
          <w:iCs/>
          <w:szCs w:val="28"/>
        </w:rPr>
        <w:t>Диференціальні рівняння</w:t>
      </w:r>
      <w:r w:rsidR="007E4FCA" w:rsidRPr="007E4FCA">
        <w:rPr>
          <w:szCs w:val="28"/>
        </w:rPr>
        <w:t>: Методичні вказівки. – Львів: Видавничий центр ЛНУ імені Івана Франка, 2006. – 47 с.</w:t>
      </w:r>
    </w:p>
    <w:p w14:paraId="7637DBDE" w14:textId="4EC56B63" w:rsidR="007E4FCA" w:rsidRPr="007E4FCA" w:rsidRDefault="00AA64F3" w:rsidP="007E4FCA">
      <w:pPr>
        <w:shd w:val="clear" w:color="auto" w:fill="FFFFFF"/>
        <w:jc w:val="both"/>
        <w:rPr>
          <w:szCs w:val="28"/>
          <w:lang w:val="uk-UA"/>
        </w:rPr>
      </w:pPr>
      <w:r>
        <w:rPr>
          <w:szCs w:val="28"/>
          <w:lang w:val="uk-UA"/>
        </w:rPr>
        <w:t>4</w:t>
      </w:r>
      <w:r w:rsidR="007E4FCA" w:rsidRPr="007E4FCA">
        <w:rPr>
          <w:szCs w:val="28"/>
          <w:lang w:val="en-US"/>
        </w:rPr>
        <w:t xml:space="preserve">) </w:t>
      </w:r>
      <w:r w:rsidR="007E4FCA" w:rsidRPr="007E4FCA">
        <w:rPr>
          <w:szCs w:val="28"/>
        </w:rPr>
        <w:t xml:space="preserve">Бугрій О.М. </w:t>
      </w:r>
      <w:r w:rsidR="007E4FCA" w:rsidRPr="007E4FCA">
        <w:rPr>
          <w:i/>
          <w:iCs/>
          <w:szCs w:val="28"/>
        </w:rPr>
        <w:t>Рівняння математичної фізики</w:t>
      </w:r>
      <w:r w:rsidR="007E4FCA" w:rsidRPr="007E4FCA">
        <w:rPr>
          <w:szCs w:val="28"/>
        </w:rPr>
        <w:t>: Методичні вказівки. – Львів: Видавничий центр ЛНУ імені Івана Франка, 2008. – 107 с.</w:t>
      </w:r>
    </w:p>
    <w:p w14:paraId="49036D88" w14:textId="526EE1A5" w:rsidR="007E4FCA" w:rsidRDefault="007E4FCA" w:rsidP="0064649F">
      <w:pPr>
        <w:shd w:val="clear" w:color="auto" w:fill="FFFFFF"/>
        <w:jc w:val="both"/>
        <w:rPr>
          <w:lang w:val="uk-UA"/>
        </w:rPr>
      </w:pPr>
    </w:p>
    <w:p w14:paraId="11EF2EE9" w14:textId="6536FBC8" w:rsidR="0064649F" w:rsidRPr="00B3510B" w:rsidRDefault="00F63E00" w:rsidP="00EE392A">
      <w:pPr>
        <w:shd w:val="clear" w:color="auto" w:fill="FFFFFF"/>
        <w:jc w:val="center"/>
        <w:rPr>
          <w:b/>
          <w:bCs/>
          <w:spacing w:val="-6"/>
          <w:lang w:val="uk-UA"/>
        </w:rPr>
      </w:pPr>
      <w:r>
        <w:rPr>
          <w:lang w:val="uk-UA"/>
        </w:rPr>
        <w:br w:type="page"/>
      </w:r>
      <w:r w:rsidR="0064649F" w:rsidRPr="00B3510B">
        <w:rPr>
          <w:b/>
          <w:lang w:val="uk-UA"/>
        </w:rPr>
        <w:lastRenderedPageBreak/>
        <w:t>14. Рекомендована література</w:t>
      </w:r>
    </w:p>
    <w:p w14:paraId="1FE74A75" w14:textId="77777777" w:rsidR="0064649F" w:rsidRPr="00B3510B" w:rsidRDefault="0064649F" w:rsidP="0064649F">
      <w:pPr>
        <w:shd w:val="clear" w:color="auto" w:fill="FFFFFF"/>
        <w:jc w:val="center"/>
        <w:rPr>
          <w:b/>
          <w:bCs/>
          <w:spacing w:val="-6"/>
          <w:lang w:val="uk-UA"/>
        </w:rPr>
      </w:pPr>
      <w:r w:rsidRPr="00B3510B">
        <w:rPr>
          <w:b/>
          <w:bCs/>
          <w:spacing w:val="-6"/>
          <w:lang w:val="uk-UA"/>
        </w:rPr>
        <w:t>Базова</w:t>
      </w:r>
    </w:p>
    <w:p w14:paraId="78362051" w14:textId="0CE09408" w:rsidR="0064649F" w:rsidRPr="00AA64F3" w:rsidRDefault="0064649F" w:rsidP="0064649F">
      <w:pPr>
        <w:shd w:val="clear" w:color="auto" w:fill="FFFFFF"/>
        <w:jc w:val="both"/>
        <w:rPr>
          <w:bCs/>
          <w:spacing w:val="-6"/>
          <w:szCs w:val="28"/>
          <w:lang w:val="uk-UA"/>
        </w:rPr>
      </w:pPr>
    </w:p>
    <w:p w14:paraId="719B651C" w14:textId="77777777" w:rsidR="00AA64F3" w:rsidRPr="00807734" w:rsidRDefault="00AA64F3" w:rsidP="00AA64F3">
      <w:pPr>
        <w:jc w:val="both"/>
        <w:rPr>
          <w:szCs w:val="28"/>
          <w:lang w:val="uk-UA"/>
        </w:rPr>
      </w:pPr>
      <w:r w:rsidRPr="00807734">
        <w:rPr>
          <w:szCs w:val="28"/>
        </w:rPr>
        <w:t xml:space="preserve">1. </w:t>
      </w:r>
      <w:r w:rsidRPr="00807734">
        <w:rPr>
          <w:szCs w:val="28"/>
          <w:lang w:val="uk-UA"/>
        </w:rPr>
        <w:t xml:space="preserve">Лавренюк С.П. </w:t>
      </w:r>
      <w:r w:rsidRPr="00807734">
        <w:rPr>
          <w:i/>
          <w:iCs/>
          <w:szCs w:val="28"/>
          <w:lang w:val="uk-UA"/>
        </w:rPr>
        <w:t>Курс диференціальних рівнянь</w:t>
      </w:r>
      <w:r w:rsidRPr="00807734">
        <w:rPr>
          <w:szCs w:val="28"/>
          <w:lang w:val="uk-UA"/>
        </w:rPr>
        <w:t>. – Львів: Видавництво науково-технічної літератури, 1997. – 216 с.</w:t>
      </w:r>
    </w:p>
    <w:p w14:paraId="7182E2FF" w14:textId="44B8187A" w:rsidR="00AA64F3" w:rsidRDefault="00AA64F3" w:rsidP="00AA64F3">
      <w:pPr>
        <w:jc w:val="both"/>
        <w:rPr>
          <w:szCs w:val="28"/>
          <w:lang w:val="uk-UA"/>
        </w:rPr>
      </w:pPr>
      <w:r w:rsidRPr="00807734">
        <w:rPr>
          <w:szCs w:val="28"/>
          <w:lang w:val="uk-UA"/>
        </w:rPr>
        <w:t xml:space="preserve">2. Лавренюк С.П. </w:t>
      </w:r>
      <w:r w:rsidRPr="00807734">
        <w:rPr>
          <w:i/>
          <w:iCs/>
          <w:szCs w:val="28"/>
          <w:lang w:val="uk-UA"/>
        </w:rPr>
        <w:t>Збірник задач з диференціальних рівнянь</w:t>
      </w:r>
      <w:r w:rsidRPr="00807734">
        <w:rPr>
          <w:szCs w:val="28"/>
          <w:lang w:val="uk-UA"/>
        </w:rPr>
        <w:t>: Ч. I. Навч. посібник. – Львів: Ред.-видав. відділ Львів. держ. ун-ту, 1998. – 64 с.</w:t>
      </w:r>
    </w:p>
    <w:p w14:paraId="658FE7DF" w14:textId="79B6DCD6" w:rsidR="00807EFE" w:rsidRPr="00807734" w:rsidRDefault="00807EFE" w:rsidP="00AA64F3">
      <w:pPr>
        <w:jc w:val="both"/>
        <w:rPr>
          <w:szCs w:val="28"/>
          <w:lang w:val="uk-UA"/>
        </w:rPr>
      </w:pPr>
      <w:r>
        <w:rPr>
          <w:szCs w:val="28"/>
          <w:lang w:val="uk-UA"/>
        </w:rPr>
        <w:t xml:space="preserve">3. </w:t>
      </w:r>
      <w:r w:rsidRPr="00807EFE">
        <w:rPr>
          <w:szCs w:val="28"/>
          <w:lang w:val="uk-UA"/>
        </w:rPr>
        <w:t xml:space="preserve">Головатий Ю.Д., Кирилич В.М., Лавренюк С.П. </w:t>
      </w:r>
      <w:r w:rsidRPr="00807EFE">
        <w:rPr>
          <w:i/>
          <w:iCs/>
          <w:szCs w:val="28"/>
          <w:lang w:val="uk-UA"/>
        </w:rPr>
        <w:t>Диференціальні рівняння</w:t>
      </w:r>
      <w:r w:rsidRPr="00807EFE">
        <w:rPr>
          <w:szCs w:val="28"/>
          <w:lang w:val="uk-UA"/>
        </w:rPr>
        <w:t>: Навчальний посібник. Львів, 2011. 468.</w:t>
      </w:r>
    </w:p>
    <w:p w14:paraId="454B4C58" w14:textId="60C456B2" w:rsidR="00AA64F3" w:rsidRPr="00807734" w:rsidRDefault="00807EFE" w:rsidP="00AA64F3">
      <w:pPr>
        <w:jc w:val="both"/>
        <w:rPr>
          <w:szCs w:val="28"/>
          <w:lang w:val="uk-UA"/>
        </w:rPr>
      </w:pPr>
      <w:r>
        <w:rPr>
          <w:szCs w:val="28"/>
          <w:lang w:val="uk-UA"/>
        </w:rPr>
        <w:t>4</w:t>
      </w:r>
      <w:r w:rsidR="00AA64F3" w:rsidRPr="00807734">
        <w:rPr>
          <w:szCs w:val="28"/>
        </w:rPr>
        <w:t xml:space="preserve">. </w:t>
      </w:r>
      <w:r w:rsidR="00AA64F3" w:rsidRPr="00807734">
        <w:rPr>
          <w:szCs w:val="28"/>
          <w:lang w:val="uk-UA"/>
        </w:rPr>
        <w:t xml:space="preserve">Самойленко А.М., Кривошея С.А., Перестюк Н.А. </w:t>
      </w:r>
      <w:r w:rsidR="00AA64F3" w:rsidRPr="00807734">
        <w:rPr>
          <w:i/>
          <w:iCs/>
          <w:szCs w:val="28"/>
          <w:lang w:val="uk-UA"/>
        </w:rPr>
        <w:t>Дифференциальные уравнения: примеры и задачи</w:t>
      </w:r>
      <w:r w:rsidR="00AA64F3" w:rsidRPr="00807734">
        <w:rPr>
          <w:szCs w:val="28"/>
          <w:lang w:val="uk-UA"/>
        </w:rPr>
        <w:t>: Учебное пособие 2-е изд., перер. – М.: Высшая школа, 1989. – 383с.</w:t>
      </w:r>
    </w:p>
    <w:p w14:paraId="74BCA19C" w14:textId="70893D90" w:rsidR="00AA64F3" w:rsidRPr="00807734" w:rsidRDefault="00807EFE" w:rsidP="00AA64F3">
      <w:pPr>
        <w:jc w:val="both"/>
        <w:rPr>
          <w:szCs w:val="28"/>
          <w:lang w:val="uk-UA"/>
        </w:rPr>
      </w:pPr>
      <w:r>
        <w:rPr>
          <w:szCs w:val="28"/>
          <w:lang w:val="uk-UA"/>
        </w:rPr>
        <w:t>5</w:t>
      </w:r>
      <w:r w:rsidR="00AA64F3" w:rsidRPr="00807734">
        <w:rPr>
          <w:szCs w:val="28"/>
          <w:lang w:val="uk-UA"/>
        </w:rPr>
        <w:t xml:space="preserve">. Самойленко А.М., Перестюк М.О., Парасюк І.О. </w:t>
      </w:r>
      <w:r w:rsidR="00AA64F3" w:rsidRPr="00807734">
        <w:rPr>
          <w:i/>
          <w:iCs/>
          <w:szCs w:val="28"/>
          <w:lang w:val="uk-UA"/>
        </w:rPr>
        <w:t xml:space="preserve">Диференціальні </w:t>
      </w:r>
      <w:r w:rsidR="00807734" w:rsidRPr="00807734">
        <w:rPr>
          <w:i/>
          <w:iCs/>
          <w:szCs w:val="28"/>
          <w:lang w:val="uk-UA"/>
        </w:rPr>
        <w:t>р</w:t>
      </w:r>
      <w:r w:rsidR="00AA64F3" w:rsidRPr="00807734">
        <w:rPr>
          <w:i/>
          <w:iCs/>
          <w:szCs w:val="28"/>
          <w:lang w:val="uk-UA"/>
        </w:rPr>
        <w:t>івняння</w:t>
      </w:r>
      <w:r w:rsidR="00AA64F3" w:rsidRPr="00807734">
        <w:rPr>
          <w:szCs w:val="28"/>
          <w:lang w:val="uk-UA"/>
        </w:rPr>
        <w:t>: Підручник 2-ге вид., перероб. і доп. – К.: Либідь, 2003. – 600 с.</w:t>
      </w:r>
    </w:p>
    <w:p w14:paraId="48369914" w14:textId="77777777" w:rsidR="00AA64F3" w:rsidRPr="00AA64F3" w:rsidRDefault="00AA64F3" w:rsidP="0064649F">
      <w:pPr>
        <w:shd w:val="clear" w:color="auto" w:fill="FFFFFF"/>
        <w:jc w:val="both"/>
        <w:rPr>
          <w:bCs/>
          <w:spacing w:val="-6"/>
          <w:szCs w:val="28"/>
          <w:lang w:val="uk-UA"/>
        </w:rPr>
      </w:pPr>
    </w:p>
    <w:p w14:paraId="4F82AE0C" w14:textId="77777777" w:rsidR="0064649F" w:rsidRPr="00B3510B" w:rsidRDefault="0064649F" w:rsidP="0064649F">
      <w:pPr>
        <w:shd w:val="clear" w:color="auto" w:fill="FFFFFF"/>
        <w:jc w:val="center"/>
        <w:rPr>
          <w:lang w:val="uk-UA"/>
        </w:rPr>
      </w:pPr>
      <w:r w:rsidRPr="00B3510B">
        <w:rPr>
          <w:b/>
          <w:bCs/>
          <w:spacing w:val="-6"/>
          <w:lang w:val="uk-UA"/>
        </w:rPr>
        <w:t>Допоміжна</w:t>
      </w:r>
    </w:p>
    <w:p w14:paraId="128703D6" w14:textId="60AADE9D" w:rsidR="00AA64F3" w:rsidRDefault="00AA64F3" w:rsidP="00AA64F3">
      <w:pPr>
        <w:shd w:val="clear" w:color="auto" w:fill="FFFFFF"/>
        <w:tabs>
          <w:tab w:val="left" w:pos="187"/>
        </w:tabs>
        <w:jc w:val="both"/>
        <w:rPr>
          <w:lang w:val="uk-UA"/>
        </w:rPr>
      </w:pPr>
    </w:p>
    <w:p w14:paraId="2691FB5D" w14:textId="77777777" w:rsidR="00AA64F3" w:rsidRPr="00807734" w:rsidRDefault="00AA64F3" w:rsidP="00AA64F3">
      <w:pPr>
        <w:jc w:val="both"/>
        <w:rPr>
          <w:szCs w:val="28"/>
          <w:lang w:val="uk-UA"/>
        </w:rPr>
      </w:pPr>
      <w:r w:rsidRPr="00807734">
        <w:rPr>
          <w:szCs w:val="28"/>
          <w:lang w:val="uk-UA"/>
        </w:rPr>
        <w:t xml:space="preserve">1. Амелькин В.В. </w:t>
      </w:r>
      <w:r w:rsidRPr="00807734">
        <w:rPr>
          <w:i/>
          <w:iCs/>
          <w:szCs w:val="28"/>
          <w:lang w:val="uk-UA"/>
        </w:rPr>
        <w:t>Дифференциальные уравнения в приложениях</w:t>
      </w:r>
      <w:r w:rsidRPr="00807734">
        <w:rPr>
          <w:szCs w:val="28"/>
          <w:lang w:val="uk-UA"/>
        </w:rPr>
        <w:t xml:space="preserve"> – М.: Наука, 1987. – 160 с.</w:t>
      </w:r>
    </w:p>
    <w:p w14:paraId="4964D974" w14:textId="77777777" w:rsidR="00AA64F3" w:rsidRPr="00807734" w:rsidRDefault="00AA64F3" w:rsidP="00AA64F3">
      <w:pPr>
        <w:jc w:val="both"/>
        <w:rPr>
          <w:szCs w:val="28"/>
          <w:lang w:val="uk-UA"/>
        </w:rPr>
      </w:pPr>
      <w:r w:rsidRPr="00807734">
        <w:rPr>
          <w:szCs w:val="28"/>
          <w:lang w:val="uk-UA"/>
        </w:rPr>
        <w:t xml:space="preserve">2. Бибиков Ю.Н. </w:t>
      </w:r>
      <w:r w:rsidRPr="00807734">
        <w:rPr>
          <w:i/>
          <w:iCs/>
          <w:szCs w:val="28"/>
          <w:lang w:val="uk-UA"/>
        </w:rPr>
        <w:t>Курс обыкновенных дифференциальных уравнений</w:t>
      </w:r>
      <w:r w:rsidRPr="00807734">
        <w:rPr>
          <w:szCs w:val="28"/>
          <w:lang w:val="uk-UA"/>
        </w:rPr>
        <w:t xml:space="preserve"> – М.: Высшая школа, 1991. – 303 с.</w:t>
      </w:r>
    </w:p>
    <w:p w14:paraId="3CF71999" w14:textId="77777777" w:rsidR="00AA64F3" w:rsidRPr="00807734" w:rsidRDefault="00AA64F3" w:rsidP="00AA64F3">
      <w:pPr>
        <w:jc w:val="both"/>
        <w:rPr>
          <w:szCs w:val="28"/>
          <w:lang w:val="uk-UA"/>
        </w:rPr>
      </w:pPr>
      <w:r w:rsidRPr="00807734">
        <w:rPr>
          <w:szCs w:val="28"/>
          <w:lang w:val="uk-UA"/>
        </w:rPr>
        <w:t xml:space="preserve">3. Бокало М.М. </w:t>
      </w:r>
      <w:r w:rsidRPr="00807734">
        <w:rPr>
          <w:i/>
          <w:iCs/>
          <w:szCs w:val="28"/>
          <w:lang w:val="uk-UA"/>
        </w:rPr>
        <w:t>Нормальні лінійні системи звичайних диференціальних рівнянь</w:t>
      </w:r>
      <w:r w:rsidRPr="00807734">
        <w:rPr>
          <w:szCs w:val="28"/>
          <w:lang w:val="uk-UA"/>
        </w:rPr>
        <w:t>: Навчально-методичний посібник – Львів: Видавничий центр ЛНУ імені Івана Франка, 2007. – 124 с.</w:t>
      </w:r>
    </w:p>
    <w:p w14:paraId="6E9DCFFB" w14:textId="77777777" w:rsidR="00AA64F3" w:rsidRPr="00807734" w:rsidRDefault="00AA64F3" w:rsidP="00AA64F3">
      <w:pPr>
        <w:jc w:val="both"/>
        <w:rPr>
          <w:szCs w:val="28"/>
          <w:lang w:val="uk-UA"/>
        </w:rPr>
      </w:pPr>
      <w:r w:rsidRPr="00807734">
        <w:rPr>
          <w:szCs w:val="28"/>
          <w:lang w:val="uk-UA"/>
        </w:rPr>
        <w:t xml:space="preserve">4. Гудименко Ф.С., Павлюк І.А., Волкова В.О. </w:t>
      </w:r>
      <w:r w:rsidRPr="00807734">
        <w:rPr>
          <w:i/>
          <w:iCs/>
          <w:szCs w:val="28"/>
          <w:lang w:val="uk-UA"/>
        </w:rPr>
        <w:t>Збірник задач з диференціальних рівнянь</w:t>
      </w:r>
      <w:r w:rsidRPr="00807734">
        <w:rPr>
          <w:szCs w:val="28"/>
          <w:lang w:val="uk-UA"/>
        </w:rPr>
        <w:t xml:space="preserve"> – К.: Вища шк., 1972. – 156 с.</w:t>
      </w:r>
    </w:p>
    <w:p w14:paraId="3740C260" w14:textId="77777777" w:rsidR="00AA64F3" w:rsidRPr="00807734" w:rsidRDefault="00AA64F3" w:rsidP="00AA64F3">
      <w:pPr>
        <w:jc w:val="both"/>
        <w:rPr>
          <w:szCs w:val="28"/>
          <w:lang w:val="uk-UA"/>
        </w:rPr>
      </w:pPr>
      <w:r w:rsidRPr="00807734">
        <w:rPr>
          <w:szCs w:val="28"/>
        </w:rPr>
        <w:t xml:space="preserve">5. </w:t>
      </w:r>
      <w:r w:rsidRPr="00807734">
        <w:rPr>
          <w:szCs w:val="28"/>
          <w:lang w:val="uk-UA"/>
        </w:rPr>
        <w:t xml:space="preserve">Головач Г.П., Калайда О.Ф. </w:t>
      </w:r>
      <w:r w:rsidRPr="00807734">
        <w:rPr>
          <w:i/>
          <w:iCs/>
          <w:szCs w:val="28"/>
          <w:lang w:val="uk-UA"/>
        </w:rPr>
        <w:t>Збірник задач з диференціальних та інтегральних рівнянь</w:t>
      </w:r>
      <w:r w:rsidRPr="00807734">
        <w:rPr>
          <w:szCs w:val="28"/>
          <w:lang w:val="uk-UA"/>
        </w:rPr>
        <w:t xml:space="preserve"> – К.: Техніка, 1997. – 288 с.</w:t>
      </w:r>
    </w:p>
    <w:p w14:paraId="4A6DAFD2" w14:textId="77777777" w:rsidR="00AA64F3" w:rsidRPr="00807734" w:rsidRDefault="00AA64F3" w:rsidP="00AA64F3">
      <w:pPr>
        <w:jc w:val="both"/>
        <w:rPr>
          <w:szCs w:val="28"/>
          <w:lang w:val="uk-UA"/>
        </w:rPr>
      </w:pPr>
      <w:r w:rsidRPr="00807734">
        <w:rPr>
          <w:szCs w:val="28"/>
        </w:rPr>
        <w:t xml:space="preserve">6. </w:t>
      </w:r>
      <w:r w:rsidRPr="00807734">
        <w:rPr>
          <w:szCs w:val="28"/>
          <w:lang w:val="uk-UA"/>
        </w:rPr>
        <w:t xml:space="preserve">Іванчов М.І. </w:t>
      </w:r>
      <w:r w:rsidRPr="00807734">
        <w:rPr>
          <w:i/>
          <w:iCs/>
          <w:szCs w:val="28"/>
          <w:lang w:val="uk-UA"/>
        </w:rPr>
        <w:t>Вступ до теорії рівнянь у частинних похідних</w:t>
      </w:r>
      <w:r w:rsidRPr="00807734">
        <w:rPr>
          <w:szCs w:val="28"/>
          <w:lang w:val="uk-UA"/>
        </w:rPr>
        <w:t>: Текст лекцій – Львів, 2004. – 178 с.</w:t>
      </w:r>
    </w:p>
    <w:p w14:paraId="6CFEE80C" w14:textId="77777777" w:rsidR="00AA64F3" w:rsidRPr="00807734" w:rsidRDefault="00AA64F3" w:rsidP="00AA64F3">
      <w:pPr>
        <w:jc w:val="both"/>
        <w:rPr>
          <w:szCs w:val="28"/>
          <w:lang w:val="uk-UA"/>
        </w:rPr>
      </w:pPr>
      <w:r w:rsidRPr="00807734">
        <w:rPr>
          <w:szCs w:val="28"/>
          <w:lang w:val="uk-UA"/>
        </w:rPr>
        <w:t xml:space="preserve">7. Ляшко І.І., Боярчук О.К., Гай Я.Г., Калайда О.Ф. </w:t>
      </w:r>
      <w:r w:rsidRPr="00807734">
        <w:rPr>
          <w:i/>
          <w:iCs/>
          <w:szCs w:val="28"/>
          <w:lang w:val="uk-UA"/>
        </w:rPr>
        <w:t>Диференціальні рівняння</w:t>
      </w:r>
      <w:r w:rsidRPr="00807734">
        <w:rPr>
          <w:szCs w:val="28"/>
          <w:lang w:val="uk-UA"/>
        </w:rPr>
        <w:t>. – К., 1981 – 504 с.</w:t>
      </w:r>
    </w:p>
    <w:p w14:paraId="0A190F9F" w14:textId="77777777" w:rsidR="00AA64F3" w:rsidRPr="00807734" w:rsidRDefault="00AA64F3" w:rsidP="00AA64F3">
      <w:pPr>
        <w:jc w:val="both"/>
        <w:rPr>
          <w:szCs w:val="28"/>
          <w:lang w:val="uk-UA"/>
        </w:rPr>
      </w:pPr>
      <w:r w:rsidRPr="00807734">
        <w:rPr>
          <w:szCs w:val="28"/>
        </w:rPr>
        <w:t xml:space="preserve">7. </w:t>
      </w:r>
      <w:r w:rsidRPr="00807734">
        <w:rPr>
          <w:szCs w:val="28"/>
          <w:lang w:val="uk-UA"/>
        </w:rPr>
        <w:t xml:space="preserve">Мартиненко В.С. </w:t>
      </w:r>
      <w:r w:rsidRPr="00807734">
        <w:rPr>
          <w:i/>
          <w:iCs/>
          <w:szCs w:val="28"/>
          <w:lang w:val="uk-UA"/>
        </w:rPr>
        <w:t>Операционное исчисление</w:t>
      </w:r>
      <w:r w:rsidRPr="00807734">
        <w:rPr>
          <w:szCs w:val="28"/>
          <w:lang w:val="uk-UA"/>
        </w:rPr>
        <w:t>. – К.: Вища школа, 1973. – 268 с.</w:t>
      </w:r>
    </w:p>
    <w:p w14:paraId="7E78F297" w14:textId="77777777" w:rsidR="00AA64F3" w:rsidRPr="00807734" w:rsidRDefault="00AA64F3" w:rsidP="00AA64F3">
      <w:pPr>
        <w:jc w:val="both"/>
        <w:rPr>
          <w:szCs w:val="28"/>
          <w:lang w:val="uk-UA"/>
        </w:rPr>
      </w:pPr>
      <w:r w:rsidRPr="00807734">
        <w:rPr>
          <w:szCs w:val="28"/>
        </w:rPr>
        <w:t xml:space="preserve">8. </w:t>
      </w:r>
      <w:r w:rsidRPr="00807734">
        <w:rPr>
          <w:szCs w:val="28"/>
          <w:lang w:val="uk-UA"/>
        </w:rPr>
        <w:t xml:space="preserve">Петровский И.Г. </w:t>
      </w:r>
      <w:r w:rsidRPr="00807734">
        <w:rPr>
          <w:i/>
          <w:iCs/>
          <w:szCs w:val="28"/>
          <w:lang w:val="uk-UA"/>
        </w:rPr>
        <w:t>Лекции по теории обыкновенных дифференциальных уравнений</w:t>
      </w:r>
      <w:r w:rsidRPr="00807734">
        <w:rPr>
          <w:szCs w:val="28"/>
          <w:lang w:val="uk-UA"/>
        </w:rPr>
        <w:t xml:space="preserve"> – М., 1949. – 208 с.</w:t>
      </w:r>
    </w:p>
    <w:p w14:paraId="00FF9507" w14:textId="77777777" w:rsidR="00AA64F3" w:rsidRPr="00807734" w:rsidRDefault="00AA64F3" w:rsidP="00AA64F3">
      <w:pPr>
        <w:jc w:val="both"/>
        <w:rPr>
          <w:szCs w:val="28"/>
          <w:lang w:val="uk-UA"/>
        </w:rPr>
      </w:pPr>
      <w:r w:rsidRPr="00807734">
        <w:rPr>
          <w:szCs w:val="28"/>
        </w:rPr>
        <w:t xml:space="preserve">9. </w:t>
      </w:r>
      <w:r w:rsidRPr="00807734">
        <w:rPr>
          <w:szCs w:val="28"/>
          <w:lang w:val="uk-UA"/>
        </w:rPr>
        <w:t xml:space="preserve">Степанов В.В. </w:t>
      </w:r>
      <w:r w:rsidRPr="00807734">
        <w:rPr>
          <w:i/>
          <w:iCs/>
          <w:szCs w:val="28"/>
          <w:lang w:val="uk-UA"/>
        </w:rPr>
        <w:t>Курс дифференциальных уравнений</w:t>
      </w:r>
      <w:r w:rsidRPr="00807734">
        <w:rPr>
          <w:szCs w:val="28"/>
          <w:lang w:val="uk-UA"/>
        </w:rPr>
        <w:t>. – М.: ГИТТЛ, 1952. – 466 с.</w:t>
      </w:r>
    </w:p>
    <w:p w14:paraId="6804DEEB" w14:textId="77777777" w:rsidR="00AA64F3" w:rsidRPr="00807734" w:rsidRDefault="00AA64F3" w:rsidP="00AA64F3">
      <w:pPr>
        <w:jc w:val="both"/>
        <w:rPr>
          <w:szCs w:val="28"/>
          <w:lang w:val="uk-UA"/>
        </w:rPr>
      </w:pPr>
      <w:r w:rsidRPr="00807734">
        <w:rPr>
          <w:szCs w:val="28"/>
        </w:rPr>
        <w:t xml:space="preserve">10. </w:t>
      </w:r>
      <w:r w:rsidRPr="00807734">
        <w:rPr>
          <w:szCs w:val="28"/>
          <w:lang w:val="uk-UA"/>
        </w:rPr>
        <w:t xml:space="preserve">Толстов Г.П. </w:t>
      </w:r>
      <w:r w:rsidRPr="00807734">
        <w:rPr>
          <w:i/>
          <w:iCs/>
          <w:szCs w:val="28"/>
          <w:lang w:val="uk-UA"/>
        </w:rPr>
        <w:t>Ряды Фурье</w:t>
      </w:r>
      <w:r w:rsidRPr="00807734">
        <w:rPr>
          <w:szCs w:val="28"/>
          <w:lang w:val="uk-UA"/>
        </w:rPr>
        <w:t>. – М., 1980. – 384 с.</w:t>
      </w:r>
    </w:p>
    <w:p w14:paraId="1DE8D21D" w14:textId="77777777" w:rsidR="00AA64F3" w:rsidRPr="00807734" w:rsidRDefault="00AA64F3" w:rsidP="00AA64F3">
      <w:pPr>
        <w:jc w:val="both"/>
        <w:rPr>
          <w:szCs w:val="28"/>
          <w:lang w:val="uk-UA"/>
        </w:rPr>
      </w:pPr>
      <w:r w:rsidRPr="00807734">
        <w:rPr>
          <w:szCs w:val="28"/>
        </w:rPr>
        <w:t xml:space="preserve">11. </w:t>
      </w:r>
      <w:r w:rsidRPr="00807734">
        <w:rPr>
          <w:szCs w:val="28"/>
          <w:lang w:val="uk-UA"/>
        </w:rPr>
        <w:t xml:space="preserve">Филиппов А.Ф. </w:t>
      </w:r>
      <w:r w:rsidRPr="00807734">
        <w:rPr>
          <w:i/>
          <w:iCs/>
          <w:szCs w:val="28"/>
          <w:lang w:val="uk-UA"/>
        </w:rPr>
        <w:t>Сборник задач по дифференциальным уравнениям</w:t>
      </w:r>
      <w:r w:rsidRPr="00807734">
        <w:rPr>
          <w:szCs w:val="28"/>
          <w:lang w:val="uk-UA"/>
        </w:rPr>
        <w:t>. – М.: Наука, 1979. – 128 с.</w:t>
      </w:r>
    </w:p>
    <w:p w14:paraId="77DF2F00" w14:textId="77777777" w:rsidR="00AA64F3" w:rsidRPr="00AA64F3" w:rsidRDefault="00AA64F3" w:rsidP="00AA64F3">
      <w:pPr>
        <w:shd w:val="clear" w:color="auto" w:fill="FFFFFF"/>
        <w:tabs>
          <w:tab w:val="left" w:pos="187"/>
        </w:tabs>
        <w:jc w:val="both"/>
        <w:rPr>
          <w:szCs w:val="28"/>
          <w:lang w:val="uk-UA"/>
        </w:rPr>
      </w:pPr>
    </w:p>
    <w:p w14:paraId="58D8C2A4" w14:textId="3C169417" w:rsidR="0064649F" w:rsidRDefault="0064649F" w:rsidP="0064649F">
      <w:pPr>
        <w:shd w:val="clear" w:color="auto" w:fill="FFFFFF"/>
        <w:tabs>
          <w:tab w:val="left" w:pos="365"/>
        </w:tabs>
        <w:spacing w:before="14" w:line="226" w:lineRule="exact"/>
        <w:jc w:val="center"/>
        <w:rPr>
          <w:b/>
          <w:lang w:val="uk-UA"/>
        </w:rPr>
      </w:pPr>
      <w:r w:rsidRPr="00B3510B">
        <w:rPr>
          <w:b/>
          <w:lang w:val="uk-UA"/>
        </w:rPr>
        <w:t>15. Інформаційні ресурси</w:t>
      </w:r>
    </w:p>
    <w:p w14:paraId="26ED87A4" w14:textId="77777777" w:rsidR="00807734" w:rsidRPr="00807734" w:rsidRDefault="00807734" w:rsidP="00807734">
      <w:pPr>
        <w:rPr>
          <w:szCs w:val="28"/>
        </w:rPr>
      </w:pPr>
    </w:p>
    <w:p w14:paraId="21FCC2D9" w14:textId="6A6E5CDD" w:rsidR="00807734" w:rsidRPr="00807734" w:rsidRDefault="00807734" w:rsidP="00807734">
      <w:pPr>
        <w:rPr>
          <w:szCs w:val="28"/>
        </w:rPr>
      </w:pPr>
      <w:r w:rsidRPr="00807734">
        <w:rPr>
          <w:szCs w:val="28"/>
        </w:rPr>
        <w:t>1. Internet –джерела.</w:t>
      </w:r>
    </w:p>
    <w:p w14:paraId="493C13F1" w14:textId="2F517C9B" w:rsidR="00807734" w:rsidRDefault="00807734" w:rsidP="00807734">
      <w:pPr>
        <w:shd w:val="clear" w:color="auto" w:fill="FFFFFF"/>
        <w:tabs>
          <w:tab w:val="left" w:pos="365"/>
        </w:tabs>
        <w:spacing w:before="14" w:line="226" w:lineRule="exact"/>
        <w:rPr>
          <w:szCs w:val="28"/>
        </w:rPr>
      </w:pPr>
      <w:r w:rsidRPr="00807734">
        <w:rPr>
          <w:szCs w:val="28"/>
        </w:rPr>
        <w:t>2. Факультетська електронна бібліотека математичної літератури.</w:t>
      </w:r>
    </w:p>
    <w:p w14:paraId="64261CD8" w14:textId="77777777" w:rsidR="00F63E00" w:rsidRPr="00807734" w:rsidRDefault="00F63E00" w:rsidP="00807734">
      <w:pPr>
        <w:shd w:val="clear" w:color="auto" w:fill="FFFFFF"/>
        <w:tabs>
          <w:tab w:val="left" w:pos="365"/>
        </w:tabs>
        <w:spacing w:before="14" w:line="226" w:lineRule="exact"/>
        <w:rPr>
          <w:spacing w:val="-20"/>
          <w:szCs w:val="28"/>
          <w:lang w:val="uk-UA"/>
        </w:rPr>
      </w:pPr>
    </w:p>
    <w:sectPr w:rsidR="00F63E00" w:rsidRPr="00807734" w:rsidSect="00DF4E54">
      <w:headerReference w:type="default" r:id="rId8"/>
      <w:footerReference w:type="even" r:id="rId9"/>
      <w:footerReference w:type="default" r:id="rId10"/>
      <w:pgSz w:w="11906" w:h="16838"/>
      <w:pgMar w:top="1134" w:right="851"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1C9A3" w14:textId="77777777" w:rsidR="00760B8C" w:rsidRDefault="00760B8C">
      <w:r>
        <w:separator/>
      </w:r>
    </w:p>
  </w:endnote>
  <w:endnote w:type="continuationSeparator" w:id="0">
    <w:p w14:paraId="58104373" w14:textId="77777777" w:rsidR="00760B8C" w:rsidRDefault="00760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26D09" w14:textId="77777777" w:rsidR="00B47EFD" w:rsidRDefault="00B47EFD" w:rsidP="0064649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A0DC6B7" w14:textId="77777777" w:rsidR="00B47EFD" w:rsidRDefault="00B47EFD" w:rsidP="0064649F">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0B2BB" w14:textId="77777777" w:rsidR="00B47EFD" w:rsidRDefault="00B47EFD" w:rsidP="0064649F">
    <w:pPr>
      <w:pStyle w:val="a4"/>
      <w:framePr w:wrap="around" w:vAnchor="text" w:hAnchor="margin" w:xAlign="right" w:y="1"/>
      <w:rPr>
        <w:rStyle w:val="a5"/>
      </w:rPr>
    </w:pPr>
  </w:p>
  <w:p w14:paraId="3D85898C" w14:textId="77777777" w:rsidR="00B47EFD" w:rsidRDefault="00B47EFD" w:rsidP="00DF4E5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26F91" w14:textId="77777777" w:rsidR="00760B8C" w:rsidRDefault="00760B8C">
      <w:r>
        <w:separator/>
      </w:r>
    </w:p>
  </w:footnote>
  <w:footnote w:type="continuationSeparator" w:id="0">
    <w:p w14:paraId="58B3FDD8" w14:textId="77777777" w:rsidR="00760B8C" w:rsidRDefault="00760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BD931" w14:textId="77777777" w:rsidR="00B47EFD" w:rsidRDefault="00B47EFD">
    <w:pPr>
      <w:pStyle w:val="ab"/>
      <w:jc w:val="center"/>
    </w:pPr>
    <w:r>
      <w:fldChar w:fldCharType="begin"/>
    </w:r>
    <w:r>
      <w:instrText xml:space="preserve"> PAGE   \* MERGEFORMAT </w:instrText>
    </w:r>
    <w:r>
      <w:fldChar w:fldCharType="separate"/>
    </w:r>
    <w:r>
      <w:rPr>
        <w:noProof/>
      </w:rPr>
      <w:t>4</w:t>
    </w:r>
    <w:r>
      <w:fldChar w:fldCharType="end"/>
    </w:r>
  </w:p>
  <w:p w14:paraId="77681E50" w14:textId="77777777" w:rsidR="00B47EFD" w:rsidRDefault="00B47EF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65DB2"/>
    <w:multiLevelType w:val="hybridMultilevel"/>
    <w:tmpl w:val="6C4E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F30E81"/>
    <w:multiLevelType w:val="hybridMultilevel"/>
    <w:tmpl w:val="439AE058"/>
    <w:lvl w:ilvl="0" w:tplc="A3080202">
      <w:start w:val="32"/>
      <w:numFmt w:val="bullet"/>
      <w:lvlText w:val="﷐"/>
      <w:lvlJc w:val="left"/>
      <w:pPr>
        <w:ind w:left="2340" w:hanging="198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E56700D"/>
    <w:multiLevelType w:val="hybridMultilevel"/>
    <w:tmpl w:val="A9A21D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4" w15:restartNumberingAfterBreak="0">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5"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39AD"/>
    <w:rsid w:val="000044F7"/>
    <w:rsid w:val="00017780"/>
    <w:rsid w:val="00017989"/>
    <w:rsid w:val="00020692"/>
    <w:rsid w:val="00021872"/>
    <w:rsid w:val="000308CF"/>
    <w:rsid w:val="0003603F"/>
    <w:rsid w:val="00040A16"/>
    <w:rsid w:val="000421CE"/>
    <w:rsid w:val="00043299"/>
    <w:rsid w:val="00045114"/>
    <w:rsid w:val="00045D4D"/>
    <w:rsid w:val="00050BCB"/>
    <w:rsid w:val="0005519B"/>
    <w:rsid w:val="000555B8"/>
    <w:rsid w:val="00057018"/>
    <w:rsid w:val="00061244"/>
    <w:rsid w:val="00063652"/>
    <w:rsid w:val="00063E0C"/>
    <w:rsid w:val="00070DB4"/>
    <w:rsid w:val="000731F5"/>
    <w:rsid w:val="00075791"/>
    <w:rsid w:val="0008654C"/>
    <w:rsid w:val="000A54F2"/>
    <w:rsid w:val="000B429F"/>
    <w:rsid w:val="000B58A5"/>
    <w:rsid w:val="000C063B"/>
    <w:rsid w:val="000F2865"/>
    <w:rsid w:val="000F50E3"/>
    <w:rsid w:val="000F778D"/>
    <w:rsid w:val="000F77AE"/>
    <w:rsid w:val="00103587"/>
    <w:rsid w:val="0010733A"/>
    <w:rsid w:val="00113DA3"/>
    <w:rsid w:val="001220BF"/>
    <w:rsid w:val="00125B47"/>
    <w:rsid w:val="00133742"/>
    <w:rsid w:val="001403E9"/>
    <w:rsid w:val="00141079"/>
    <w:rsid w:val="001421B3"/>
    <w:rsid w:val="001473EA"/>
    <w:rsid w:val="00152147"/>
    <w:rsid w:val="00152DCA"/>
    <w:rsid w:val="00161492"/>
    <w:rsid w:val="00167BEF"/>
    <w:rsid w:val="00183484"/>
    <w:rsid w:val="0019436B"/>
    <w:rsid w:val="001A4841"/>
    <w:rsid w:val="001A6A83"/>
    <w:rsid w:val="001B0990"/>
    <w:rsid w:val="001B1C06"/>
    <w:rsid w:val="001B4813"/>
    <w:rsid w:val="001B4EAD"/>
    <w:rsid w:val="001B52FA"/>
    <w:rsid w:val="001C1B76"/>
    <w:rsid w:val="001C2832"/>
    <w:rsid w:val="001C3799"/>
    <w:rsid w:val="001D4269"/>
    <w:rsid w:val="001D7129"/>
    <w:rsid w:val="001E6573"/>
    <w:rsid w:val="001F31F2"/>
    <w:rsid w:val="001F47B0"/>
    <w:rsid w:val="001F56FC"/>
    <w:rsid w:val="001F61FF"/>
    <w:rsid w:val="0020459E"/>
    <w:rsid w:val="00216D2D"/>
    <w:rsid w:val="00217D2B"/>
    <w:rsid w:val="00222DF1"/>
    <w:rsid w:val="00225EA9"/>
    <w:rsid w:val="00227EBE"/>
    <w:rsid w:val="002364A9"/>
    <w:rsid w:val="002407D0"/>
    <w:rsid w:val="00274079"/>
    <w:rsid w:val="002749C7"/>
    <w:rsid w:val="0028138D"/>
    <w:rsid w:val="00281A18"/>
    <w:rsid w:val="00282F78"/>
    <w:rsid w:val="002837C6"/>
    <w:rsid w:val="00284308"/>
    <w:rsid w:val="0028765A"/>
    <w:rsid w:val="002A2747"/>
    <w:rsid w:val="002A3135"/>
    <w:rsid w:val="002A615F"/>
    <w:rsid w:val="002B464C"/>
    <w:rsid w:val="002C6830"/>
    <w:rsid w:val="002D6861"/>
    <w:rsid w:val="003039B5"/>
    <w:rsid w:val="00305361"/>
    <w:rsid w:val="00312C11"/>
    <w:rsid w:val="00323DC2"/>
    <w:rsid w:val="003431A2"/>
    <w:rsid w:val="003439AD"/>
    <w:rsid w:val="00345112"/>
    <w:rsid w:val="003513A1"/>
    <w:rsid w:val="00353819"/>
    <w:rsid w:val="00355161"/>
    <w:rsid w:val="003563D3"/>
    <w:rsid w:val="00356659"/>
    <w:rsid w:val="00357667"/>
    <w:rsid w:val="00361183"/>
    <w:rsid w:val="00370CAB"/>
    <w:rsid w:val="0037294D"/>
    <w:rsid w:val="00376D12"/>
    <w:rsid w:val="0037748A"/>
    <w:rsid w:val="0038130D"/>
    <w:rsid w:val="0038543A"/>
    <w:rsid w:val="00391746"/>
    <w:rsid w:val="00395D44"/>
    <w:rsid w:val="003A7434"/>
    <w:rsid w:val="003B59FD"/>
    <w:rsid w:val="003C48DC"/>
    <w:rsid w:val="003D3047"/>
    <w:rsid w:val="003D44EB"/>
    <w:rsid w:val="003D68E0"/>
    <w:rsid w:val="003F1CA5"/>
    <w:rsid w:val="003F2701"/>
    <w:rsid w:val="003F537B"/>
    <w:rsid w:val="004030DB"/>
    <w:rsid w:val="00403D50"/>
    <w:rsid w:val="00404326"/>
    <w:rsid w:val="00404E7A"/>
    <w:rsid w:val="00425D94"/>
    <w:rsid w:val="00426CFA"/>
    <w:rsid w:val="0043522C"/>
    <w:rsid w:val="00437637"/>
    <w:rsid w:val="00445A51"/>
    <w:rsid w:val="004516A3"/>
    <w:rsid w:val="0045242B"/>
    <w:rsid w:val="00453FB3"/>
    <w:rsid w:val="004554F7"/>
    <w:rsid w:val="00461112"/>
    <w:rsid w:val="00461FFA"/>
    <w:rsid w:val="004623A1"/>
    <w:rsid w:val="0047258F"/>
    <w:rsid w:val="00473842"/>
    <w:rsid w:val="00476E67"/>
    <w:rsid w:val="004823CD"/>
    <w:rsid w:val="00493597"/>
    <w:rsid w:val="004A5078"/>
    <w:rsid w:val="004A5F73"/>
    <w:rsid w:val="004C2EA7"/>
    <w:rsid w:val="004C6AB2"/>
    <w:rsid w:val="004E14E4"/>
    <w:rsid w:val="004F386F"/>
    <w:rsid w:val="004F418B"/>
    <w:rsid w:val="004F512E"/>
    <w:rsid w:val="004F5DCC"/>
    <w:rsid w:val="004F693B"/>
    <w:rsid w:val="00500575"/>
    <w:rsid w:val="00510D57"/>
    <w:rsid w:val="0051697E"/>
    <w:rsid w:val="00524279"/>
    <w:rsid w:val="00524572"/>
    <w:rsid w:val="00533855"/>
    <w:rsid w:val="0054264E"/>
    <w:rsid w:val="00550352"/>
    <w:rsid w:val="00556D61"/>
    <w:rsid w:val="0055730A"/>
    <w:rsid w:val="00564567"/>
    <w:rsid w:val="00564FBE"/>
    <w:rsid w:val="00565E5A"/>
    <w:rsid w:val="005713E1"/>
    <w:rsid w:val="00585420"/>
    <w:rsid w:val="00593D4C"/>
    <w:rsid w:val="00595F86"/>
    <w:rsid w:val="005A1CC2"/>
    <w:rsid w:val="005C5505"/>
    <w:rsid w:val="005C74E7"/>
    <w:rsid w:val="005C7FF6"/>
    <w:rsid w:val="005E1AEA"/>
    <w:rsid w:val="005E61C2"/>
    <w:rsid w:val="005F4B4D"/>
    <w:rsid w:val="0061017E"/>
    <w:rsid w:val="006109FB"/>
    <w:rsid w:val="00615F85"/>
    <w:rsid w:val="006209A9"/>
    <w:rsid w:val="006231D5"/>
    <w:rsid w:val="00631208"/>
    <w:rsid w:val="00631439"/>
    <w:rsid w:val="00631C47"/>
    <w:rsid w:val="006462E1"/>
    <w:rsid w:val="0064649F"/>
    <w:rsid w:val="00661D52"/>
    <w:rsid w:val="0066645A"/>
    <w:rsid w:val="00667699"/>
    <w:rsid w:val="00670CCE"/>
    <w:rsid w:val="006718A3"/>
    <w:rsid w:val="00671EC1"/>
    <w:rsid w:val="00681C66"/>
    <w:rsid w:val="006861EF"/>
    <w:rsid w:val="00687A0F"/>
    <w:rsid w:val="006A6496"/>
    <w:rsid w:val="006B0A1F"/>
    <w:rsid w:val="006B0AA6"/>
    <w:rsid w:val="006B3F80"/>
    <w:rsid w:val="006B5B02"/>
    <w:rsid w:val="006C0371"/>
    <w:rsid w:val="006C67A7"/>
    <w:rsid w:val="006D67D2"/>
    <w:rsid w:val="006E01D0"/>
    <w:rsid w:val="006E124A"/>
    <w:rsid w:val="006E26BD"/>
    <w:rsid w:val="006F1A0D"/>
    <w:rsid w:val="006F558C"/>
    <w:rsid w:val="006F74CF"/>
    <w:rsid w:val="006F7747"/>
    <w:rsid w:val="007106BE"/>
    <w:rsid w:val="007172D6"/>
    <w:rsid w:val="00720990"/>
    <w:rsid w:val="007259A2"/>
    <w:rsid w:val="0073248A"/>
    <w:rsid w:val="0075622F"/>
    <w:rsid w:val="00760B8C"/>
    <w:rsid w:val="00763F5B"/>
    <w:rsid w:val="00771465"/>
    <w:rsid w:val="0077409F"/>
    <w:rsid w:val="007748E1"/>
    <w:rsid w:val="00790773"/>
    <w:rsid w:val="0079600D"/>
    <w:rsid w:val="007A13B0"/>
    <w:rsid w:val="007A36A6"/>
    <w:rsid w:val="007B3484"/>
    <w:rsid w:val="007B584E"/>
    <w:rsid w:val="007C5C9C"/>
    <w:rsid w:val="007C6518"/>
    <w:rsid w:val="007C7F11"/>
    <w:rsid w:val="007D221E"/>
    <w:rsid w:val="007D2DA7"/>
    <w:rsid w:val="007D5A76"/>
    <w:rsid w:val="007E4FCA"/>
    <w:rsid w:val="007F1EC6"/>
    <w:rsid w:val="007F4B90"/>
    <w:rsid w:val="0080460E"/>
    <w:rsid w:val="00807734"/>
    <w:rsid w:val="00807EFE"/>
    <w:rsid w:val="008201C5"/>
    <w:rsid w:val="00824CDB"/>
    <w:rsid w:val="00830FCA"/>
    <w:rsid w:val="00836565"/>
    <w:rsid w:val="008504BF"/>
    <w:rsid w:val="00856194"/>
    <w:rsid w:val="00871A15"/>
    <w:rsid w:val="00874FF5"/>
    <w:rsid w:val="00876089"/>
    <w:rsid w:val="00876C42"/>
    <w:rsid w:val="00883755"/>
    <w:rsid w:val="00892EAC"/>
    <w:rsid w:val="008A5B1B"/>
    <w:rsid w:val="008D7367"/>
    <w:rsid w:val="008E6459"/>
    <w:rsid w:val="00902C34"/>
    <w:rsid w:val="009043BC"/>
    <w:rsid w:val="00905966"/>
    <w:rsid w:val="00910929"/>
    <w:rsid w:val="00923F7F"/>
    <w:rsid w:val="00926560"/>
    <w:rsid w:val="00931407"/>
    <w:rsid w:val="009505FE"/>
    <w:rsid w:val="00955A0E"/>
    <w:rsid w:val="00971B46"/>
    <w:rsid w:val="009723AD"/>
    <w:rsid w:val="00984910"/>
    <w:rsid w:val="0099498D"/>
    <w:rsid w:val="00995747"/>
    <w:rsid w:val="009B3859"/>
    <w:rsid w:val="009B3BA6"/>
    <w:rsid w:val="009B7651"/>
    <w:rsid w:val="009C4C06"/>
    <w:rsid w:val="009C6D3D"/>
    <w:rsid w:val="009C762F"/>
    <w:rsid w:val="009D0BDC"/>
    <w:rsid w:val="009D5967"/>
    <w:rsid w:val="009F06C3"/>
    <w:rsid w:val="009F64FD"/>
    <w:rsid w:val="00A0716E"/>
    <w:rsid w:val="00A1012F"/>
    <w:rsid w:val="00A13B4F"/>
    <w:rsid w:val="00A15DDE"/>
    <w:rsid w:val="00A26E94"/>
    <w:rsid w:val="00A270A5"/>
    <w:rsid w:val="00A3372C"/>
    <w:rsid w:val="00A339F6"/>
    <w:rsid w:val="00A3795C"/>
    <w:rsid w:val="00A43830"/>
    <w:rsid w:val="00A46178"/>
    <w:rsid w:val="00A46EEF"/>
    <w:rsid w:val="00A53246"/>
    <w:rsid w:val="00A539A0"/>
    <w:rsid w:val="00A55F88"/>
    <w:rsid w:val="00A57F5E"/>
    <w:rsid w:val="00A6115D"/>
    <w:rsid w:val="00A75AA1"/>
    <w:rsid w:val="00A958B5"/>
    <w:rsid w:val="00AA64F3"/>
    <w:rsid w:val="00AB4C0A"/>
    <w:rsid w:val="00AB6389"/>
    <w:rsid w:val="00AC32F9"/>
    <w:rsid w:val="00AC5946"/>
    <w:rsid w:val="00AD4AB2"/>
    <w:rsid w:val="00AD6287"/>
    <w:rsid w:val="00AE4216"/>
    <w:rsid w:val="00AF1974"/>
    <w:rsid w:val="00AF3547"/>
    <w:rsid w:val="00AF3FDD"/>
    <w:rsid w:val="00B17201"/>
    <w:rsid w:val="00B20AC1"/>
    <w:rsid w:val="00B24F80"/>
    <w:rsid w:val="00B2506A"/>
    <w:rsid w:val="00B26954"/>
    <w:rsid w:val="00B34C7A"/>
    <w:rsid w:val="00B3510B"/>
    <w:rsid w:val="00B355A2"/>
    <w:rsid w:val="00B41B06"/>
    <w:rsid w:val="00B45D13"/>
    <w:rsid w:val="00B47EFD"/>
    <w:rsid w:val="00B50274"/>
    <w:rsid w:val="00B5471C"/>
    <w:rsid w:val="00B61CDF"/>
    <w:rsid w:val="00B64C98"/>
    <w:rsid w:val="00B658B2"/>
    <w:rsid w:val="00B8133D"/>
    <w:rsid w:val="00B83F6F"/>
    <w:rsid w:val="00B85058"/>
    <w:rsid w:val="00B94244"/>
    <w:rsid w:val="00BA104F"/>
    <w:rsid w:val="00BB0E3E"/>
    <w:rsid w:val="00BB1B24"/>
    <w:rsid w:val="00BB21CC"/>
    <w:rsid w:val="00BB275E"/>
    <w:rsid w:val="00BB6058"/>
    <w:rsid w:val="00BC0E65"/>
    <w:rsid w:val="00BC53DD"/>
    <w:rsid w:val="00BC68B6"/>
    <w:rsid w:val="00BD3D7A"/>
    <w:rsid w:val="00BE0039"/>
    <w:rsid w:val="00BE1F9C"/>
    <w:rsid w:val="00BE5374"/>
    <w:rsid w:val="00BE75BA"/>
    <w:rsid w:val="00BF0B99"/>
    <w:rsid w:val="00BF1C93"/>
    <w:rsid w:val="00BF39DB"/>
    <w:rsid w:val="00C10C56"/>
    <w:rsid w:val="00C13B67"/>
    <w:rsid w:val="00C205EB"/>
    <w:rsid w:val="00C219E0"/>
    <w:rsid w:val="00C476C9"/>
    <w:rsid w:val="00C509A8"/>
    <w:rsid w:val="00C529E3"/>
    <w:rsid w:val="00C53C32"/>
    <w:rsid w:val="00C64067"/>
    <w:rsid w:val="00C7232A"/>
    <w:rsid w:val="00C723C7"/>
    <w:rsid w:val="00C82855"/>
    <w:rsid w:val="00C85D40"/>
    <w:rsid w:val="00C87F88"/>
    <w:rsid w:val="00CB6960"/>
    <w:rsid w:val="00CC04CE"/>
    <w:rsid w:val="00CC20DE"/>
    <w:rsid w:val="00CC76BA"/>
    <w:rsid w:val="00CD10C0"/>
    <w:rsid w:val="00CD1405"/>
    <w:rsid w:val="00CF0437"/>
    <w:rsid w:val="00CF6140"/>
    <w:rsid w:val="00D1091D"/>
    <w:rsid w:val="00D11CFA"/>
    <w:rsid w:val="00D11FE7"/>
    <w:rsid w:val="00D13066"/>
    <w:rsid w:val="00D2644B"/>
    <w:rsid w:val="00D267E6"/>
    <w:rsid w:val="00D26BC6"/>
    <w:rsid w:val="00D27807"/>
    <w:rsid w:val="00D4253F"/>
    <w:rsid w:val="00D43EE4"/>
    <w:rsid w:val="00D43EF3"/>
    <w:rsid w:val="00D44DA6"/>
    <w:rsid w:val="00D45C61"/>
    <w:rsid w:val="00D51F63"/>
    <w:rsid w:val="00D56425"/>
    <w:rsid w:val="00D646A1"/>
    <w:rsid w:val="00D65451"/>
    <w:rsid w:val="00D77376"/>
    <w:rsid w:val="00D92DE7"/>
    <w:rsid w:val="00DA3487"/>
    <w:rsid w:val="00DA6B27"/>
    <w:rsid w:val="00DC587C"/>
    <w:rsid w:val="00DC68F3"/>
    <w:rsid w:val="00DD4DE3"/>
    <w:rsid w:val="00DD653C"/>
    <w:rsid w:val="00DE1AB3"/>
    <w:rsid w:val="00DE5570"/>
    <w:rsid w:val="00DF4E54"/>
    <w:rsid w:val="00DF72F6"/>
    <w:rsid w:val="00E006D1"/>
    <w:rsid w:val="00E04767"/>
    <w:rsid w:val="00E14870"/>
    <w:rsid w:val="00E148A6"/>
    <w:rsid w:val="00E1723B"/>
    <w:rsid w:val="00E36C51"/>
    <w:rsid w:val="00E42267"/>
    <w:rsid w:val="00E57023"/>
    <w:rsid w:val="00E5782C"/>
    <w:rsid w:val="00E62548"/>
    <w:rsid w:val="00E63C19"/>
    <w:rsid w:val="00E67C16"/>
    <w:rsid w:val="00E704F6"/>
    <w:rsid w:val="00E73D63"/>
    <w:rsid w:val="00E74D92"/>
    <w:rsid w:val="00E8747D"/>
    <w:rsid w:val="00E92D43"/>
    <w:rsid w:val="00E92E3B"/>
    <w:rsid w:val="00E932B3"/>
    <w:rsid w:val="00E96D68"/>
    <w:rsid w:val="00EA0428"/>
    <w:rsid w:val="00EA1BA2"/>
    <w:rsid w:val="00EA7361"/>
    <w:rsid w:val="00EB6FD6"/>
    <w:rsid w:val="00EC257C"/>
    <w:rsid w:val="00EC68FA"/>
    <w:rsid w:val="00ED64AC"/>
    <w:rsid w:val="00EE392A"/>
    <w:rsid w:val="00EF27B3"/>
    <w:rsid w:val="00EF5B82"/>
    <w:rsid w:val="00F16899"/>
    <w:rsid w:val="00F329B5"/>
    <w:rsid w:val="00F51728"/>
    <w:rsid w:val="00F571C9"/>
    <w:rsid w:val="00F60B60"/>
    <w:rsid w:val="00F635E7"/>
    <w:rsid w:val="00F63E00"/>
    <w:rsid w:val="00F6432E"/>
    <w:rsid w:val="00F64DC7"/>
    <w:rsid w:val="00F6688D"/>
    <w:rsid w:val="00F74415"/>
    <w:rsid w:val="00F813C1"/>
    <w:rsid w:val="00F87AE1"/>
    <w:rsid w:val="00F90D69"/>
    <w:rsid w:val="00FA727C"/>
    <w:rsid w:val="00FB7820"/>
    <w:rsid w:val="00FC61F6"/>
    <w:rsid w:val="00FD02AC"/>
    <w:rsid w:val="00FD6832"/>
    <w:rsid w:val="00FD75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A5ED3E"/>
  <w15:chartTrackingRefBased/>
  <w15:docId w15:val="{DBFB791C-8993-4CB0-9CC1-1AFC880A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649F"/>
    <w:rPr>
      <w:sz w:val="28"/>
      <w:szCs w:val="24"/>
      <w:lang w:val="ru-RU" w:eastAsia="ru-RU"/>
    </w:rPr>
  </w:style>
  <w:style w:type="paragraph" w:styleId="1">
    <w:name w:val="heading 1"/>
    <w:basedOn w:val="a"/>
    <w:next w:val="a"/>
    <w:qFormat/>
    <w:rsid w:val="0064649F"/>
    <w:pPr>
      <w:keepNext/>
      <w:outlineLvl w:val="0"/>
    </w:pPr>
    <w:rPr>
      <w:sz w:val="32"/>
      <w:lang w:val="uk-UA"/>
    </w:rPr>
  </w:style>
  <w:style w:type="paragraph" w:styleId="2">
    <w:name w:val="heading 2"/>
    <w:basedOn w:val="a"/>
    <w:next w:val="a"/>
    <w:qFormat/>
    <w:rsid w:val="00E92E3B"/>
    <w:pPr>
      <w:keepNext/>
      <w:spacing w:before="240" w:after="60"/>
      <w:outlineLvl w:val="1"/>
    </w:pPr>
    <w:rPr>
      <w:rFonts w:ascii="Arial" w:hAnsi="Arial" w:cs="Arial"/>
      <w:b/>
      <w:bCs/>
      <w:i/>
      <w:iCs/>
      <w:szCs w:val="28"/>
    </w:rPr>
  </w:style>
  <w:style w:type="paragraph" w:styleId="3">
    <w:name w:val="heading 3"/>
    <w:basedOn w:val="a"/>
    <w:next w:val="a"/>
    <w:qFormat/>
    <w:rsid w:val="00856194"/>
    <w:pPr>
      <w:keepNext/>
      <w:spacing w:before="240" w:after="60"/>
      <w:outlineLvl w:val="2"/>
    </w:pPr>
    <w:rPr>
      <w:rFonts w:ascii="Arial" w:hAnsi="Arial" w:cs="Arial"/>
      <w:b/>
      <w:bCs/>
      <w:sz w:val="26"/>
      <w:szCs w:val="26"/>
    </w:rPr>
  </w:style>
  <w:style w:type="paragraph" w:styleId="4">
    <w:name w:val="heading 4"/>
    <w:basedOn w:val="a"/>
    <w:next w:val="a"/>
    <w:qFormat/>
    <w:rsid w:val="0064649F"/>
    <w:pPr>
      <w:keepNext/>
      <w:jc w:val="center"/>
      <w:outlineLvl w:val="3"/>
    </w:pPr>
    <w:rPr>
      <w:b/>
      <w:bCs/>
      <w:lang w:val="uk-UA"/>
    </w:rPr>
  </w:style>
  <w:style w:type="paragraph" w:styleId="7">
    <w:name w:val="heading 7"/>
    <w:basedOn w:val="a"/>
    <w:next w:val="a"/>
    <w:qFormat/>
    <w:rsid w:val="0064649F"/>
    <w:pPr>
      <w:keepNext/>
      <w:ind w:firstLine="600"/>
      <w:jc w:val="center"/>
      <w:outlineLvl w:val="6"/>
    </w:pPr>
    <w:rPr>
      <w:b/>
      <w:bCs/>
      <w:lang w:val="uk-UA"/>
    </w:rPr>
  </w:style>
  <w:style w:type="paragraph" w:styleId="8">
    <w:name w:val="heading 8"/>
    <w:basedOn w:val="a"/>
    <w:next w:val="a"/>
    <w:qFormat/>
    <w:rsid w:val="0064649F"/>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Шрифт абзацу за промовчанням"/>
    <w:semiHidden/>
  </w:style>
  <w:style w:type="paragraph" w:styleId="30">
    <w:name w:val="Body Text Indent 3"/>
    <w:basedOn w:val="a"/>
    <w:rsid w:val="0064649F"/>
    <w:pPr>
      <w:ind w:left="5520"/>
      <w:jc w:val="both"/>
    </w:pPr>
    <w:rPr>
      <w:lang w:val="uk-UA"/>
    </w:rPr>
  </w:style>
  <w:style w:type="paragraph" w:styleId="a4">
    <w:name w:val="footer"/>
    <w:basedOn w:val="a"/>
    <w:rsid w:val="0064649F"/>
    <w:pPr>
      <w:tabs>
        <w:tab w:val="center" w:pos="4677"/>
        <w:tab w:val="right" w:pos="9355"/>
      </w:tabs>
    </w:pPr>
  </w:style>
  <w:style w:type="character" w:styleId="a5">
    <w:name w:val="page number"/>
    <w:basedOn w:val="a3"/>
    <w:rsid w:val="0064649F"/>
  </w:style>
  <w:style w:type="table" w:styleId="a6">
    <w:name w:val="Table Grid"/>
    <w:basedOn w:val="a1"/>
    <w:rsid w:val="0064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64649F"/>
    <w:rPr>
      <w:color w:val="0000FF"/>
      <w:u w:val="single"/>
    </w:rPr>
  </w:style>
  <w:style w:type="paragraph" w:styleId="a8">
    <w:name w:val="Body Text"/>
    <w:basedOn w:val="a"/>
    <w:rsid w:val="00E92E3B"/>
    <w:pPr>
      <w:spacing w:after="120"/>
    </w:pPr>
  </w:style>
  <w:style w:type="paragraph" w:customStyle="1" w:styleId="FR2">
    <w:name w:val="FR2"/>
    <w:rsid w:val="00E92E3B"/>
    <w:pPr>
      <w:widowControl w:val="0"/>
      <w:autoSpaceDE w:val="0"/>
      <w:autoSpaceDN w:val="0"/>
      <w:adjustRightInd w:val="0"/>
      <w:spacing w:before="220"/>
      <w:ind w:left="40" w:hanging="20"/>
    </w:pPr>
    <w:rPr>
      <w:rFonts w:ascii="Arial" w:hAnsi="Arial" w:cs="Arial"/>
      <w:sz w:val="18"/>
      <w:szCs w:val="18"/>
    </w:rPr>
  </w:style>
  <w:style w:type="paragraph" w:styleId="31">
    <w:name w:val="Body Text 3"/>
    <w:basedOn w:val="a"/>
    <w:rsid w:val="00E92E3B"/>
    <w:pPr>
      <w:spacing w:after="120"/>
    </w:pPr>
    <w:rPr>
      <w:sz w:val="16"/>
      <w:szCs w:val="16"/>
    </w:rPr>
  </w:style>
  <w:style w:type="paragraph" w:styleId="a9">
    <w:name w:val="Balloon Text"/>
    <w:basedOn w:val="a"/>
    <w:link w:val="aa"/>
    <w:uiPriority w:val="99"/>
    <w:semiHidden/>
    <w:unhideWhenUsed/>
    <w:rsid w:val="00A270A5"/>
    <w:rPr>
      <w:rFonts w:ascii="Tahoma" w:hAnsi="Tahoma"/>
      <w:sz w:val="16"/>
      <w:szCs w:val="16"/>
      <w:lang w:val="x-none" w:eastAsia="x-none"/>
    </w:rPr>
  </w:style>
  <w:style w:type="character" w:customStyle="1" w:styleId="aa">
    <w:name w:val="Текст у виносці Знак"/>
    <w:link w:val="a9"/>
    <w:uiPriority w:val="99"/>
    <w:semiHidden/>
    <w:rsid w:val="00A270A5"/>
    <w:rPr>
      <w:rFonts w:ascii="Tahoma" w:hAnsi="Tahoma" w:cs="Tahoma"/>
      <w:sz w:val="16"/>
      <w:szCs w:val="16"/>
    </w:rPr>
  </w:style>
  <w:style w:type="paragraph" w:styleId="ab">
    <w:name w:val="header"/>
    <w:basedOn w:val="a"/>
    <w:link w:val="ac"/>
    <w:uiPriority w:val="99"/>
    <w:unhideWhenUsed/>
    <w:rsid w:val="00DF4E54"/>
    <w:pPr>
      <w:tabs>
        <w:tab w:val="center" w:pos="4677"/>
        <w:tab w:val="right" w:pos="9355"/>
      </w:tabs>
    </w:pPr>
    <w:rPr>
      <w:sz w:val="24"/>
      <w:lang w:val="x-none" w:eastAsia="x-none"/>
    </w:rPr>
  </w:style>
  <w:style w:type="character" w:customStyle="1" w:styleId="ac">
    <w:name w:val="Верхній колонтитул Знак"/>
    <w:link w:val="ab"/>
    <w:uiPriority w:val="99"/>
    <w:rsid w:val="00DF4E54"/>
    <w:rPr>
      <w:sz w:val="24"/>
      <w:szCs w:val="24"/>
    </w:rPr>
  </w:style>
  <w:style w:type="paragraph" w:styleId="ad">
    <w:name w:val="Body Text Indent"/>
    <w:basedOn w:val="a"/>
    <w:rsid w:val="00167BEF"/>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497704">
      <w:bodyDiv w:val="1"/>
      <w:marLeft w:val="0"/>
      <w:marRight w:val="0"/>
      <w:marTop w:val="0"/>
      <w:marBottom w:val="0"/>
      <w:divBdr>
        <w:top w:val="none" w:sz="0" w:space="0" w:color="auto"/>
        <w:left w:val="none" w:sz="0" w:space="0" w:color="auto"/>
        <w:bottom w:val="none" w:sz="0" w:space="0" w:color="auto"/>
        <w:right w:val="none" w:sz="0" w:space="0" w:color="auto"/>
      </w:divBdr>
    </w:div>
    <w:div w:id="167479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47BE6-70C9-4002-B429-98A10B7AF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13</Pages>
  <Words>13918</Words>
  <Characters>7934</Characters>
  <Application>Microsoft Office Word</Application>
  <DocSecurity>0</DocSecurity>
  <Lines>66</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1</vt:lpstr>
      <vt:lpstr>Додаток 1</vt:lpstr>
    </vt:vector>
  </TitlesOfParts>
  <Company>NUVGP</Company>
  <LinksUpToDate>false</LinksUpToDate>
  <CharactersWithSpaces>21809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st7</dc:creator>
  <cp:keywords/>
  <cp:lastModifiedBy>Олег Бугрій</cp:lastModifiedBy>
  <cp:revision>78</cp:revision>
  <cp:lastPrinted>2019-10-09T14:15:00Z</cp:lastPrinted>
  <dcterms:created xsi:type="dcterms:W3CDTF">2020-11-18T06:59:00Z</dcterms:created>
  <dcterms:modified xsi:type="dcterms:W3CDTF">2020-11-19T12:21:00Z</dcterms:modified>
</cp:coreProperties>
</file>