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9A" w:rsidRDefault="00AF609A" w:rsidP="00AF609A">
      <w:pPr>
        <w:ind w:left="240"/>
        <w:jc w:val="center"/>
        <w:rPr>
          <w:b/>
        </w:rPr>
      </w:pPr>
      <w:r>
        <w:rPr>
          <w:b/>
        </w:rPr>
        <w:t>Алгебра</w:t>
      </w:r>
    </w:p>
    <w:p w:rsidR="00AF609A" w:rsidRPr="00E1318D" w:rsidRDefault="00AF609A" w:rsidP="00AF609A">
      <w:pPr>
        <w:ind w:left="240"/>
        <w:jc w:val="center"/>
        <w:rPr>
          <w:b/>
        </w:rPr>
      </w:pPr>
      <w:r>
        <w:rPr>
          <w:b/>
        </w:rPr>
        <w:t>Питання на іспит</w:t>
      </w:r>
    </w:p>
    <w:p w:rsidR="00AF609A" w:rsidRDefault="00AF609A" w:rsidP="00AF609A">
      <w:pPr>
        <w:ind w:firstLine="709"/>
        <w:jc w:val="both"/>
        <w:rPr>
          <w:b/>
        </w:rPr>
      </w:pPr>
    </w:p>
    <w:p w:rsidR="00AF609A" w:rsidRPr="006F25D8" w:rsidRDefault="00AF609A" w:rsidP="00AF609A">
      <w:pPr>
        <w:numPr>
          <w:ilvl w:val="0"/>
          <w:numId w:val="1"/>
        </w:numPr>
      </w:pPr>
      <w:r>
        <w:t>Алгебраїчні операції.</w:t>
      </w:r>
      <w:r w:rsidRPr="006F25D8">
        <w:t xml:space="preserve"> </w:t>
      </w:r>
    </w:p>
    <w:p w:rsidR="00AF609A" w:rsidRDefault="00AF609A" w:rsidP="00AF609A">
      <w:pPr>
        <w:numPr>
          <w:ilvl w:val="0"/>
          <w:numId w:val="1"/>
        </w:numPr>
      </w:pPr>
      <w:r>
        <w:t>Означення та основні приклади груп.</w:t>
      </w:r>
    </w:p>
    <w:p w:rsidR="00AF609A" w:rsidRDefault="00AF609A" w:rsidP="00AF609A">
      <w:pPr>
        <w:numPr>
          <w:ilvl w:val="0"/>
          <w:numId w:val="1"/>
        </w:numPr>
      </w:pPr>
      <w:r>
        <w:t>Підгрупи. Критерій підгрупи.</w:t>
      </w:r>
      <w:r w:rsidRPr="006F25D8">
        <w:t xml:space="preserve"> </w:t>
      </w:r>
    </w:p>
    <w:p w:rsidR="00AF609A" w:rsidRDefault="00AF609A" w:rsidP="00AF609A">
      <w:pPr>
        <w:numPr>
          <w:ilvl w:val="0"/>
          <w:numId w:val="1"/>
        </w:numPr>
      </w:pPr>
      <w:r>
        <w:t>Циклічні підгрупи і групи.</w:t>
      </w:r>
    </w:p>
    <w:p w:rsidR="00AF609A" w:rsidRDefault="00AF609A" w:rsidP="00AF609A">
      <w:pPr>
        <w:numPr>
          <w:ilvl w:val="0"/>
          <w:numId w:val="1"/>
        </w:numPr>
      </w:pPr>
      <w:r>
        <w:t>Суміжні класи групи за підгрупою.</w:t>
      </w:r>
    </w:p>
    <w:p w:rsidR="00AF609A" w:rsidRDefault="00AF609A" w:rsidP="00AF609A">
      <w:pPr>
        <w:numPr>
          <w:ilvl w:val="0"/>
          <w:numId w:val="1"/>
        </w:numPr>
      </w:pPr>
      <w:r>
        <w:t>Теорема Лагранжа, наслідки з неї.</w:t>
      </w:r>
    </w:p>
    <w:p w:rsidR="00AF609A" w:rsidRDefault="00AF609A" w:rsidP="00AF609A">
      <w:pPr>
        <w:numPr>
          <w:ilvl w:val="0"/>
          <w:numId w:val="1"/>
        </w:numPr>
      </w:pPr>
      <w:r>
        <w:t>Нормальні підгрупи.</w:t>
      </w:r>
    </w:p>
    <w:p w:rsidR="00AF609A" w:rsidRDefault="00AF609A" w:rsidP="00AF609A">
      <w:pPr>
        <w:numPr>
          <w:ilvl w:val="0"/>
          <w:numId w:val="1"/>
        </w:numPr>
      </w:pPr>
      <w:r>
        <w:t>Фактор-групи.</w:t>
      </w:r>
    </w:p>
    <w:p w:rsidR="00AF609A" w:rsidRDefault="00AF609A" w:rsidP="00AF609A">
      <w:pPr>
        <w:numPr>
          <w:ilvl w:val="0"/>
          <w:numId w:val="1"/>
        </w:numPr>
      </w:pPr>
      <w:proofErr w:type="spellStart"/>
      <w:r>
        <w:t>Ізоморфізми</w:t>
      </w:r>
      <w:proofErr w:type="spellEnd"/>
      <w:r>
        <w:t xml:space="preserve"> груп, основні властивості.</w:t>
      </w:r>
    </w:p>
    <w:p w:rsidR="00AF609A" w:rsidRDefault="00AF609A" w:rsidP="00AF609A">
      <w:pPr>
        <w:numPr>
          <w:ilvl w:val="0"/>
          <w:numId w:val="1"/>
        </w:numPr>
      </w:pPr>
      <w:proofErr w:type="spellStart"/>
      <w:r>
        <w:t>Ізоморфність</w:t>
      </w:r>
      <w:proofErr w:type="spellEnd"/>
      <w:r>
        <w:t xml:space="preserve"> циклічних груп.</w:t>
      </w:r>
    </w:p>
    <w:p w:rsidR="00AF609A" w:rsidRDefault="00AF609A" w:rsidP="00AF609A">
      <w:pPr>
        <w:numPr>
          <w:ilvl w:val="0"/>
          <w:numId w:val="1"/>
        </w:numPr>
      </w:pPr>
      <w:proofErr w:type="spellStart"/>
      <w:r>
        <w:t>Ізоморфність</w:t>
      </w:r>
      <w:proofErr w:type="spellEnd"/>
      <w:r>
        <w:t xml:space="preserve"> скінченних груп. Теорема </w:t>
      </w:r>
      <w:proofErr w:type="spellStart"/>
      <w:r>
        <w:t>Келі</w:t>
      </w:r>
      <w:proofErr w:type="spellEnd"/>
      <w:r>
        <w:t>.</w:t>
      </w:r>
    </w:p>
    <w:p w:rsidR="00AF609A" w:rsidRDefault="00AF609A" w:rsidP="00AF609A">
      <w:pPr>
        <w:numPr>
          <w:ilvl w:val="0"/>
          <w:numId w:val="1"/>
        </w:numPr>
      </w:pPr>
      <w:proofErr w:type="spellStart"/>
      <w:r>
        <w:t>Гомоморфізми</w:t>
      </w:r>
      <w:proofErr w:type="spellEnd"/>
      <w:r>
        <w:t xml:space="preserve">, їх властивості. </w:t>
      </w:r>
    </w:p>
    <w:p w:rsidR="00AF609A" w:rsidRDefault="00AF609A" w:rsidP="00AF609A">
      <w:pPr>
        <w:numPr>
          <w:ilvl w:val="0"/>
          <w:numId w:val="1"/>
        </w:numPr>
      </w:pPr>
      <w:r>
        <w:t>Ядро та образ гомоморфізму груп.</w:t>
      </w:r>
    </w:p>
    <w:p w:rsidR="00AF609A" w:rsidRDefault="00AF609A" w:rsidP="00AF609A">
      <w:pPr>
        <w:numPr>
          <w:ilvl w:val="0"/>
          <w:numId w:val="1"/>
        </w:numPr>
      </w:pPr>
      <w:r>
        <w:t xml:space="preserve">Теореми про </w:t>
      </w:r>
      <w:proofErr w:type="spellStart"/>
      <w:r>
        <w:t>гомоморфізми</w:t>
      </w:r>
      <w:proofErr w:type="spellEnd"/>
      <w:r>
        <w:t xml:space="preserve"> груп.</w:t>
      </w:r>
    </w:p>
    <w:p w:rsidR="00AF609A" w:rsidRDefault="00AF609A" w:rsidP="00AF609A">
      <w:pPr>
        <w:numPr>
          <w:ilvl w:val="0"/>
          <w:numId w:val="1"/>
        </w:numPr>
      </w:pPr>
      <w:r>
        <w:t>Дія групи на множині.</w:t>
      </w:r>
    </w:p>
    <w:p w:rsidR="00E55A78" w:rsidRDefault="00E55A78" w:rsidP="00AF609A">
      <w:pPr>
        <w:numPr>
          <w:ilvl w:val="0"/>
          <w:numId w:val="1"/>
        </w:numPr>
      </w:pPr>
      <w:proofErr w:type="spellStart"/>
      <w:r>
        <w:t>Автоморфізми</w:t>
      </w:r>
      <w:proofErr w:type="spellEnd"/>
      <w:r>
        <w:t xml:space="preserve"> групи.</w:t>
      </w:r>
    </w:p>
    <w:p w:rsidR="00AF609A" w:rsidRDefault="00AF609A" w:rsidP="00AF609A">
      <w:pPr>
        <w:numPr>
          <w:ilvl w:val="0"/>
          <w:numId w:val="1"/>
        </w:numPr>
      </w:pPr>
      <w:r>
        <w:t>Орбіти і стаціонарні підгрупи. Формула орбіт.</w:t>
      </w:r>
    </w:p>
    <w:p w:rsidR="00AF609A" w:rsidRDefault="00AF609A" w:rsidP="00AF609A">
      <w:pPr>
        <w:numPr>
          <w:ilvl w:val="0"/>
          <w:numId w:val="1"/>
        </w:numPr>
      </w:pPr>
      <w:r>
        <w:t>Класи спряжених елементів. Формула класів.</w:t>
      </w:r>
    </w:p>
    <w:p w:rsidR="00AF609A" w:rsidRDefault="00AF609A" w:rsidP="00AF609A">
      <w:pPr>
        <w:numPr>
          <w:ilvl w:val="0"/>
          <w:numId w:val="1"/>
        </w:numPr>
      </w:pPr>
      <w:r>
        <w:t xml:space="preserve">Центр </w:t>
      </w:r>
      <w:r w:rsidRPr="00AF609A">
        <w:rPr>
          <w:i/>
        </w:rPr>
        <w:t>р</w:t>
      </w:r>
      <w:r>
        <w:t>-групи.</w:t>
      </w:r>
    </w:p>
    <w:p w:rsidR="00AF609A" w:rsidRDefault="00AF609A" w:rsidP="00AF609A">
      <w:pPr>
        <w:numPr>
          <w:ilvl w:val="0"/>
          <w:numId w:val="1"/>
        </w:numPr>
      </w:pPr>
      <w:r>
        <w:t>Теореми Силова.</w:t>
      </w:r>
    </w:p>
    <w:p w:rsidR="00AF609A" w:rsidRDefault="00AF609A" w:rsidP="00AF609A">
      <w:pPr>
        <w:numPr>
          <w:ilvl w:val="0"/>
          <w:numId w:val="1"/>
        </w:numPr>
      </w:pPr>
      <w:r>
        <w:t xml:space="preserve">Зовнішній прямий добуток </w:t>
      </w:r>
      <w:r w:rsidR="00E55A78">
        <w:t xml:space="preserve">двох </w:t>
      </w:r>
      <w:r>
        <w:t>груп.</w:t>
      </w:r>
    </w:p>
    <w:p w:rsidR="00AF609A" w:rsidRDefault="00AF609A" w:rsidP="00AF609A">
      <w:pPr>
        <w:numPr>
          <w:ilvl w:val="0"/>
          <w:numId w:val="1"/>
        </w:numPr>
      </w:pPr>
      <w:r>
        <w:t xml:space="preserve">Внутрішній прямий добуток </w:t>
      </w:r>
      <w:r w:rsidR="00E55A78">
        <w:t xml:space="preserve">двох </w:t>
      </w:r>
      <w:r>
        <w:t>груп.</w:t>
      </w:r>
    </w:p>
    <w:p w:rsidR="00AF609A" w:rsidRDefault="00AF609A" w:rsidP="00AF609A">
      <w:pPr>
        <w:numPr>
          <w:ilvl w:val="0"/>
          <w:numId w:val="1"/>
        </w:numPr>
      </w:pPr>
      <w:r>
        <w:t xml:space="preserve">Прямі добутки і прямі суми </w:t>
      </w:r>
      <w:r w:rsidR="00E55A78">
        <w:t xml:space="preserve">скінченного числа </w:t>
      </w:r>
      <w:r>
        <w:t>груп</w:t>
      </w:r>
      <w:r w:rsidR="00E55A78">
        <w:t>.</w:t>
      </w:r>
    </w:p>
    <w:p w:rsidR="00E55A78" w:rsidRDefault="00E55A78" w:rsidP="00AF609A">
      <w:pPr>
        <w:numPr>
          <w:ilvl w:val="0"/>
          <w:numId w:val="1"/>
        </w:numPr>
      </w:pPr>
      <w:r>
        <w:t xml:space="preserve">Примарні групи та </w:t>
      </w:r>
      <w:r w:rsidRPr="00E55A78">
        <w:rPr>
          <w:i/>
        </w:rPr>
        <w:t>р</w:t>
      </w:r>
      <w:r>
        <w:t>-групи.</w:t>
      </w:r>
    </w:p>
    <w:p w:rsidR="00CB0318" w:rsidRDefault="00CB0318" w:rsidP="00AF609A">
      <w:pPr>
        <w:numPr>
          <w:ilvl w:val="0"/>
          <w:numId w:val="1"/>
        </w:numPr>
      </w:pPr>
      <w:r>
        <w:t xml:space="preserve">Прямі суми </w:t>
      </w:r>
      <w:proofErr w:type="spellStart"/>
      <w:r>
        <w:t>абелевих</w:t>
      </w:r>
      <w:proofErr w:type="spellEnd"/>
      <w:r>
        <w:t xml:space="preserve"> груп.</w:t>
      </w:r>
    </w:p>
    <w:p w:rsidR="00E55A78" w:rsidRDefault="00E55A78" w:rsidP="00E55A78">
      <w:pPr>
        <w:numPr>
          <w:ilvl w:val="0"/>
          <w:numId w:val="1"/>
        </w:numPr>
      </w:pPr>
      <w:r>
        <w:t>Розклад циклічних груп у пряму суму.</w:t>
      </w:r>
    </w:p>
    <w:p w:rsidR="00E55A78" w:rsidRDefault="00AF609A" w:rsidP="00AF609A">
      <w:pPr>
        <w:numPr>
          <w:ilvl w:val="0"/>
          <w:numId w:val="1"/>
        </w:numPr>
      </w:pPr>
      <w:r>
        <w:t xml:space="preserve">Скінченні </w:t>
      </w:r>
      <w:proofErr w:type="spellStart"/>
      <w:r>
        <w:t>абелеві</w:t>
      </w:r>
      <w:proofErr w:type="spellEnd"/>
      <w:r>
        <w:t xml:space="preserve"> групи та їх розклад в пряму суму. </w:t>
      </w:r>
    </w:p>
    <w:p w:rsidR="00CB0318" w:rsidRDefault="00CB0318" w:rsidP="00AF609A">
      <w:pPr>
        <w:numPr>
          <w:ilvl w:val="0"/>
          <w:numId w:val="1"/>
        </w:numPr>
      </w:pPr>
      <w:r>
        <w:t>Вільні</w:t>
      </w:r>
      <w:r w:rsidR="00385EC2">
        <w:t xml:space="preserve"> групи</w:t>
      </w:r>
      <w:r>
        <w:t xml:space="preserve">, вільні </w:t>
      </w:r>
      <w:proofErr w:type="spellStart"/>
      <w:r>
        <w:t>абелеві</w:t>
      </w:r>
      <w:proofErr w:type="spellEnd"/>
      <w:r>
        <w:t xml:space="preserve"> групи.</w:t>
      </w:r>
    </w:p>
    <w:p w:rsidR="00E55A78" w:rsidRDefault="00E55A78" w:rsidP="00AF609A">
      <w:pPr>
        <w:numPr>
          <w:ilvl w:val="0"/>
          <w:numId w:val="1"/>
        </w:numPr>
      </w:pPr>
      <w:r>
        <w:t>Комутатор. Комутант групи.</w:t>
      </w:r>
    </w:p>
    <w:p w:rsidR="00E55A78" w:rsidRDefault="00E55A78" w:rsidP="00AF609A">
      <w:pPr>
        <w:numPr>
          <w:ilvl w:val="0"/>
          <w:numId w:val="1"/>
        </w:numPr>
      </w:pPr>
      <w:r>
        <w:t>Розв’язні групи.</w:t>
      </w:r>
    </w:p>
    <w:p w:rsidR="00E55A78" w:rsidRDefault="00E55A78" w:rsidP="00AF609A">
      <w:pPr>
        <w:numPr>
          <w:ilvl w:val="0"/>
          <w:numId w:val="1"/>
        </w:numPr>
      </w:pPr>
      <w:r>
        <w:t>Прості групи.</w:t>
      </w:r>
    </w:p>
    <w:p w:rsidR="00AF609A" w:rsidRDefault="00AF609A" w:rsidP="00AF609A">
      <w:pPr>
        <w:numPr>
          <w:ilvl w:val="0"/>
          <w:numId w:val="1"/>
        </w:numPr>
      </w:pPr>
      <w:r>
        <w:t xml:space="preserve">Кільця і </w:t>
      </w:r>
      <w:proofErr w:type="spellStart"/>
      <w:r>
        <w:t>підкільця</w:t>
      </w:r>
      <w:proofErr w:type="spellEnd"/>
      <w:r>
        <w:t>. Приклади.</w:t>
      </w:r>
    </w:p>
    <w:p w:rsidR="00AF609A" w:rsidRDefault="00385EC2" w:rsidP="00AF609A">
      <w:pPr>
        <w:numPr>
          <w:ilvl w:val="0"/>
          <w:numId w:val="1"/>
        </w:numPr>
      </w:pPr>
      <w:r>
        <w:t xml:space="preserve">Дільники нуля та одиниці, </w:t>
      </w:r>
      <w:proofErr w:type="spellStart"/>
      <w:r>
        <w:t>і</w:t>
      </w:r>
      <w:r w:rsidR="00AF609A">
        <w:t>демпотентні</w:t>
      </w:r>
      <w:proofErr w:type="spellEnd"/>
      <w:r w:rsidR="00AF609A">
        <w:t xml:space="preserve"> </w:t>
      </w:r>
      <w:r>
        <w:t xml:space="preserve">та </w:t>
      </w:r>
      <w:proofErr w:type="spellStart"/>
      <w:r>
        <w:t>нільпотентні</w:t>
      </w:r>
      <w:proofErr w:type="spellEnd"/>
      <w:r>
        <w:t xml:space="preserve"> </w:t>
      </w:r>
      <w:r w:rsidR="00AF609A">
        <w:t>елементи</w:t>
      </w:r>
      <w:r>
        <w:t xml:space="preserve"> кільця</w:t>
      </w:r>
      <w:r w:rsidR="00AF609A">
        <w:t>.</w:t>
      </w:r>
    </w:p>
    <w:p w:rsidR="00385EC2" w:rsidRDefault="00385EC2" w:rsidP="00AF609A">
      <w:pPr>
        <w:numPr>
          <w:ilvl w:val="0"/>
          <w:numId w:val="1"/>
        </w:numPr>
      </w:pPr>
      <w:r>
        <w:t xml:space="preserve">Ідеали кільця, приклади. Ідеали і </w:t>
      </w:r>
      <w:proofErr w:type="spellStart"/>
      <w:r>
        <w:t>підкільця</w:t>
      </w:r>
      <w:proofErr w:type="spellEnd"/>
      <w:r>
        <w:t>.</w:t>
      </w:r>
    </w:p>
    <w:p w:rsidR="00385EC2" w:rsidRDefault="00385EC2" w:rsidP="00385EC2">
      <w:pPr>
        <w:numPr>
          <w:ilvl w:val="0"/>
          <w:numId w:val="1"/>
        </w:numPr>
      </w:pPr>
      <w:r>
        <w:t xml:space="preserve">Головні ідеали та </w:t>
      </w:r>
      <w:proofErr w:type="spellStart"/>
      <w:r>
        <w:t>скінченно</w:t>
      </w:r>
      <w:proofErr w:type="spellEnd"/>
      <w:r>
        <w:t>-породжені ідеали.</w:t>
      </w:r>
    </w:p>
    <w:p w:rsidR="00AF609A" w:rsidRDefault="00AF609A" w:rsidP="00AF609A">
      <w:pPr>
        <w:numPr>
          <w:ilvl w:val="0"/>
          <w:numId w:val="1"/>
        </w:numPr>
      </w:pPr>
      <w:r>
        <w:t>Операції над ідеалами.</w:t>
      </w:r>
    </w:p>
    <w:p w:rsidR="00385EC2" w:rsidRDefault="00385EC2" w:rsidP="00385EC2">
      <w:pPr>
        <w:numPr>
          <w:ilvl w:val="0"/>
          <w:numId w:val="1"/>
        </w:numPr>
      </w:pPr>
      <w:r>
        <w:t>Фактор-кільця. Приклади.</w:t>
      </w:r>
    </w:p>
    <w:p w:rsidR="00AF609A" w:rsidRDefault="00AF609A" w:rsidP="00AF609A">
      <w:pPr>
        <w:numPr>
          <w:ilvl w:val="0"/>
          <w:numId w:val="1"/>
        </w:numPr>
      </w:pPr>
      <w:r>
        <w:t>Кільця головних ідеалів.</w:t>
      </w:r>
    </w:p>
    <w:p w:rsidR="00385EC2" w:rsidRDefault="00AF609A" w:rsidP="00AF609A">
      <w:pPr>
        <w:numPr>
          <w:ilvl w:val="0"/>
          <w:numId w:val="1"/>
        </w:numPr>
      </w:pPr>
      <w:proofErr w:type="spellStart"/>
      <w:r>
        <w:t>Го</w:t>
      </w:r>
      <w:r w:rsidR="00385EC2">
        <w:t>моморфізми</w:t>
      </w:r>
      <w:proofErr w:type="spellEnd"/>
      <w:r w:rsidR="00385EC2">
        <w:t xml:space="preserve"> </w:t>
      </w:r>
      <w:proofErr w:type="spellStart"/>
      <w:r w:rsidR="00385EC2">
        <w:t>кілець</w:t>
      </w:r>
      <w:proofErr w:type="spellEnd"/>
      <w:r w:rsidR="00385EC2">
        <w:t>. Властивості.</w:t>
      </w:r>
    </w:p>
    <w:p w:rsidR="00385EC2" w:rsidRPr="000F3682" w:rsidRDefault="00385EC2" w:rsidP="00385EC2">
      <w:pPr>
        <w:numPr>
          <w:ilvl w:val="0"/>
          <w:numId w:val="1"/>
        </w:numPr>
        <w:rPr>
          <w:i/>
          <w:iCs/>
        </w:rPr>
      </w:pPr>
      <w:proofErr w:type="spellStart"/>
      <w:r>
        <w:t>Ізоморфізми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>.</w:t>
      </w:r>
    </w:p>
    <w:p w:rsidR="00AF609A" w:rsidRDefault="00AF609A" w:rsidP="00E64DD1">
      <w:pPr>
        <w:numPr>
          <w:ilvl w:val="0"/>
          <w:numId w:val="1"/>
        </w:numPr>
      </w:pPr>
      <w:r>
        <w:t>Ядро і образ гомоморфізму.</w:t>
      </w:r>
      <w:r w:rsidR="00385EC2">
        <w:t xml:space="preserve"> </w:t>
      </w:r>
      <w:r>
        <w:t xml:space="preserve">Основна теорема про </w:t>
      </w:r>
      <w:proofErr w:type="spellStart"/>
      <w:r>
        <w:t>гомоморфізм</w:t>
      </w:r>
      <w:r w:rsidR="00385EC2">
        <w:t>и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>.</w:t>
      </w:r>
    </w:p>
    <w:p w:rsidR="00AF609A" w:rsidRDefault="00385EC2" w:rsidP="00AF609A">
      <w:pPr>
        <w:numPr>
          <w:ilvl w:val="0"/>
          <w:numId w:val="1"/>
        </w:numPr>
      </w:pPr>
      <w:r>
        <w:t>М</w:t>
      </w:r>
      <w:r w:rsidR="00AF609A">
        <w:t xml:space="preserve">аксимальні </w:t>
      </w:r>
      <w:r>
        <w:t xml:space="preserve">і прості </w:t>
      </w:r>
      <w:r w:rsidR="00AF609A">
        <w:t>ідеали</w:t>
      </w:r>
      <w:r>
        <w:t xml:space="preserve"> кільця</w:t>
      </w:r>
      <w:r w:rsidR="00AF609A">
        <w:t>.</w:t>
      </w:r>
    </w:p>
    <w:p w:rsidR="00385EC2" w:rsidRDefault="00AF609A" w:rsidP="00AF609A">
      <w:pPr>
        <w:numPr>
          <w:ilvl w:val="0"/>
          <w:numId w:val="1"/>
        </w:numPr>
        <w:tabs>
          <w:tab w:val="clear" w:pos="720"/>
          <w:tab w:val="num" w:pos="900"/>
        </w:tabs>
      </w:pPr>
      <w:r w:rsidRPr="00665732">
        <w:t>Факторіальні</w:t>
      </w:r>
      <w:r w:rsidR="00385EC2">
        <w:t xml:space="preserve"> кільця.</w:t>
      </w:r>
    </w:p>
    <w:p w:rsidR="00AF609A" w:rsidRDefault="00385EC2" w:rsidP="00AF609A">
      <w:pPr>
        <w:numPr>
          <w:ilvl w:val="0"/>
          <w:numId w:val="1"/>
        </w:numPr>
        <w:tabs>
          <w:tab w:val="clear" w:pos="720"/>
          <w:tab w:val="num" w:pos="900"/>
        </w:tabs>
      </w:pPr>
      <w:r>
        <w:t>Е</w:t>
      </w:r>
      <w:r w:rsidR="00AF609A">
        <w:t xml:space="preserve">вклідові </w:t>
      </w:r>
      <w:r w:rsidR="00AF609A" w:rsidRPr="00665732">
        <w:t>кільця.</w:t>
      </w:r>
    </w:p>
    <w:p w:rsidR="00385EC2" w:rsidRDefault="00385EC2" w:rsidP="00AF609A">
      <w:pPr>
        <w:numPr>
          <w:ilvl w:val="0"/>
          <w:numId w:val="1"/>
        </w:numPr>
        <w:tabs>
          <w:tab w:val="clear" w:pos="720"/>
          <w:tab w:val="num" w:pos="900"/>
        </w:tabs>
      </w:pPr>
      <w:r>
        <w:t>Ідеали в евклідових та факторіальних кільцях.</w:t>
      </w:r>
    </w:p>
    <w:p w:rsidR="00385EC2" w:rsidRDefault="00385EC2" w:rsidP="00AF609A">
      <w:pPr>
        <w:numPr>
          <w:ilvl w:val="0"/>
          <w:numId w:val="1"/>
        </w:numPr>
        <w:tabs>
          <w:tab w:val="clear" w:pos="720"/>
          <w:tab w:val="num" w:pos="900"/>
        </w:tabs>
      </w:pPr>
      <w:proofErr w:type="spellStart"/>
      <w:r>
        <w:t>Факторіальність</w:t>
      </w:r>
      <w:proofErr w:type="spellEnd"/>
      <w:r>
        <w:t xml:space="preserve"> кільця головних ідеалів.</w:t>
      </w:r>
    </w:p>
    <w:p w:rsidR="00BE3EF0" w:rsidRDefault="00BE3EF0" w:rsidP="00B43E04">
      <w:pPr>
        <w:ind w:left="360"/>
        <w:jc w:val="both"/>
      </w:pPr>
      <w:bookmarkStart w:id="0" w:name="_GoBack"/>
      <w:bookmarkEnd w:id="0"/>
    </w:p>
    <w:sectPr w:rsidR="00BE3EF0" w:rsidSect="003C37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313"/>
    <w:multiLevelType w:val="hybridMultilevel"/>
    <w:tmpl w:val="1BE8E6A0"/>
    <w:lvl w:ilvl="0" w:tplc="3DA8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23F40">
      <w:numFmt w:val="none"/>
      <w:lvlText w:val=""/>
      <w:lvlJc w:val="left"/>
      <w:pPr>
        <w:tabs>
          <w:tab w:val="num" w:pos="360"/>
        </w:tabs>
      </w:pPr>
    </w:lvl>
    <w:lvl w:ilvl="2" w:tplc="EB70C8A2">
      <w:numFmt w:val="none"/>
      <w:lvlText w:val=""/>
      <w:lvlJc w:val="left"/>
      <w:pPr>
        <w:tabs>
          <w:tab w:val="num" w:pos="360"/>
        </w:tabs>
      </w:pPr>
    </w:lvl>
    <w:lvl w:ilvl="3" w:tplc="988A634C">
      <w:numFmt w:val="none"/>
      <w:lvlText w:val=""/>
      <w:lvlJc w:val="left"/>
      <w:pPr>
        <w:tabs>
          <w:tab w:val="num" w:pos="360"/>
        </w:tabs>
      </w:pPr>
    </w:lvl>
    <w:lvl w:ilvl="4" w:tplc="B06E0B3A">
      <w:numFmt w:val="none"/>
      <w:lvlText w:val=""/>
      <w:lvlJc w:val="left"/>
      <w:pPr>
        <w:tabs>
          <w:tab w:val="num" w:pos="360"/>
        </w:tabs>
      </w:pPr>
    </w:lvl>
    <w:lvl w:ilvl="5" w:tplc="2F866E42">
      <w:numFmt w:val="none"/>
      <w:lvlText w:val=""/>
      <w:lvlJc w:val="left"/>
      <w:pPr>
        <w:tabs>
          <w:tab w:val="num" w:pos="360"/>
        </w:tabs>
      </w:pPr>
    </w:lvl>
    <w:lvl w:ilvl="6" w:tplc="52FCF254">
      <w:numFmt w:val="none"/>
      <w:lvlText w:val=""/>
      <w:lvlJc w:val="left"/>
      <w:pPr>
        <w:tabs>
          <w:tab w:val="num" w:pos="360"/>
        </w:tabs>
      </w:pPr>
    </w:lvl>
    <w:lvl w:ilvl="7" w:tplc="47840E94">
      <w:numFmt w:val="none"/>
      <w:lvlText w:val=""/>
      <w:lvlJc w:val="left"/>
      <w:pPr>
        <w:tabs>
          <w:tab w:val="num" w:pos="360"/>
        </w:tabs>
      </w:pPr>
    </w:lvl>
    <w:lvl w:ilvl="8" w:tplc="A14C6A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9A47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A"/>
    <w:rsid w:val="00385EC2"/>
    <w:rsid w:val="00AF609A"/>
    <w:rsid w:val="00B43E04"/>
    <w:rsid w:val="00BE3EF0"/>
    <w:rsid w:val="00CB0318"/>
    <w:rsid w:val="00E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F76C"/>
  <w15:chartTrackingRefBased/>
  <w15:docId w15:val="{0EDDA315-6C20-47A2-9F64-2F6A6FD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2017-11-30T17:29:00Z</dcterms:created>
  <dcterms:modified xsi:type="dcterms:W3CDTF">2017-12-14T11:26:00Z</dcterms:modified>
</cp:coreProperties>
</file>